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D3D" w:rsidRDefault="00A66D3D">
      <w:pPr>
        <w:jc w:val="center"/>
        <w:rPr>
          <w:b/>
          <w:bCs/>
        </w:rPr>
      </w:pPr>
      <w:r>
        <w:rPr>
          <w:b/>
          <w:bCs/>
        </w:rPr>
        <w:t>АДМИНИСТРАЦИЯ</w:t>
      </w:r>
      <w:r w:rsidR="009D1133">
        <w:rPr>
          <w:b/>
          <w:bCs/>
        </w:rPr>
        <w:t xml:space="preserve"> </w:t>
      </w:r>
      <w:r w:rsidR="00247B0F">
        <w:rPr>
          <w:b/>
          <w:bCs/>
        </w:rPr>
        <w:t>РАБОЧЕГО ПОСЕЛКА</w:t>
      </w:r>
    </w:p>
    <w:p w:rsidR="0030474C" w:rsidRDefault="0030474C">
      <w:pPr>
        <w:jc w:val="center"/>
        <w:rPr>
          <w:b/>
          <w:bCs/>
        </w:rPr>
      </w:pPr>
      <w:r>
        <w:rPr>
          <w:b/>
          <w:bCs/>
        </w:rPr>
        <w:t>СТАНЦИОННО-ОЯШИНСК</w:t>
      </w:r>
      <w:r w:rsidR="008652D5">
        <w:rPr>
          <w:b/>
          <w:bCs/>
        </w:rPr>
        <w:t>ИЙ</w:t>
      </w:r>
    </w:p>
    <w:p w:rsidR="0030474C" w:rsidRDefault="0030474C">
      <w:pPr>
        <w:jc w:val="center"/>
        <w:rPr>
          <w:b/>
          <w:bCs/>
        </w:rPr>
      </w:pPr>
      <w:r>
        <w:rPr>
          <w:b/>
          <w:bCs/>
        </w:rPr>
        <w:t>МОШКОВСКОГО РАЙОНА НОВОСИБИРСКОЙ ОБЛАСТИ</w:t>
      </w:r>
    </w:p>
    <w:p w:rsidR="0030474C" w:rsidRDefault="0030474C" w:rsidP="008652D5">
      <w:pPr>
        <w:rPr>
          <w:b/>
          <w:bCs/>
        </w:rPr>
      </w:pPr>
    </w:p>
    <w:p w:rsidR="0030474C" w:rsidRPr="00184CD8" w:rsidRDefault="00A66D3D">
      <w:pPr>
        <w:pStyle w:val="1"/>
        <w:rPr>
          <w:sz w:val="32"/>
          <w:szCs w:val="32"/>
        </w:rPr>
      </w:pPr>
      <w:r w:rsidRPr="00184CD8">
        <w:rPr>
          <w:sz w:val="32"/>
          <w:szCs w:val="32"/>
        </w:rPr>
        <w:t>ПОСТАНОВЛ</w:t>
      </w:r>
      <w:r w:rsidR="008652D5" w:rsidRPr="00184CD8">
        <w:rPr>
          <w:sz w:val="32"/>
          <w:szCs w:val="32"/>
        </w:rPr>
        <w:t>ЕНИ</w:t>
      </w:r>
      <w:r w:rsidR="0030474C" w:rsidRPr="00184CD8">
        <w:rPr>
          <w:sz w:val="32"/>
          <w:szCs w:val="32"/>
        </w:rPr>
        <w:t>Е</w:t>
      </w:r>
    </w:p>
    <w:p w:rsidR="0030474C" w:rsidRDefault="0030474C" w:rsidP="008652D5">
      <w:pPr>
        <w:rPr>
          <w:b/>
          <w:bCs/>
        </w:rPr>
      </w:pPr>
    </w:p>
    <w:p w:rsidR="0030474C" w:rsidRPr="00F974B3" w:rsidRDefault="00A457C1">
      <w:pPr>
        <w:jc w:val="center"/>
      </w:pPr>
      <w:proofErr w:type="gramStart"/>
      <w:r w:rsidRPr="00F974B3">
        <w:t>о</w:t>
      </w:r>
      <w:r w:rsidR="0030474C" w:rsidRPr="00F974B3">
        <w:t>т</w:t>
      </w:r>
      <w:proofErr w:type="gramEnd"/>
      <w:r w:rsidR="00C01162" w:rsidRPr="00F974B3">
        <w:t xml:space="preserve"> </w:t>
      </w:r>
      <w:r w:rsidR="00F974B3" w:rsidRPr="00F974B3">
        <w:t>12.07.2021</w:t>
      </w:r>
      <w:r w:rsidR="00F873A5" w:rsidRPr="00F974B3">
        <w:t xml:space="preserve">   </w:t>
      </w:r>
      <w:r w:rsidR="0030474C" w:rsidRPr="00F974B3">
        <w:t xml:space="preserve">   №</w:t>
      </w:r>
      <w:r w:rsidR="00F974B3" w:rsidRPr="00F974B3">
        <w:t>94</w:t>
      </w:r>
    </w:p>
    <w:p w:rsidR="0030474C" w:rsidRDefault="0030474C" w:rsidP="008652D5"/>
    <w:p w:rsidR="009379CE" w:rsidRDefault="009379CE" w:rsidP="009379CE">
      <w:pPr>
        <w:pStyle w:val="a3"/>
        <w:spacing w:after="0" w:line="240" w:lineRule="auto"/>
        <w:jc w:val="center"/>
        <w:rPr>
          <w:rStyle w:val="a4"/>
          <w:color w:val="333333"/>
        </w:rPr>
      </w:pPr>
    </w:p>
    <w:p w:rsidR="009F062E" w:rsidRDefault="004C069C" w:rsidP="004C069C">
      <w:pPr>
        <w:tabs>
          <w:tab w:val="right" w:pos="9355"/>
        </w:tabs>
        <w:jc w:val="center"/>
        <w:rPr>
          <w:b/>
        </w:rPr>
      </w:pPr>
      <w:r w:rsidRPr="004C069C">
        <w:rPr>
          <w:b/>
          <w:bCs/>
          <w:szCs w:val="28"/>
        </w:rPr>
        <w:t>Об утверждении Порядка принятия решений о признании безнадёжной к</w:t>
      </w:r>
      <w:r w:rsidR="00A96413">
        <w:rPr>
          <w:b/>
          <w:bCs/>
          <w:szCs w:val="28"/>
        </w:rPr>
        <w:t xml:space="preserve"> </w:t>
      </w:r>
      <w:r w:rsidRPr="004C069C">
        <w:rPr>
          <w:b/>
          <w:bCs/>
          <w:szCs w:val="28"/>
        </w:rPr>
        <w:t xml:space="preserve">взысканию задолженности по платежам в бюджет </w:t>
      </w:r>
      <w:r w:rsidR="002311EB">
        <w:rPr>
          <w:b/>
          <w:bCs/>
          <w:szCs w:val="28"/>
        </w:rPr>
        <w:t>р</w:t>
      </w:r>
      <w:r>
        <w:rPr>
          <w:b/>
          <w:bCs/>
          <w:szCs w:val="28"/>
        </w:rPr>
        <w:t>абоч</w:t>
      </w:r>
      <w:r w:rsidR="00842508">
        <w:rPr>
          <w:b/>
          <w:bCs/>
          <w:szCs w:val="28"/>
        </w:rPr>
        <w:t>его</w:t>
      </w:r>
      <w:r w:rsidR="009F062E">
        <w:rPr>
          <w:b/>
          <w:bCs/>
          <w:szCs w:val="28"/>
        </w:rPr>
        <w:t xml:space="preserve"> </w:t>
      </w:r>
      <w:r w:rsidR="009379CE">
        <w:rPr>
          <w:b/>
        </w:rPr>
        <w:t>поселк</w:t>
      </w:r>
      <w:r w:rsidR="00842508">
        <w:rPr>
          <w:b/>
        </w:rPr>
        <w:t>а</w:t>
      </w:r>
    </w:p>
    <w:p w:rsidR="009379CE" w:rsidRPr="00F86422" w:rsidRDefault="009379CE" w:rsidP="004C069C">
      <w:pPr>
        <w:tabs>
          <w:tab w:val="right" w:pos="9355"/>
        </w:tabs>
        <w:jc w:val="center"/>
        <w:rPr>
          <w:b/>
          <w:bCs/>
          <w:szCs w:val="28"/>
        </w:rPr>
      </w:pPr>
      <w:r w:rsidRPr="009379CE">
        <w:rPr>
          <w:b/>
        </w:rPr>
        <w:t>Станционно-Ояшинский Мошковского района Новосибирской области</w:t>
      </w:r>
    </w:p>
    <w:p w:rsidR="00F00344" w:rsidRDefault="00F00344" w:rsidP="00F00344">
      <w:pPr>
        <w:jc w:val="center"/>
      </w:pPr>
    </w:p>
    <w:p w:rsidR="00874F85" w:rsidRDefault="009379CE" w:rsidP="00994589">
      <w:pPr>
        <w:suppressAutoHyphens/>
        <w:ind w:firstLine="851"/>
        <w:jc w:val="both"/>
      </w:pPr>
      <w:r w:rsidRPr="00F86422">
        <w:rPr>
          <w:szCs w:val="28"/>
        </w:rPr>
        <w:t xml:space="preserve">Руководствуясь </w:t>
      </w:r>
      <w:r w:rsidR="004C069C">
        <w:rPr>
          <w:szCs w:val="28"/>
        </w:rPr>
        <w:t>Постановлением Правительства РФ от 06.05.2016 №393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  <w:r>
        <w:rPr>
          <w:szCs w:val="28"/>
        </w:rPr>
        <w:t>,</w:t>
      </w:r>
      <w:r w:rsidR="00D83D76">
        <w:rPr>
          <w:szCs w:val="28"/>
        </w:rPr>
        <w:t xml:space="preserve"> </w:t>
      </w:r>
      <w:r w:rsidR="004C069C" w:rsidRPr="004C069C">
        <w:rPr>
          <w:szCs w:val="28"/>
        </w:rPr>
        <w:t>статьёй</w:t>
      </w:r>
      <w:r w:rsidR="00D83D76">
        <w:rPr>
          <w:szCs w:val="28"/>
        </w:rPr>
        <w:t xml:space="preserve"> </w:t>
      </w:r>
      <w:r w:rsidR="004C069C" w:rsidRPr="004C069C">
        <w:rPr>
          <w:szCs w:val="28"/>
        </w:rPr>
        <w:t>47.2 Бюджетного кодекса Российской Федерации,</w:t>
      </w:r>
      <w:r w:rsidR="00BD11AD">
        <w:rPr>
          <w:szCs w:val="28"/>
        </w:rPr>
        <w:t xml:space="preserve"> </w:t>
      </w:r>
      <w:r w:rsidR="004C069C" w:rsidRPr="004C069C">
        <w:rPr>
          <w:szCs w:val="28"/>
        </w:rPr>
        <w:t xml:space="preserve">Федеральным законом № 131-ФЗ «Об общих принципах организации местного самоуправления в Российской Федерации», </w:t>
      </w:r>
      <w:r>
        <w:rPr>
          <w:szCs w:val="28"/>
        </w:rPr>
        <w:t xml:space="preserve">Уставом </w:t>
      </w:r>
      <w:r>
        <w:t>рабочего поселка Станционно-Ояшинский Мошковского района Новосибирской области,</w:t>
      </w:r>
    </w:p>
    <w:p w:rsidR="006B0359" w:rsidRPr="00A70541" w:rsidRDefault="006B0359" w:rsidP="00994589">
      <w:pPr>
        <w:suppressAutoHyphens/>
        <w:rPr>
          <w:b/>
        </w:rPr>
      </w:pPr>
      <w:r w:rsidRPr="00A70541">
        <w:rPr>
          <w:b/>
        </w:rPr>
        <w:t>ПОСТАНОВЛЯЮ:</w:t>
      </w:r>
    </w:p>
    <w:p w:rsidR="00842508" w:rsidRDefault="00BD11AD" w:rsidP="00994589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</w:t>
      </w:r>
      <w:r w:rsidR="004C069C" w:rsidRPr="004C069C">
        <w:rPr>
          <w:szCs w:val="28"/>
        </w:rPr>
        <w:t>Утвердить прилагаемый Порядок принятия решений о признании</w:t>
      </w:r>
      <w:r w:rsidR="0077464E">
        <w:rPr>
          <w:szCs w:val="28"/>
        </w:rPr>
        <w:t xml:space="preserve"> </w:t>
      </w:r>
      <w:bookmarkStart w:id="0" w:name="_GoBack"/>
      <w:bookmarkEnd w:id="0"/>
      <w:r w:rsidR="004C069C" w:rsidRPr="004C069C">
        <w:rPr>
          <w:szCs w:val="28"/>
        </w:rPr>
        <w:t>безнадёжной к взысканию задолженности по платежам в бюджет</w:t>
      </w:r>
      <w:r w:rsidR="009F062E">
        <w:rPr>
          <w:szCs w:val="28"/>
        </w:rPr>
        <w:t xml:space="preserve"> </w:t>
      </w:r>
      <w:r w:rsidR="00842508" w:rsidRPr="00842508">
        <w:rPr>
          <w:bCs/>
          <w:szCs w:val="28"/>
        </w:rPr>
        <w:t>рабочего</w:t>
      </w:r>
      <w:r w:rsidR="00842508" w:rsidRPr="00842508">
        <w:t xml:space="preserve"> поселка Станционно-Ояшинский Мошковского района Новосибирской области</w:t>
      </w:r>
    </w:p>
    <w:p w:rsidR="00842508" w:rsidRDefault="00842508" w:rsidP="00994589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2.Контроль за выполнением настоящего постановления возложить на главного бухгалтера администрации рабочего поселка Станционно-Ояшинский Мошковского района Новосибирской области</w:t>
      </w:r>
    </w:p>
    <w:p w:rsidR="00842508" w:rsidRPr="00842508" w:rsidRDefault="00842508" w:rsidP="00994589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</w:t>
      </w:r>
      <w:r w:rsidRPr="00842508">
        <w:rPr>
          <w:szCs w:val="28"/>
        </w:rPr>
        <w:t>Настоящее постановление вступает в силу с момента его подписания</w:t>
      </w:r>
    </w:p>
    <w:p w:rsidR="009379CE" w:rsidRPr="004C069C" w:rsidRDefault="00842508" w:rsidP="00994589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</w:t>
      </w:r>
      <w:r w:rsidR="00BD11AD">
        <w:rPr>
          <w:szCs w:val="28"/>
        </w:rPr>
        <w:t>.</w:t>
      </w:r>
      <w:r w:rsidR="009379CE" w:rsidRPr="004C069C">
        <w:rPr>
          <w:szCs w:val="28"/>
        </w:rPr>
        <w:t>Опубликовать в периодическом печатном издании «Станционно-Ояшинский Вестник» и на сайте рабочего поселка Станционно-Ояшинский</w:t>
      </w:r>
      <w:r w:rsidR="001C4193">
        <w:rPr>
          <w:szCs w:val="28"/>
        </w:rPr>
        <w:t xml:space="preserve"> </w:t>
      </w:r>
      <w:r w:rsidR="002311EB">
        <w:rPr>
          <w:szCs w:val="28"/>
        </w:rPr>
        <w:t>Мошковского района Новосибирской области</w:t>
      </w:r>
      <w:r w:rsidR="001C4193">
        <w:rPr>
          <w:szCs w:val="28"/>
        </w:rPr>
        <w:t xml:space="preserve"> </w:t>
      </w:r>
      <w:hyperlink r:id="rId6" w:history="1">
        <w:r w:rsidR="001C4193" w:rsidRPr="001C4193">
          <w:rPr>
            <w:color w:val="0563C1"/>
            <w:szCs w:val="28"/>
            <w:u w:val="single"/>
            <w:lang w:val="en-US"/>
          </w:rPr>
          <w:t>www</w:t>
        </w:r>
        <w:r w:rsidR="001C4193" w:rsidRPr="001C4193">
          <w:rPr>
            <w:color w:val="0563C1"/>
            <w:szCs w:val="28"/>
            <w:u w:val="single"/>
          </w:rPr>
          <w:t>.</w:t>
        </w:r>
        <w:proofErr w:type="spellStart"/>
        <w:r w:rsidR="001C4193" w:rsidRPr="001C4193">
          <w:rPr>
            <w:color w:val="0563C1"/>
            <w:szCs w:val="28"/>
            <w:u w:val="single"/>
            <w:lang w:val="en-US"/>
          </w:rPr>
          <w:t>stoyash</w:t>
        </w:r>
        <w:proofErr w:type="spellEnd"/>
        <w:r w:rsidR="001C4193" w:rsidRPr="001C4193">
          <w:rPr>
            <w:color w:val="0563C1"/>
            <w:szCs w:val="28"/>
            <w:u w:val="single"/>
          </w:rPr>
          <w:t>.</w:t>
        </w:r>
        <w:proofErr w:type="spellStart"/>
        <w:r w:rsidR="001C4193" w:rsidRPr="001C4193">
          <w:rPr>
            <w:color w:val="0563C1"/>
            <w:szCs w:val="28"/>
            <w:u w:val="single"/>
            <w:lang w:val="en-US"/>
          </w:rPr>
          <w:t>nso</w:t>
        </w:r>
        <w:proofErr w:type="spellEnd"/>
        <w:r w:rsidR="001C4193" w:rsidRPr="001C4193">
          <w:rPr>
            <w:color w:val="0563C1"/>
            <w:szCs w:val="28"/>
            <w:u w:val="single"/>
          </w:rPr>
          <w:t>.</w:t>
        </w:r>
        <w:proofErr w:type="spellStart"/>
        <w:r w:rsidR="001C4193" w:rsidRPr="001C4193">
          <w:rPr>
            <w:color w:val="0563C1"/>
            <w:szCs w:val="28"/>
            <w:u w:val="single"/>
            <w:lang w:val="en-US"/>
          </w:rPr>
          <w:t>ru</w:t>
        </w:r>
        <w:proofErr w:type="spellEnd"/>
      </w:hyperlink>
      <w:r w:rsidR="009379CE" w:rsidRPr="004C069C">
        <w:rPr>
          <w:szCs w:val="28"/>
        </w:rPr>
        <w:t>.</w:t>
      </w:r>
    </w:p>
    <w:p w:rsidR="00F55440" w:rsidRDefault="00F55440" w:rsidP="00645022"/>
    <w:p w:rsidR="00842508" w:rsidRDefault="00842508" w:rsidP="00645022"/>
    <w:p w:rsidR="00A70541" w:rsidRDefault="00F55440" w:rsidP="00645022">
      <w:r>
        <w:t>Глава рабочего поселка Станционно-Ояшинский</w:t>
      </w:r>
    </w:p>
    <w:p w:rsidR="00F55440" w:rsidRDefault="00A70541" w:rsidP="00645022">
      <w:r>
        <w:t xml:space="preserve">Мошковского района Новосибирской области    </w:t>
      </w:r>
      <w:r w:rsidR="00F55440">
        <w:tab/>
      </w:r>
      <w:r w:rsidR="00F55440">
        <w:tab/>
      </w:r>
      <w:r w:rsidR="00F55440">
        <w:tab/>
        <w:t xml:space="preserve">  Т.В. Личманюк</w:t>
      </w:r>
    </w:p>
    <w:p w:rsidR="009379CE" w:rsidRDefault="009379CE" w:rsidP="00645022"/>
    <w:p w:rsidR="009379CE" w:rsidRDefault="009379CE" w:rsidP="00645022"/>
    <w:p w:rsidR="009379CE" w:rsidRDefault="009379CE" w:rsidP="00645022"/>
    <w:p w:rsidR="009379CE" w:rsidRDefault="009379CE" w:rsidP="00645022"/>
    <w:p w:rsidR="009379CE" w:rsidRDefault="009379CE" w:rsidP="00645022"/>
    <w:p w:rsidR="009379CE" w:rsidRDefault="009379CE" w:rsidP="00645022"/>
    <w:p w:rsidR="009379CE" w:rsidRDefault="009379CE" w:rsidP="00645022"/>
    <w:p w:rsidR="00842508" w:rsidRDefault="00842508" w:rsidP="00645022">
      <w:pPr>
        <w:sectPr w:rsidR="00842508" w:rsidSect="009D1133"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842508" w:rsidTr="002311EB">
        <w:tc>
          <w:tcPr>
            <w:tcW w:w="4955" w:type="dxa"/>
          </w:tcPr>
          <w:p w:rsidR="00842508" w:rsidRDefault="00842508" w:rsidP="009379CE">
            <w:pPr>
              <w:jc w:val="right"/>
              <w:rPr>
                <w:rFonts w:eastAsia="Calibri"/>
              </w:rPr>
            </w:pPr>
          </w:p>
        </w:tc>
        <w:tc>
          <w:tcPr>
            <w:tcW w:w="4956" w:type="dxa"/>
          </w:tcPr>
          <w:p w:rsidR="00842508" w:rsidRPr="00842508" w:rsidRDefault="00842508" w:rsidP="00842508">
            <w:pPr>
              <w:jc w:val="right"/>
              <w:rPr>
                <w:rFonts w:eastAsia="Calibri"/>
              </w:rPr>
            </w:pPr>
            <w:r w:rsidRPr="00842508">
              <w:rPr>
                <w:rFonts w:eastAsia="Calibri"/>
              </w:rPr>
              <w:t>УТВЕРЖДЕН</w:t>
            </w:r>
          </w:p>
          <w:p w:rsidR="00842508" w:rsidRPr="00842508" w:rsidRDefault="00842508" w:rsidP="00842508">
            <w:pPr>
              <w:jc w:val="right"/>
              <w:rPr>
                <w:rFonts w:eastAsia="Calibri"/>
              </w:rPr>
            </w:pPr>
            <w:r w:rsidRPr="00842508">
              <w:rPr>
                <w:rFonts w:eastAsia="Calibri"/>
              </w:rPr>
              <w:t>постановлением администрации</w:t>
            </w:r>
          </w:p>
          <w:p w:rsidR="00842508" w:rsidRPr="00842508" w:rsidRDefault="00842508" w:rsidP="00842508">
            <w:pPr>
              <w:jc w:val="right"/>
              <w:rPr>
                <w:rFonts w:eastAsia="Calibri"/>
              </w:rPr>
            </w:pPr>
            <w:r w:rsidRPr="00842508">
              <w:rPr>
                <w:rFonts w:eastAsia="Calibri"/>
              </w:rPr>
              <w:t xml:space="preserve">рабочего посёлка </w:t>
            </w:r>
          </w:p>
          <w:p w:rsidR="00842508" w:rsidRPr="00842508" w:rsidRDefault="00842508" w:rsidP="00842508">
            <w:pPr>
              <w:jc w:val="right"/>
              <w:rPr>
                <w:rFonts w:eastAsia="Calibri"/>
              </w:rPr>
            </w:pPr>
            <w:r w:rsidRPr="00842508">
              <w:rPr>
                <w:rFonts w:eastAsia="Calibri"/>
              </w:rPr>
              <w:t>Станционно-Ояшинский</w:t>
            </w:r>
          </w:p>
          <w:p w:rsidR="00842508" w:rsidRPr="00842508" w:rsidRDefault="00842508" w:rsidP="00842508">
            <w:pPr>
              <w:jc w:val="right"/>
              <w:rPr>
                <w:rFonts w:eastAsia="Calibri"/>
              </w:rPr>
            </w:pPr>
            <w:r w:rsidRPr="00842508">
              <w:rPr>
                <w:rFonts w:eastAsia="Calibri"/>
              </w:rPr>
              <w:t xml:space="preserve">Мошковского района </w:t>
            </w:r>
          </w:p>
          <w:p w:rsidR="00842508" w:rsidRPr="00842508" w:rsidRDefault="00842508" w:rsidP="00842508">
            <w:pPr>
              <w:jc w:val="right"/>
              <w:rPr>
                <w:rFonts w:eastAsia="Calibri"/>
              </w:rPr>
            </w:pPr>
            <w:r w:rsidRPr="00842508">
              <w:rPr>
                <w:rFonts w:eastAsia="Calibri"/>
              </w:rPr>
              <w:t>Новосибирской области</w:t>
            </w:r>
          </w:p>
          <w:p w:rsidR="00842508" w:rsidRPr="009F062E" w:rsidRDefault="00F60FD3" w:rsidP="00F60FD3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="00842508" w:rsidRPr="00842508">
              <w:rPr>
                <w:rFonts w:eastAsia="Calibri"/>
              </w:rPr>
              <w:t>т</w:t>
            </w:r>
            <w:r>
              <w:rPr>
                <w:rFonts w:eastAsia="Calibri"/>
              </w:rPr>
              <w:t xml:space="preserve"> </w:t>
            </w:r>
            <w:r w:rsidR="002B72F4">
              <w:rPr>
                <w:rFonts w:eastAsia="Calibri"/>
              </w:rPr>
              <w:t>12</w:t>
            </w:r>
            <w:r w:rsidR="00842508">
              <w:rPr>
                <w:rFonts w:eastAsia="Calibri"/>
              </w:rPr>
              <w:t>.</w:t>
            </w:r>
            <w:r w:rsidR="002B72F4">
              <w:rPr>
                <w:rFonts w:eastAsia="Calibri"/>
              </w:rPr>
              <w:t>07.2021</w:t>
            </w:r>
            <w:r w:rsidR="00842508">
              <w:rPr>
                <w:rFonts w:eastAsia="Calibri"/>
              </w:rPr>
              <w:t xml:space="preserve">   № </w:t>
            </w:r>
            <w:r w:rsidR="002B72F4">
              <w:rPr>
                <w:rFonts w:eastAsia="Calibri"/>
              </w:rPr>
              <w:t>94</w:t>
            </w:r>
          </w:p>
        </w:tc>
      </w:tr>
    </w:tbl>
    <w:p w:rsidR="00842508" w:rsidRPr="00842508" w:rsidRDefault="00842508" w:rsidP="009379CE">
      <w:pPr>
        <w:jc w:val="right"/>
        <w:rPr>
          <w:rFonts w:eastAsia="Calibri"/>
          <w:b/>
        </w:rPr>
      </w:pPr>
    </w:p>
    <w:p w:rsidR="00842508" w:rsidRPr="00842508" w:rsidRDefault="00842508" w:rsidP="00842508">
      <w:pPr>
        <w:jc w:val="center"/>
        <w:rPr>
          <w:b/>
          <w:szCs w:val="28"/>
        </w:rPr>
      </w:pPr>
      <w:r w:rsidRPr="00842508">
        <w:rPr>
          <w:b/>
          <w:szCs w:val="28"/>
        </w:rPr>
        <w:t>ПОРЯДОК</w:t>
      </w:r>
    </w:p>
    <w:p w:rsidR="00842508" w:rsidRPr="00842508" w:rsidRDefault="00842508" w:rsidP="00842508">
      <w:pPr>
        <w:jc w:val="center"/>
        <w:rPr>
          <w:b/>
          <w:szCs w:val="28"/>
        </w:rPr>
      </w:pPr>
    </w:p>
    <w:p w:rsidR="00842508" w:rsidRPr="00842508" w:rsidRDefault="00842508" w:rsidP="00842508">
      <w:pPr>
        <w:jc w:val="center"/>
        <w:rPr>
          <w:b/>
          <w:szCs w:val="28"/>
        </w:rPr>
      </w:pPr>
      <w:proofErr w:type="gramStart"/>
      <w:r w:rsidRPr="00842508">
        <w:rPr>
          <w:b/>
          <w:szCs w:val="28"/>
        </w:rPr>
        <w:t>принятия</w:t>
      </w:r>
      <w:proofErr w:type="gramEnd"/>
      <w:r w:rsidRPr="00842508">
        <w:rPr>
          <w:b/>
          <w:szCs w:val="28"/>
        </w:rPr>
        <w:t xml:space="preserve"> решений о признании безнадёжной к взысканию задолженности по</w:t>
      </w:r>
    </w:p>
    <w:p w:rsidR="002311EB" w:rsidRDefault="00842508" w:rsidP="00842508">
      <w:pPr>
        <w:jc w:val="center"/>
        <w:rPr>
          <w:b/>
          <w:szCs w:val="28"/>
        </w:rPr>
      </w:pPr>
      <w:r w:rsidRPr="00842508">
        <w:rPr>
          <w:b/>
          <w:szCs w:val="28"/>
        </w:rPr>
        <w:t xml:space="preserve">платежам в бюджет рабочего поселка Станционно-Ояшинский </w:t>
      </w:r>
    </w:p>
    <w:p w:rsidR="009379CE" w:rsidRPr="00842508" w:rsidRDefault="00842508" w:rsidP="00842508">
      <w:pPr>
        <w:jc w:val="center"/>
        <w:rPr>
          <w:b/>
          <w:szCs w:val="28"/>
        </w:rPr>
      </w:pPr>
      <w:r w:rsidRPr="00842508">
        <w:rPr>
          <w:b/>
          <w:szCs w:val="28"/>
        </w:rPr>
        <w:t>Мошковского района Новосибирской области</w:t>
      </w:r>
    </w:p>
    <w:p w:rsidR="00842508" w:rsidRDefault="00842508" w:rsidP="00842508">
      <w:pPr>
        <w:jc w:val="center"/>
        <w:rPr>
          <w:szCs w:val="28"/>
        </w:rPr>
      </w:pPr>
    </w:p>
    <w:p w:rsidR="00BF4A16" w:rsidRPr="00BF4A16" w:rsidRDefault="00BF4A16" w:rsidP="00842508">
      <w:pPr>
        <w:jc w:val="center"/>
        <w:rPr>
          <w:b/>
          <w:szCs w:val="28"/>
        </w:rPr>
      </w:pPr>
      <w:r w:rsidRPr="00BF4A16">
        <w:rPr>
          <w:b/>
          <w:szCs w:val="28"/>
        </w:rPr>
        <w:t>1. Общие положения</w:t>
      </w:r>
    </w:p>
    <w:p w:rsidR="00BF4A16" w:rsidRDefault="00BF4A16" w:rsidP="00842508">
      <w:pPr>
        <w:jc w:val="center"/>
        <w:rPr>
          <w:szCs w:val="28"/>
        </w:rPr>
      </w:pPr>
    </w:p>
    <w:p w:rsidR="00BF4A16" w:rsidRDefault="00BF4A16" w:rsidP="00064818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1.1. Настоящий Порядок принятия решений о признании безнадёжной к взысканию задолженности по платежам в бюджет </w:t>
      </w:r>
      <w:r w:rsidR="00053873">
        <w:rPr>
          <w:szCs w:val="28"/>
        </w:rPr>
        <w:t>рабочего поселка Станционно-Ояшинский Мошковского района Новосибирской области</w:t>
      </w:r>
      <w:r>
        <w:rPr>
          <w:szCs w:val="28"/>
        </w:rPr>
        <w:t xml:space="preserve"> устанавливает случаи признания безнадёжной к взысканию задолженности по платежам в бюджет </w:t>
      </w:r>
      <w:r w:rsidR="00053873" w:rsidRPr="00053873">
        <w:rPr>
          <w:szCs w:val="28"/>
        </w:rPr>
        <w:t xml:space="preserve">рабочего поселка Станционно-Ояшинский Мошковского района Новосибирской области </w:t>
      </w:r>
      <w:r>
        <w:rPr>
          <w:szCs w:val="28"/>
        </w:rPr>
        <w:t>(далее – местный бюджет), перечень документов, подтверждающих наличие оснований для принятия решений о признании безнадёжной к взысканию задолженности по платежам в местный бюджет, и порядок действия комиссии по принятию решений о признании безнадёжной к взысканию задолженности по платежам в местный бюджет.</w:t>
      </w:r>
    </w:p>
    <w:p w:rsidR="00BF4A16" w:rsidRDefault="00BF4A16" w:rsidP="00064818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1.2. В целях настоящего Порядка под задолженностью по платежам в местный бюджет понимается начисленная и неуплаченная в срок недоимка по неналоговым доходам, подлежащим зачислению в местный бюджет, а также пени и штрафы за их просрочку. Признание безнадёжной к взысканию задолженности по платежам в местный бюджет осуществляется по результатам проведения инвентаризации перед составлением годовой отчётности (но не ранее 01 октября текущего года).</w:t>
      </w:r>
    </w:p>
    <w:p w:rsidR="00053873" w:rsidRDefault="00BF4A16" w:rsidP="00064818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1.3. Настоящий Порядок распространяется на следующие виды неналоговых доходов: </w:t>
      </w:r>
    </w:p>
    <w:p w:rsidR="00BF4A16" w:rsidRDefault="00BF4A16" w:rsidP="00064818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доходы от использования имущества, находящегося в государственной и муниципальной собственности; </w:t>
      </w:r>
    </w:p>
    <w:p w:rsidR="00BF4A16" w:rsidRDefault="00BF4A16" w:rsidP="00064818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штрафы, санкции, возмещение ущерба.</w:t>
      </w:r>
    </w:p>
    <w:p w:rsidR="00BF4A16" w:rsidRDefault="00BF4A16" w:rsidP="00064818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1.4. Признание задолженности безнадёжной к взысканию может производиться при условии применения всех мер к взысканию в соответствии с действующим законодательством.</w:t>
      </w:r>
    </w:p>
    <w:p w:rsidR="00BF4A16" w:rsidRDefault="00BF4A16" w:rsidP="00064818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1.5. Инициатором признания безнадёжной к взысканию задолженности в местный бюджет выступает главный администратор доходов местного бюджета, администратор доходов местного бюджета, на которого возложены полномочия по начислению, учёту и контролю за правильностью исчисления, полнотой и </w:t>
      </w:r>
      <w:r>
        <w:rPr>
          <w:szCs w:val="28"/>
        </w:rPr>
        <w:lastRenderedPageBreak/>
        <w:t>своевременностью осуществления платежей в бюджет, пеней и штрафов по ним (далее – администратор доходов).</w:t>
      </w:r>
    </w:p>
    <w:p w:rsidR="00BF4A16" w:rsidRDefault="007A4DFA" w:rsidP="00064818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1.6.</w:t>
      </w:r>
      <w:r w:rsidR="00BF4A16">
        <w:rPr>
          <w:szCs w:val="28"/>
        </w:rPr>
        <w:t>Администратор доходов выявляет наличие задолженности,</w:t>
      </w:r>
      <w:r w:rsidR="00C56481">
        <w:rPr>
          <w:szCs w:val="28"/>
        </w:rPr>
        <w:t xml:space="preserve"> </w:t>
      </w:r>
      <w:r w:rsidR="00BF4A16">
        <w:rPr>
          <w:szCs w:val="28"/>
        </w:rPr>
        <w:t>осуществляет сбор, оформление необходимых документов и выносит вопросо признании безнадёжной к взысканию задолженности по платежам вместный бюджет на рассмотрение комиссии по поступлению и выбытиюактивов в целях подготовки решений о признании безнадёжной к взысканиюзадолженности по платежам в местный бюджет (далее – Комиссия).</w:t>
      </w:r>
    </w:p>
    <w:p w:rsidR="00BF4A16" w:rsidRDefault="00BF4A16" w:rsidP="00064818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1.7. Администратор доходов в течение 5 дней со дня утверждения актао принятии решения о признании безнадёжной к взысканию задолженностипо платежам в местный бюджет, осуществляет списание сумм задолженностис балансового учёта в соответствии с действующим законодательствомРоссийской Федерации о бухгалтерском учёте, но не позднее датыпредставления годовой отчётности за отчётный период.</w:t>
      </w:r>
    </w:p>
    <w:p w:rsidR="00BF4A16" w:rsidRDefault="00BF4A16" w:rsidP="00064818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1.8. Администратор доходов ведёт реестр списанной задолженности поплатежам в местный бюджет по видам неналоговых доходов, согласноприложению 2 к Порядку.</w:t>
      </w:r>
    </w:p>
    <w:p w:rsidR="00BF4A16" w:rsidRDefault="00BF4A16" w:rsidP="00064818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1.9. Списание задолженности осуществляется администраторомдоходов в соответствии с пунктом 5 статьи 47.2 Бюджетного кодексаРоссийской Федерации.</w:t>
      </w:r>
    </w:p>
    <w:p w:rsidR="00E12B76" w:rsidRDefault="00E12B76" w:rsidP="00E12B76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E12B76" w:rsidRPr="00E12B76" w:rsidRDefault="00E12B76" w:rsidP="00E12B76">
      <w:pPr>
        <w:autoSpaceDE w:val="0"/>
        <w:autoSpaceDN w:val="0"/>
        <w:adjustRightInd w:val="0"/>
        <w:jc w:val="center"/>
        <w:rPr>
          <w:b/>
          <w:szCs w:val="28"/>
        </w:rPr>
      </w:pPr>
      <w:r w:rsidRPr="00E12B76">
        <w:rPr>
          <w:b/>
          <w:szCs w:val="28"/>
        </w:rPr>
        <w:t>2.Случаи признания безнадёжной к взысканию задолженности по</w:t>
      </w:r>
    </w:p>
    <w:p w:rsidR="00E12B76" w:rsidRDefault="00E12B76" w:rsidP="00E12B76">
      <w:pPr>
        <w:autoSpaceDE w:val="0"/>
        <w:autoSpaceDN w:val="0"/>
        <w:adjustRightInd w:val="0"/>
        <w:ind w:firstLine="851"/>
        <w:jc w:val="center"/>
        <w:rPr>
          <w:b/>
          <w:szCs w:val="28"/>
        </w:rPr>
      </w:pPr>
      <w:r w:rsidRPr="00E12B76">
        <w:rPr>
          <w:b/>
          <w:szCs w:val="28"/>
        </w:rPr>
        <w:t>платежам в местный бюджет</w:t>
      </w:r>
    </w:p>
    <w:p w:rsidR="00E12B76" w:rsidRDefault="00E12B76" w:rsidP="00E12B76">
      <w:pPr>
        <w:autoSpaceDE w:val="0"/>
        <w:autoSpaceDN w:val="0"/>
        <w:adjustRightInd w:val="0"/>
        <w:ind w:firstLine="851"/>
        <w:jc w:val="center"/>
        <w:rPr>
          <w:szCs w:val="28"/>
        </w:rPr>
      </w:pPr>
    </w:p>
    <w:p w:rsidR="001221A6" w:rsidRPr="00B86B35" w:rsidRDefault="001221A6" w:rsidP="001221A6">
      <w:pPr>
        <w:shd w:val="clear" w:color="auto" w:fill="FFFFFF"/>
        <w:spacing w:line="352" w:lineRule="atLeast"/>
        <w:ind w:firstLine="851"/>
        <w:jc w:val="both"/>
        <w:rPr>
          <w:color w:val="000000"/>
          <w:szCs w:val="28"/>
        </w:rPr>
      </w:pPr>
      <w:r w:rsidRPr="00B86B35">
        <w:rPr>
          <w:color w:val="000000"/>
          <w:spacing w:val="-1"/>
          <w:szCs w:val="28"/>
        </w:rPr>
        <w:t xml:space="preserve">2.1. </w:t>
      </w:r>
      <w:r w:rsidRPr="00B86B35">
        <w:rPr>
          <w:color w:val="000000"/>
          <w:szCs w:val="28"/>
        </w:rPr>
        <w:t>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1221A6" w:rsidRPr="00B86B35" w:rsidRDefault="001221A6" w:rsidP="001221A6">
      <w:pPr>
        <w:ind w:firstLine="851"/>
        <w:jc w:val="both"/>
        <w:rPr>
          <w:color w:val="000000"/>
          <w:szCs w:val="28"/>
        </w:rPr>
      </w:pPr>
      <w:r w:rsidRPr="00B86B35">
        <w:rPr>
          <w:color w:val="000000"/>
          <w:spacing w:val="-1"/>
          <w:szCs w:val="28"/>
        </w:rPr>
        <w:t>2.1.1.</w:t>
      </w:r>
      <w:r w:rsidRPr="00B86B35">
        <w:rPr>
          <w:color w:val="000000"/>
          <w:szCs w:val="28"/>
        </w:rPr>
        <w:t>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1221A6" w:rsidRPr="00B86B35" w:rsidRDefault="001221A6" w:rsidP="001221A6">
      <w:pPr>
        <w:ind w:firstLine="851"/>
        <w:jc w:val="both"/>
        <w:rPr>
          <w:color w:val="000000"/>
          <w:szCs w:val="28"/>
        </w:rPr>
      </w:pPr>
      <w:r w:rsidRPr="00B86B35">
        <w:rPr>
          <w:color w:val="000000"/>
          <w:szCs w:val="28"/>
        </w:rPr>
        <w:t xml:space="preserve">2.1.2.признания банкротом индивидуального предпринимателя - плательщика платежей в бюджет в соответствии с Федеральным </w:t>
      </w:r>
      <w:hyperlink r:id="rId7" w:anchor="dst101949" w:history="1">
        <w:r w:rsidRPr="00B86B35">
          <w:rPr>
            <w:color w:val="000000"/>
            <w:szCs w:val="28"/>
          </w:rPr>
          <w:t>законом</w:t>
        </w:r>
      </w:hyperlink>
      <w:r w:rsidRPr="00B86B35">
        <w:rPr>
          <w:color w:val="000000"/>
          <w:szCs w:val="28"/>
        </w:rPr>
        <w:t xml:space="preserve"> от 26 октября 2002 года №127-ФЗ "О несостоятельности (банкротстве)" - в части задолженности по платежам в бюджет, не погашенной по причине недостаточности имущества должника;</w:t>
      </w:r>
    </w:p>
    <w:p w:rsidR="001221A6" w:rsidRPr="00B86B35" w:rsidRDefault="001221A6" w:rsidP="001221A6">
      <w:pPr>
        <w:ind w:firstLine="851"/>
        <w:jc w:val="both"/>
        <w:rPr>
          <w:color w:val="000000"/>
          <w:szCs w:val="28"/>
        </w:rPr>
      </w:pPr>
      <w:proofErr w:type="gramStart"/>
      <w:r w:rsidRPr="00B86B35">
        <w:rPr>
          <w:color w:val="000000"/>
          <w:szCs w:val="28"/>
        </w:rPr>
        <w:t>а)признания</w:t>
      </w:r>
      <w:proofErr w:type="gramEnd"/>
      <w:r w:rsidRPr="00B86B35">
        <w:rPr>
          <w:color w:val="000000"/>
          <w:szCs w:val="28"/>
        </w:rPr>
        <w:t xml:space="preserve"> банкротом гражданина, не являющегося индивидуальным предпринимателем, в соответствии с Федеральным </w:t>
      </w:r>
      <w:hyperlink r:id="rId8" w:anchor="dst0" w:history="1">
        <w:r w:rsidRPr="00B86B35">
          <w:rPr>
            <w:color w:val="000000"/>
            <w:szCs w:val="28"/>
            <w:u w:val="single"/>
          </w:rPr>
          <w:t>законом</w:t>
        </w:r>
      </w:hyperlink>
      <w:r w:rsidRPr="00B86B35">
        <w:rPr>
          <w:color w:val="000000"/>
          <w:szCs w:val="28"/>
        </w:rPr>
        <w:t> от 26 октября 2002 года № 127-ФЗ "О несостоятельности (банкротстве)"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1221A6" w:rsidRPr="00B86B35" w:rsidRDefault="001221A6" w:rsidP="001221A6">
      <w:pPr>
        <w:ind w:firstLine="851"/>
        <w:jc w:val="both"/>
        <w:rPr>
          <w:color w:val="000000"/>
          <w:szCs w:val="28"/>
        </w:rPr>
      </w:pPr>
      <w:r w:rsidRPr="00B86B35">
        <w:rPr>
          <w:color w:val="000000"/>
          <w:szCs w:val="28"/>
        </w:rPr>
        <w:t>2.1.3.ликвидации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1221A6" w:rsidRPr="00B86B35" w:rsidRDefault="001221A6" w:rsidP="001221A6">
      <w:pPr>
        <w:ind w:firstLine="851"/>
        <w:jc w:val="both"/>
        <w:rPr>
          <w:color w:val="000000"/>
          <w:szCs w:val="28"/>
        </w:rPr>
      </w:pPr>
      <w:r w:rsidRPr="00B86B35">
        <w:rPr>
          <w:color w:val="000000"/>
          <w:szCs w:val="28"/>
        </w:rPr>
        <w:t>2.1.4.применения актов об амнистии или о помиловании в отношении осужденных к наказанию в виде штрафа или принятия судом решения, в соответ</w:t>
      </w:r>
      <w:r w:rsidRPr="00B86B35">
        <w:rPr>
          <w:color w:val="000000"/>
          <w:szCs w:val="28"/>
        </w:rPr>
        <w:lastRenderedPageBreak/>
        <w:t>ствии с которым администратор доходов бюджета утрачивает возможность взыскания задолженности по платежам в бюджет;</w:t>
      </w:r>
    </w:p>
    <w:p w:rsidR="001221A6" w:rsidRPr="00B86B35" w:rsidRDefault="001221A6" w:rsidP="001221A6">
      <w:pPr>
        <w:shd w:val="clear" w:color="auto" w:fill="FFFFFF"/>
        <w:spacing w:line="352" w:lineRule="atLeast"/>
        <w:ind w:firstLine="851"/>
        <w:jc w:val="both"/>
        <w:rPr>
          <w:color w:val="000000"/>
          <w:szCs w:val="28"/>
        </w:rPr>
      </w:pPr>
      <w:r w:rsidRPr="00B86B35">
        <w:rPr>
          <w:color w:val="000000"/>
          <w:spacing w:val="-1"/>
          <w:szCs w:val="28"/>
        </w:rPr>
        <w:t>2.1.5.</w:t>
      </w:r>
      <w:r w:rsidRPr="00B86B35">
        <w:rPr>
          <w:color w:val="000000"/>
          <w:szCs w:val="28"/>
        </w:rPr>
        <w:t xml:space="preserve">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 </w:t>
      </w:r>
      <w:hyperlink r:id="rId9" w:anchor="dst100348" w:history="1">
        <w:r w:rsidRPr="00B86B35">
          <w:rPr>
            <w:color w:val="000000"/>
            <w:szCs w:val="28"/>
            <w:u w:val="single"/>
          </w:rPr>
          <w:t>пунктом 3</w:t>
        </w:r>
      </w:hyperlink>
      <w:r w:rsidRPr="00B86B35">
        <w:rPr>
          <w:color w:val="000000"/>
          <w:szCs w:val="28"/>
        </w:rPr>
        <w:t> или </w:t>
      </w:r>
      <w:hyperlink r:id="rId10" w:anchor="dst100349" w:history="1">
        <w:r w:rsidRPr="00B86B35">
          <w:rPr>
            <w:color w:val="000000"/>
            <w:szCs w:val="28"/>
            <w:u w:val="single"/>
          </w:rPr>
          <w:t>4 части 1 статьи 46</w:t>
        </w:r>
      </w:hyperlink>
      <w:r w:rsidRPr="00B86B35">
        <w:rPr>
          <w:color w:val="000000"/>
          <w:szCs w:val="28"/>
        </w:rPr>
        <w:t> Федерального закона от 2 октября 2007 года № 229-ФЗ "Об исполнительном производстве", если с даты образования задолженности по платежам в бюджет прошло более пяти лет, в следующих случаях:</w:t>
      </w:r>
    </w:p>
    <w:p w:rsidR="001221A6" w:rsidRPr="00B86B35" w:rsidRDefault="001221A6" w:rsidP="001221A6">
      <w:pPr>
        <w:shd w:val="clear" w:color="auto" w:fill="FFFFFF"/>
        <w:spacing w:line="352" w:lineRule="atLeast"/>
        <w:ind w:firstLine="851"/>
        <w:jc w:val="both"/>
        <w:rPr>
          <w:color w:val="000000"/>
          <w:szCs w:val="28"/>
        </w:rPr>
      </w:pPr>
      <w:proofErr w:type="gramStart"/>
      <w:r w:rsidRPr="00B86B35">
        <w:rPr>
          <w:color w:val="000000"/>
          <w:szCs w:val="28"/>
        </w:rPr>
        <w:t>размер</w:t>
      </w:r>
      <w:proofErr w:type="gramEnd"/>
      <w:r w:rsidRPr="00B86B35">
        <w:rPr>
          <w:color w:val="000000"/>
          <w:szCs w:val="28"/>
        </w:rPr>
        <w:t xml:space="preserve"> задолженности не превышает размера требований к должнику, установленного </w:t>
      </w:r>
      <w:hyperlink r:id="rId11" w:anchor="dst5322" w:history="1">
        <w:r w:rsidRPr="00B86B35">
          <w:rPr>
            <w:color w:val="000000"/>
            <w:szCs w:val="28"/>
          </w:rPr>
          <w:t>законодательством</w:t>
        </w:r>
      </w:hyperlink>
      <w:r w:rsidRPr="00B86B35">
        <w:rPr>
          <w:color w:val="000000"/>
          <w:szCs w:val="28"/>
        </w:rPr>
        <w:t xml:space="preserve"> Российской Федерации о несостоятельности (банкротстве) для возбуждения производства по делу о банкротстве;</w:t>
      </w:r>
    </w:p>
    <w:p w:rsidR="001221A6" w:rsidRPr="00B86B35" w:rsidRDefault="001221A6" w:rsidP="001221A6">
      <w:pPr>
        <w:shd w:val="clear" w:color="auto" w:fill="FFFFFF"/>
        <w:spacing w:line="352" w:lineRule="atLeast"/>
        <w:ind w:firstLine="851"/>
        <w:jc w:val="both"/>
        <w:rPr>
          <w:color w:val="000000"/>
          <w:szCs w:val="28"/>
        </w:rPr>
      </w:pPr>
      <w:proofErr w:type="gramStart"/>
      <w:r w:rsidRPr="00B86B35">
        <w:rPr>
          <w:color w:val="000000"/>
          <w:szCs w:val="28"/>
        </w:rPr>
        <w:t>судом</w:t>
      </w:r>
      <w:proofErr w:type="gramEnd"/>
      <w:r w:rsidRPr="00B86B35">
        <w:rPr>
          <w:color w:val="000000"/>
          <w:szCs w:val="28"/>
        </w:rPr>
        <w:t xml:space="preserve">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1221A6" w:rsidRPr="00B86B35" w:rsidRDefault="001221A6" w:rsidP="001221A6">
      <w:pPr>
        <w:shd w:val="clear" w:color="auto" w:fill="FFFFFF"/>
        <w:spacing w:line="352" w:lineRule="atLeast"/>
        <w:ind w:firstLine="540"/>
        <w:jc w:val="both"/>
        <w:rPr>
          <w:color w:val="000000"/>
          <w:szCs w:val="28"/>
        </w:rPr>
      </w:pPr>
      <w:r w:rsidRPr="00B86B35">
        <w:rPr>
          <w:color w:val="000000"/>
          <w:szCs w:val="28"/>
        </w:rPr>
        <w:t xml:space="preserve">2.1.6. 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2" w:anchor="dst100348" w:history="1">
        <w:r w:rsidRPr="00B86B35">
          <w:rPr>
            <w:color w:val="000000"/>
            <w:szCs w:val="28"/>
          </w:rPr>
          <w:t>пунктом 3</w:t>
        </w:r>
      </w:hyperlink>
      <w:r w:rsidRPr="00B86B35">
        <w:rPr>
          <w:color w:val="000000"/>
          <w:szCs w:val="28"/>
        </w:rPr>
        <w:t xml:space="preserve"> или </w:t>
      </w:r>
      <w:hyperlink r:id="rId13" w:anchor="dst100349" w:history="1">
        <w:r w:rsidRPr="00B86B35">
          <w:rPr>
            <w:color w:val="000000"/>
            <w:szCs w:val="28"/>
          </w:rPr>
          <w:t>4 части 1 статьи 46</w:t>
        </w:r>
      </w:hyperlink>
      <w:r w:rsidRPr="00B86B35">
        <w:rPr>
          <w:color w:val="000000"/>
          <w:szCs w:val="28"/>
        </w:rPr>
        <w:t xml:space="preserve"> Федерального закона от 2 октября 2007 года N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4" w:anchor="dst0" w:history="1">
        <w:r w:rsidRPr="00B86B35">
          <w:rPr>
            <w:color w:val="000000"/>
            <w:szCs w:val="28"/>
          </w:rPr>
          <w:t>законом</w:t>
        </w:r>
      </w:hyperlink>
      <w:r w:rsidRPr="00B86B35">
        <w:rPr>
          <w:color w:val="000000"/>
          <w:szCs w:val="28"/>
        </w:rPr>
        <w:t xml:space="preserve"> от 8 августа 2001 года № 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</w:p>
    <w:p w:rsidR="001221A6" w:rsidRDefault="001221A6" w:rsidP="001221A6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 w:rsidRPr="00B86B35">
        <w:rPr>
          <w:color w:val="000000"/>
          <w:szCs w:val="28"/>
        </w:rPr>
        <w:t xml:space="preserve">Наряду со случаями, предусмотренными </w:t>
      </w:r>
      <w:hyperlink r:id="rId15" w:anchor="dst4367" w:history="1">
        <w:r w:rsidRPr="00B86B35">
          <w:rPr>
            <w:color w:val="000000"/>
            <w:szCs w:val="28"/>
          </w:rPr>
          <w:t>пунктом 1</w:t>
        </w:r>
      </w:hyperlink>
      <w:r w:rsidRPr="00B86B35">
        <w:rPr>
          <w:color w:val="000000"/>
          <w:szCs w:val="28"/>
        </w:rPr>
        <w:t xml:space="preserve"> настоящей статьи,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</w:t>
      </w:r>
      <w:hyperlink r:id="rId16" w:anchor="dst2611" w:history="1">
        <w:r w:rsidRPr="00B86B35">
          <w:rPr>
            <w:color w:val="000000"/>
            <w:szCs w:val="28"/>
          </w:rPr>
          <w:t>Кодексом</w:t>
        </w:r>
      </w:hyperlink>
      <w:r w:rsidRPr="00B86B35">
        <w:rPr>
          <w:color w:val="000000"/>
          <w:szCs w:val="28"/>
        </w:rPr>
        <w:t xml:space="preserve">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наказания.</w:t>
      </w:r>
    </w:p>
    <w:p w:rsidR="009679E8" w:rsidRPr="009679E8" w:rsidRDefault="009679E8" w:rsidP="009679E8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920706" w:rsidRDefault="00E12B76" w:rsidP="00920706">
      <w:pPr>
        <w:autoSpaceDE w:val="0"/>
        <w:autoSpaceDN w:val="0"/>
        <w:adjustRightInd w:val="0"/>
        <w:jc w:val="center"/>
        <w:rPr>
          <w:b/>
          <w:szCs w:val="28"/>
        </w:rPr>
      </w:pPr>
      <w:r w:rsidRPr="00E12B76">
        <w:rPr>
          <w:b/>
          <w:szCs w:val="28"/>
        </w:rPr>
        <w:t xml:space="preserve">3. Перечень документов, подтверждающих наличие оснований </w:t>
      </w:r>
    </w:p>
    <w:p w:rsidR="00920706" w:rsidRDefault="00C56481" w:rsidP="00920706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д</w:t>
      </w:r>
      <w:r w:rsidR="00E12B76" w:rsidRPr="00E12B76">
        <w:rPr>
          <w:b/>
          <w:szCs w:val="28"/>
        </w:rPr>
        <w:t>ля</w:t>
      </w:r>
      <w:r>
        <w:rPr>
          <w:b/>
          <w:szCs w:val="28"/>
        </w:rPr>
        <w:t xml:space="preserve"> </w:t>
      </w:r>
      <w:r w:rsidR="00E12B76" w:rsidRPr="00E12B76">
        <w:rPr>
          <w:b/>
          <w:szCs w:val="28"/>
        </w:rPr>
        <w:t xml:space="preserve">принятия решений о признании безнадёжной к взысканию </w:t>
      </w:r>
    </w:p>
    <w:p w:rsidR="00E12B76" w:rsidRDefault="00E12B76" w:rsidP="00920706">
      <w:pPr>
        <w:autoSpaceDE w:val="0"/>
        <w:autoSpaceDN w:val="0"/>
        <w:adjustRightInd w:val="0"/>
        <w:jc w:val="center"/>
        <w:rPr>
          <w:b/>
          <w:szCs w:val="28"/>
        </w:rPr>
      </w:pPr>
      <w:proofErr w:type="gramStart"/>
      <w:r w:rsidRPr="00E12B76">
        <w:rPr>
          <w:b/>
          <w:szCs w:val="28"/>
        </w:rPr>
        <w:lastRenderedPageBreak/>
        <w:t>задолженности</w:t>
      </w:r>
      <w:proofErr w:type="gramEnd"/>
      <w:r w:rsidRPr="00E12B76">
        <w:rPr>
          <w:b/>
          <w:szCs w:val="28"/>
        </w:rPr>
        <w:t xml:space="preserve"> по</w:t>
      </w:r>
      <w:r w:rsidR="009679E8">
        <w:rPr>
          <w:b/>
          <w:szCs w:val="28"/>
        </w:rPr>
        <w:t xml:space="preserve"> </w:t>
      </w:r>
      <w:r w:rsidRPr="00E12B76">
        <w:rPr>
          <w:b/>
          <w:szCs w:val="28"/>
        </w:rPr>
        <w:t>платежам в местный бюджет</w:t>
      </w:r>
    </w:p>
    <w:p w:rsidR="00E12B76" w:rsidRDefault="00E12B76" w:rsidP="00920706">
      <w:pPr>
        <w:autoSpaceDE w:val="0"/>
        <w:autoSpaceDN w:val="0"/>
        <w:adjustRightInd w:val="0"/>
        <w:ind w:firstLine="851"/>
        <w:jc w:val="center"/>
        <w:rPr>
          <w:b/>
          <w:szCs w:val="28"/>
        </w:rPr>
      </w:pPr>
    </w:p>
    <w:p w:rsidR="00906328" w:rsidRDefault="00906328" w:rsidP="00D63FCE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3.1.Документами, подтверждающими наличие оснований для принятия решений о признании безнадёжной к взысканию задолженности по платежам в местный бюджет и о её списании, являются:</w:t>
      </w:r>
    </w:p>
    <w:p w:rsidR="00906328" w:rsidRDefault="00906328" w:rsidP="00D63FCE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3.1.1. акт о результатах инвентаризации (ф. 0504835);</w:t>
      </w:r>
    </w:p>
    <w:p w:rsidR="00906328" w:rsidRDefault="00906328" w:rsidP="00D63FCE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3.1.2. инвентаризационная опись расчётов по поступлениям</w:t>
      </w:r>
    </w:p>
    <w:p w:rsidR="00906328" w:rsidRDefault="00906328" w:rsidP="00D63FCE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(ф. 0504091);</w:t>
      </w:r>
    </w:p>
    <w:p w:rsidR="00906328" w:rsidRDefault="00906328" w:rsidP="00D63FCE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3.1.3. выписка из отчётности администратора доходов об учитываемых суммах задолженности по уплате платежей в местный бюджет, по форме согласно приложению 3 к Порядку;</w:t>
      </w:r>
    </w:p>
    <w:p w:rsidR="00906328" w:rsidRDefault="00906328" w:rsidP="00D63FCE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3.1.4. справка администратора доходов о принятых мерах по обеспечению задолженности по платежам в местный бюджет;</w:t>
      </w:r>
    </w:p>
    <w:p w:rsidR="00906328" w:rsidRDefault="00906328" w:rsidP="00D63FCE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3.1.5. документы, подтверждающие случаи признания безнадёжной к взысканию задолженности по платежам в местный бюджет: </w:t>
      </w:r>
    </w:p>
    <w:p w:rsidR="00906328" w:rsidRDefault="00906328" w:rsidP="00D63FCE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proofErr w:type="gramStart"/>
      <w:r>
        <w:rPr>
          <w:szCs w:val="28"/>
        </w:rPr>
        <w:t>документ</w:t>
      </w:r>
      <w:proofErr w:type="gramEnd"/>
      <w:r>
        <w:rPr>
          <w:szCs w:val="28"/>
        </w:rPr>
        <w:t>, свидетельствующий о смерти физического лица – плательщика платежей в местный бюджет или подтверждающий факт объявления его умершим;</w:t>
      </w:r>
    </w:p>
    <w:p w:rsidR="00906328" w:rsidRDefault="00906328" w:rsidP="00D63FCE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proofErr w:type="gramStart"/>
      <w:r>
        <w:rPr>
          <w:szCs w:val="28"/>
        </w:rPr>
        <w:t>документ</w:t>
      </w:r>
      <w:proofErr w:type="gramEnd"/>
      <w:r>
        <w:rPr>
          <w:szCs w:val="28"/>
        </w:rPr>
        <w:t>,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– плательщика платежей в местный бюджет, из Единого государственного реестра юридических лиц о прекращении деятельности в связи с ликвидацией организации – плательщика платежей в местный бюджет;</w:t>
      </w:r>
    </w:p>
    <w:p w:rsidR="00906328" w:rsidRDefault="00906328" w:rsidP="00D63FCE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proofErr w:type="gramStart"/>
      <w:r>
        <w:rPr>
          <w:szCs w:val="28"/>
        </w:rPr>
        <w:t>судебный</w:t>
      </w:r>
      <w:proofErr w:type="gramEnd"/>
      <w:r>
        <w:rPr>
          <w:szCs w:val="28"/>
        </w:rPr>
        <w:t xml:space="preserve"> акт, в соответствии с которым главный администратор доходов утрачивает возможность взыскания задолженности по платежам в местный бюджет в связи с истечением установленного срока её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местный бюджет;</w:t>
      </w:r>
    </w:p>
    <w:p w:rsidR="00E12B76" w:rsidRDefault="00906328" w:rsidP="00D63FCE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«Об исполнительном производстве».</w:t>
      </w:r>
    </w:p>
    <w:p w:rsidR="00906328" w:rsidRDefault="00906328" w:rsidP="00906328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906328" w:rsidRPr="00906328" w:rsidRDefault="00906328" w:rsidP="00906328">
      <w:pPr>
        <w:autoSpaceDE w:val="0"/>
        <w:autoSpaceDN w:val="0"/>
        <w:adjustRightInd w:val="0"/>
        <w:jc w:val="center"/>
        <w:rPr>
          <w:b/>
          <w:szCs w:val="28"/>
        </w:rPr>
      </w:pPr>
      <w:r w:rsidRPr="00906328">
        <w:rPr>
          <w:b/>
          <w:szCs w:val="28"/>
        </w:rPr>
        <w:t>4. Порядок действия комиссии по поступлению и выбытию активов в</w:t>
      </w:r>
    </w:p>
    <w:p w:rsidR="00906328" w:rsidRPr="00906328" w:rsidRDefault="00906328" w:rsidP="00906328">
      <w:pPr>
        <w:autoSpaceDE w:val="0"/>
        <w:autoSpaceDN w:val="0"/>
        <w:adjustRightInd w:val="0"/>
        <w:jc w:val="center"/>
        <w:rPr>
          <w:b/>
          <w:szCs w:val="28"/>
        </w:rPr>
      </w:pPr>
      <w:proofErr w:type="gramStart"/>
      <w:r w:rsidRPr="00906328">
        <w:rPr>
          <w:b/>
          <w:szCs w:val="28"/>
        </w:rPr>
        <w:t>целях</w:t>
      </w:r>
      <w:proofErr w:type="gramEnd"/>
      <w:r w:rsidRPr="00906328">
        <w:rPr>
          <w:b/>
          <w:szCs w:val="28"/>
        </w:rPr>
        <w:t xml:space="preserve"> подготовки решений о признании безнадёжной к взысканию</w:t>
      </w:r>
    </w:p>
    <w:p w:rsidR="00906328" w:rsidRPr="00906328" w:rsidRDefault="00906328" w:rsidP="00906328">
      <w:pPr>
        <w:autoSpaceDE w:val="0"/>
        <w:autoSpaceDN w:val="0"/>
        <w:adjustRightInd w:val="0"/>
        <w:ind w:firstLine="851"/>
        <w:jc w:val="center"/>
        <w:rPr>
          <w:b/>
          <w:szCs w:val="28"/>
        </w:rPr>
      </w:pPr>
      <w:r w:rsidRPr="00906328">
        <w:rPr>
          <w:b/>
          <w:szCs w:val="28"/>
        </w:rPr>
        <w:t>задолженности по платежам в местный бюджет</w:t>
      </w:r>
    </w:p>
    <w:p w:rsidR="00906328" w:rsidRDefault="00906328" w:rsidP="00906328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906328" w:rsidRDefault="00906328" w:rsidP="002105A9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4.1. Состав Комиссии утверждается администратором доходов на постоянной основе.</w:t>
      </w:r>
    </w:p>
    <w:p w:rsidR="00906328" w:rsidRDefault="00906328" w:rsidP="002105A9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4.2. Комиссия в течение пяти рабочих дней рассматривает представленный администратором доходов перечень документов в соответствии с пунктом 3.1 Порядка и подготавливает проект решения о признании безнадёжной к взысканию задолженности по платежам в местный бюджет.</w:t>
      </w:r>
    </w:p>
    <w:p w:rsidR="00906328" w:rsidRDefault="00906328" w:rsidP="002105A9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lastRenderedPageBreak/>
        <w:t>4.3. Решение о признании безнадёжной к взысканию задолженности по платежам в местный бюджет принимается администратором доходов на основании документов, подтверждающих обстоятельства, предусмотренные пунктом 2.1 Порядка.</w:t>
      </w:r>
    </w:p>
    <w:p w:rsidR="00906328" w:rsidRDefault="00906328" w:rsidP="002105A9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4.4. Решение о признании безнадёжной к взысканию задолженности по платежам в местный бюджет оформляется актом согласно приложению 1 к Порядку.</w:t>
      </w:r>
    </w:p>
    <w:p w:rsidR="00906328" w:rsidRDefault="00906328" w:rsidP="002105A9">
      <w:pPr>
        <w:suppressAutoHyphens/>
        <w:autoSpaceDE w:val="0"/>
        <w:autoSpaceDN w:val="0"/>
        <w:adjustRightInd w:val="0"/>
        <w:ind w:firstLine="851"/>
        <w:jc w:val="both"/>
        <w:rPr>
          <w:szCs w:val="28"/>
        </w:rPr>
        <w:sectPr w:rsidR="00906328" w:rsidSect="00F00344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>
        <w:rPr>
          <w:szCs w:val="28"/>
        </w:rPr>
        <w:t>4.5. Оформленный Комиссией акт о признании безнадёжной к взысканию задолженности по платежам в местный бюджет утверждается руково</w:t>
      </w:r>
      <w:r w:rsidR="002105A9">
        <w:rPr>
          <w:szCs w:val="28"/>
        </w:rPr>
        <w:t xml:space="preserve">дителем администратора </w:t>
      </w:r>
      <w:r>
        <w:rPr>
          <w:szCs w:val="28"/>
        </w:rPr>
        <w:t>доходов.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906328" w:rsidTr="00906328">
        <w:tc>
          <w:tcPr>
            <w:tcW w:w="4955" w:type="dxa"/>
          </w:tcPr>
          <w:p w:rsidR="00906328" w:rsidRDefault="00906328" w:rsidP="0090632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956" w:type="dxa"/>
          </w:tcPr>
          <w:p w:rsidR="00906328" w:rsidRPr="00906328" w:rsidRDefault="00906328" w:rsidP="00906328">
            <w:pPr>
              <w:autoSpaceDE w:val="0"/>
              <w:autoSpaceDN w:val="0"/>
              <w:adjustRightInd w:val="0"/>
              <w:ind w:firstLine="851"/>
              <w:jc w:val="right"/>
              <w:rPr>
                <w:szCs w:val="28"/>
              </w:rPr>
            </w:pPr>
            <w:r w:rsidRPr="00906328">
              <w:rPr>
                <w:szCs w:val="28"/>
              </w:rPr>
              <w:t>ПРИЛОЖЕНИЕ 1</w:t>
            </w:r>
          </w:p>
          <w:p w:rsidR="00906328" w:rsidRPr="00906328" w:rsidRDefault="00906328" w:rsidP="00906328">
            <w:pPr>
              <w:autoSpaceDE w:val="0"/>
              <w:autoSpaceDN w:val="0"/>
              <w:adjustRightInd w:val="0"/>
              <w:ind w:firstLine="851"/>
              <w:jc w:val="right"/>
              <w:rPr>
                <w:szCs w:val="28"/>
              </w:rPr>
            </w:pPr>
            <w:r w:rsidRPr="00906328">
              <w:rPr>
                <w:szCs w:val="28"/>
              </w:rPr>
              <w:t>к Порядку принятия</w:t>
            </w:r>
          </w:p>
          <w:p w:rsidR="00906328" w:rsidRPr="00906328" w:rsidRDefault="00906328" w:rsidP="00906328">
            <w:pPr>
              <w:autoSpaceDE w:val="0"/>
              <w:autoSpaceDN w:val="0"/>
              <w:adjustRightInd w:val="0"/>
              <w:ind w:firstLine="851"/>
              <w:jc w:val="right"/>
              <w:rPr>
                <w:szCs w:val="28"/>
              </w:rPr>
            </w:pPr>
            <w:r w:rsidRPr="00906328">
              <w:rPr>
                <w:szCs w:val="28"/>
              </w:rPr>
              <w:t>решений о признании</w:t>
            </w:r>
          </w:p>
          <w:p w:rsidR="00906328" w:rsidRPr="00906328" w:rsidRDefault="00906328" w:rsidP="00906328">
            <w:pPr>
              <w:autoSpaceDE w:val="0"/>
              <w:autoSpaceDN w:val="0"/>
              <w:adjustRightInd w:val="0"/>
              <w:ind w:firstLine="851"/>
              <w:jc w:val="right"/>
              <w:rPr>
                <w:szCs w:val="28"/>
              </w:rPr>
            </w:pPr>
            <w:proofErr w:type="gramStart"/>
            <w:r w:rsidRPr="00906328">
              <w:rPr>
                <w:szCs w:val="28"/>
              </w:rPr>
              <w:t>безнадёжной</w:t>
            </w:r>
            <w:proofErr w:type="gramEnd"/>
            <w:r w:rsidRPr="00906328">
              <w:rPr>
                <w:szCs w:val="28"/>
              </w:rPr>
              <w:t xml:space="preserve"> к взысканию</w:t>
            </w:r>
          </w:p>
          <w:p w:rsidR="00906328" w:rsidRPr="00906328" w:rsidRDefault="00906328" w:rsidP="00906328">
            <w:pPr>
              <w:autoSpaceDE w:val="0"/>
              <w:autoSpaceDN w:val="0"/>
              <w:adjustRightInd w:val="0"/>
              <w:ind w:firstLine="851"/>
              <w:jc w:val="right"/>
              <w:rPr>
                <w:szCs w:val="28"/>
              </w:rPr>
            </w:pPr>
            <w:r w:rsidRPr="00906328">
              <w:rPr>
                <w:szCs w:val="28"/>
              </w:rPr>
              <w:t>задолженности по платежам</w:t>
            </w:r>
          </w:p>
          <w:p w:rsidR="00906328" w:rsidRDefault="00906328" w:rsidP="00906328">
            <w:pPr>
              <w:autoSpaceDE w:val="0"/>
              <w:autoSpaceDN w:val="0"/>
              <w:adjustRightInd w:val="0"/>
              <w:ind w:firstLine="851"/>
              <w:jc w:val="right"/>
              <w:rPr>
                <w:szCs w:val="28"/>
              </w:rPr>
            </w:pPr>
            <w:r w:rsidRPr="00906328">
              <w:rPr>
                <w:szCs w:val="28"/>
              </w:rPr>
              <w:t>в местный бюджет</w:t>
            </w:r>
          </w:p>
        </w:tc>
      </w:tr>
    </w:tbl>
    <w:p w:rsidR="00906328" w:rsidRDefault="00906328" w:rsidP="00906328">
      <w:pPr>
        <w:autoSpaceDE w:val="0"/>
        <w:autoSpaceDN w:val="0"/>
        <w:adjustRightInd w:val="0"/>
        <w:ind w:left="851"/>
        <w:jc w:val="right"/>
        <w:rPr>
          <w:szCs w:val="28"/>
        </w:rPr>
      </w:pPr>
    </w:p>
    <w:p w:rsidR="00906328" w:rsidRDefault="00906328" w:rsidP="00906328">
      <w:pPr>
        <w:autoSpaceDE w:val="0"/>
        <w:autoSpaceDN w:val="0"/>
        <w:adjustRightInd w:val="0"/>
        <w:ind w:left="851"/>
        <w:jc w:val="right"/>
        <w:rPr>
          <w:szCs w:val="28"/>
        </w:rPr>
      </w:pPr>
    </w:p>
    <w:p w:rsidR="00906328" w:rsidRPr="00906328" w:rsidRDefault="00906328" w:rsidP="00906328">
      <w:pPr>
        <w:autoSpaceDE w:val="0"/>
        <w:autoSpaceDN w:val="0"/>
        <w:adjustRightInd w:val="0"/>
        <w:ind w:left="851"/>
        <w:jc w:val="right"/>
        <w:rPr>
          <w:szCs w:val="28"/>
        </w:rPr>
      </w:pPr>
      <w:r w:rsidRPr="00906328">
        <w:rPr>
          <w:szCs w:val="28"/>
        </w:rPr>
        <w:t>УТВЕРЖДАЮ</w:t>
      </w:r>
    </w:p>
    <w:p w:rsidR="00906328" w:rsidRPr="00906328" w:rsidRDefault="00906328" w:rsidP="00906328">
      <w:pPr>
        <w:autoSpaceDE w:val="0"/>
        <w:autoSpaceDN w:val="0"/>
        <w:adjustRightInd w:val="0"/>
        <w:ind w:left="851"/>
        <w:jc w:val="right"/>
        <w:rPr>
          <w:szCs w:val="28"/>
        </w:rPr>
      </w:pPr>
      <w:r w:rsidRPr="00906328">
        <w:rPr>
          <w:szCs w:val="28"/>
        </w:rPr>
        <w:t>Руководитель</w:t>
      </w:r>
    </w:p>
    <w:p w:rsidR="00906328" w:rsidRPr="00906328" w:rsidRDefault="00906328" w:rsidP="00906328">
      <w:pPr>
        <w:autoSpaceDE w:val="0"/>
        <w:autoSpaceDN w:val="0"/>
        <w:adjustRightInd w:val="0"/>
        <w:ind w:left="851"/>
        <w:jc w:val="right"/>
        <w:rPr>
          <w:szCs w:val="28"/>
        </w:rPr>
      </w:pPr>
      <w:r w:rsidRPr="00906328">
        <w:rPr>
          <w:szCs w:val="28"/>
        </w:rPr>
        <w:t>администратора доходов</w:t>
      </w:r>
    </w:p>
    <w:p w:rsidR="00906328" w:rsidRDefault="00906328" w:rsidP="00906328">
      <w:pPr>
        <w:autoSpaceDE w:val="0"/>
        <w:autoSpaceDN w:val="0"/>
        <w:adjustRightInd w:val="0"/>
        <w:ind w:left="851"/>
        <w:jc w:val="right"/>
        <w:rPr>
          <w:szCs w:val="28"/>
        </w:rPr>
      </w:pPr>
      <w:r w:rsidRPr="00906328">
        <w:rPr>
          <w:szCs w:val="28"/>
        </w:rPr>
        <w:t>_____________</w:t>
      </w:r>
      <w:proofErr w:type="spellStart"/>
      <w:r w:rsidRPr="00906328">
        <w:rPr>
          <w:szCs w:val="28"/>
        </w:rPr>
        <w:t>И.О.Фамилия</w:t>
      </w:r>
      <w:proofErr w:type="spellEnd"/>
    </w:p>
    <w:p w:rsidR="00906328" w:rsidRDefault="00906328" w:rsidP="00906328">
      <w:pPr>
        <w:autoSpaceDE w:val="0"/>
        <w:autoSpaceDN w:val="0"/>
        <w:adjustRightInd w:val="0"/>
        <w:ind w:left="851"/>
        <w:jc w:val="right"/>
        <w:rPr>
          <w:szCs w:val="28"/>
        </w:rPr>
      </w:pPr>
    </w:p>
    <w:p w:rsidR="00906328" w:rsidRPr="002311EB" w:rsidRDefault="00906328" w:rsidP="00906328">
      <w:pPr>
        <w:autoSpaceDE w:val="0"/>
        <w:autoSpaceDN w:val="0"/>
        <w:adjustRightInd w:val="0"/>
        <w:jc w:val="center"/>
        <w:rPr>
          <w:b/>
          <w:szCs w:val="28"/>
        </w:rPr>
      </w:pPr>
      <w:r w:rsidRPr="002311EB">
        <w:rPr>
          <w:b/>
          <w:szCs w:val="28"/>
        </w:rPr>
        <w:t>АКТ</w:t>
      </w:r>
    </w:p>
    <w:p w:rsidR="00906328" w:rsidRPr="002311EB" w:rsidRDefault="00906328" w:rsidP="00906328">
      <w:pPr>
        <w:autoSpaceDE w:val="0"/>
        <w:autoSpaceDN w:val="0"/>
        <w:adjustRightInd w:val="0"/>
        <w:jc w:val="center"/>
        <w:rPr>
          <w:b/>
          <w:szCs w:val="28"/>
        </w:rPr>
      </w:pPr>
      <w:proofErr w:type="gramStart"/>
      <w:r w:rsidRPr="002311EB">
        <w:rPr>
          <w:b/>
          <w:szCs w:val="28"/>
        </w:rPr>
        <w:t>о</w:t>
      </w:r>
      <w:proofErr w:type="gramEnd"/>
      <w:r w:rsidRPr="002311EB">
        <w:rPr>
          <w:b/>
          <w:szCs w:val="28"/>
        </w:rPr>
        <w:t xml:space="preserve"> признании безнадёжной к взысканию задолженности по платежам в</w:t>
      </w:r>
    </w:p>
    <w:p w:rsidR="002311EB" w:rsidRPr="002311EB" w:rsidRDefault="00906328" w:rsidP="00C31D4C">
      <w:pPr>
        <w:autoSpaceDE w:val="0"/>
        <w:autoSpaceDN w:val="0"/>
        <w:adjustRightInd w:val="0"/>
        <w:jc w:val="center"/>
        <w:rPr>
          <w:b/>
          <w:szCs w:val="28"/>
        </w:rPr>
      </w:pPr>
      <w:r w:rsidRPr="002311EB">
        <w:rPr>
          <w:b/>
          <w:szCs w:val="28"/>
        </w:rPr>
        <w:t>бюджет</w:t>
      </w:r>
      <w:r w:rsidR="00C31D4C" w:rsidRPr="002311EB">
        <w:rPr>
          <w:b/>
          <w:szCs w:val="28"/>
        </w:rPr>
        <w:t xml:space="preserve">рабочего поселка Станционно-Ояшинский </w:t>
      </w:r>
    </w:p>
    <w:p w:rsidR="00906328" w:rsidRPr="002311EB" w:rsidRDefault="00C31D4C" w:rsidP="00C31D4C">
      <w:pPr>
        <w:autoSpaceDE w:val="0"/>
        <w:autoSpaceDN w:val="0"/>
        <w:adjustRightInd w:val="0"/>
        <w:jc w:val="center"/>
        <w:rPr>
          <w:b/>
          <w:szCs w:val="28"/>
        </w:rPr>
      </w:pPr>
      <w:r w:rsidRPr="002311EB">
        <w:rPr>
          <w:b/>
          <w:szCs w:val="28"/>
        </w:rPr>
        <w:t>Мошковского района Новосибирской области</w:t>
      </w:r>
    </w:p>
    <w:p w:rsidR="00C31D4C" w:rsidRDefault="00C31D4C" w:rsidP="00C31D4C">
      <w:pPr>
        <w:autoSpaceDE w:val="0"/>
        <w:autoSpaceDN w:val="0"/>
        <w:adjustRightInd w:val="0"/>
        <w:jc w:val="center"/>
        <w:rPr>
          <w:szCs w:val="28"/>
        </w:rPr>
      </w:pP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«____»____________20___г.                                                                                 №___</w:t>
      </w:r>
    </w:p>
    <w:p w:rsidR="00C31D4C" w:rsidRDefault="00C31D4C" w:rsidP="00906328">
      <w:pPr>
        <w:autoSpaceDE w:val="0"/>
        <w:autoSpaceDN w:val="0"/>
        <w:adjustRightInd w:val="0"/>
        <w:rPr>
          <w:szCs w:val="28"/>
        </w:rPr>
      </w:pP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______________________________________________________________________</w:t>
      </w: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______________________________________________________________________</w:t>
      </w:r>
    </w:p>
    <w:p w:rsidR="00906328" w:rsidRDefault="00906328" w:rsidP="00906328">
      <w:pPr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>(полное наименование организации, фамилия, имя, отчество физического лица)</w:t>
      </w: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______________________________________________________________________</w:t>
      </w:r>
    </w:p>
    <w:p w:rsidR="00906328" w:rsidRDefault="00906328" w:rsidP="00906328">
      <w:pPr>
        <w:autoSpaceDE w:val="0"/>
        <w:autoSpaceDN w:val="0"/>
        <w:adjustRightInd w:val="0"/>
        <w:jc w:val="center"/>
        <w:rPr>
          <w:sz w:val="24"/>
        </w:rPr>
      </w:pPr>
      <w:r>
        <w:rPr>
          <w:szCs w:val="28"/>
        </w:rPr>
        <w:t>(</w:t>
      </w:r>
      <w:r>
        <w:rPr>
          <w:sz w:val="24"/>
        </w:rPr>
        <w:t>ИНН, ОГРН, КПП)</w:t>
      </w:r>
    </w:p>
    <w:p w:rsidR="00906328" w:rsidRDefault="00906328" w:rsidP="00906328">
      <w:pPr>
        <w:autoSpaceDE w:val="0"/>
        <w:autoSpaceDN w:val="0"/>
        <w:adjustRightInd w:val="0"/>
        <w:jc w:val="center"/>
        <w:rPr>
          <w:sz w:val="24"/>
        </w:rPr>
      </w:pP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Сведения о платеже, по которому возникла задолженность</w:t>
      </w: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______________________________________________________________________</w:t>
      </w: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______________________________________________________________________</w:t>
      </w:r>
    </w:p>
    <w:p w:rsidR="00906328" w:rsidRDefault="00906328" w:rsidP="00906328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(КДБ и его полное наименование)</w:t>
      </w: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сумма задолженности _____________________________ рублей ________ копеек,</w:t>
      </w: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в том числе: основной долг - _______________________ рублей ________ копеек,</w:t>
      </w: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пени - __________________________________________ рублей ________ копеек,</w:t>
      </w: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штрафы - _______________________________________ рублей ________ копеек,</w:t>
      </w: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на основании</w:t>
      </w: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______________________________________________________________________</w:t>
      </w:r>
    </w:p>
    <w:p w:rsidR="00906328" w:rsidRDefault="00906328" w:rsidP="00906328">
      <w:pPr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>(указываются конкретные документы с указанием реквизитов)</w:t>
      </w: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«_____»____________20___г.</w:t>
      </w: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Председатель комиссии      /__________/__________________</w:t>
      </w:r>
    </w:p>
    <w:p w:rsidR="00906328" w:rsidRDefault="00906328" w:rsidP="00906328">
      <w:pPr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>(подпись)    (И.О.Фамилия)</w:t>
      </w: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Члены комиссии                 /__________/__________________</w:t>
      </w:r>
    </w:p>
    <w:p w:rsidR="00906328" w:rsidRDefault="00906328" w:rsidP="00906328">
      <w:p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 xml:space="preserve">                                                          (подпись)     (И.О.Фамилия)</w:t>
      </w:r>
    </w:p>
    <w:p w:rsidR="00906328" w:rsidRDefault="00906328" w:rsidP="0090632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____________________/__________/__________________</w:t>
      </w:r>
    </w:p>
    <w:p w:rsidR="00906328" w:rsidRDefault="00906328" w:rsidP="00906328">
      <w:pPr>
        <w:autoSpaceDE w:val="0"/>
        <w:autoSpaceDN w:val="0"/>
        <w:adjustRightInd w:val="0"/>
        <w:jc w:val="both"/>
        <w:rPr>
          <w:sz w:val="24"/>
        </w:rPr>
        <w:sectPr w:rsidR="00906328" w:rsidSect="00F00344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>
        <w:rPr>
          <w:sz w:val="24"/>
        </w:rPr>
        <w:t xml:space="preserve">                                                         (подпись)  (И.О.Фамилия)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906328" w:rsidTr="00906328">
        <w:tc>
          <w:tcPr>
            <w:tcW w:w="4955" w:type="dxa"/>
          </w:tcPr>
          <w:p w:rsidR="00906328" w:rsidRDefault="00906328" w:rsidP="0090632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956" w:type="dxa"/>
          </w:tcPr>
          <w:p w:rsidR="00906328" w:rsidRPr="00906328" w:rsidRDefault="00906328" w:rsidP="00906328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906328">
              <w:rPr>
                <w:szCs w:val="28"/>
              </w:rPr>
              <w:t>ПРИЛОЖЕНИЕ 2</w:t>
            </w:r>
          </w:p>
          <w:p w:rsidR="00906328" w:rsidRPr="00906328" w:rsidRDefault="00906328" w:rsidP="00906328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906328">
              <w:rPr>
                <w:szCs w:val="28"/>
              </w:rPr>
              <w:t>к Порядку принятия</w:t>
            </w:r>
          </w:p>
          <w:p w:rsidR="00906328" w:rsidRPr="00906328" w:rsidRDefault="00906328" w:rsidP="00906328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906328">
              <w:rPr>
                <w:szCs w:val="28"/>
              </w:rPr>
              <w:t>решений о признании</w:t>
            </w:r>
          </w:p>
          <w:p w:rsidR="00906328" w:rsidRPr="00906328" w:rsidRDefault="00906328" w:rsidP="00906328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proofErr w:type="gramStart"/>
            <w:r w:rsidRPr="00906328">
              <w:rPr>
                <w:szCs w:val="28"/>
              </w:rPr>
              <w:t>безнадёжной</w:t>
            </w:r>
            <w:proofErr w:type="gramEnd"/>
            <w:r w:rsidRPr="00906328">
              <w:rPr>
                <w:szCs w:val="28"/>
              </w:rPr>
              <w:t xml:space="preserve"> к взысканию</w:t>
            </w:r>
          </w:p>
          <w:p w:rsidR="00906328" w:rsidRPr="00906328" w:rsidRDefault="00906328" w:rsidP="00906328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906328">
              <w:rPr>
                <w:szCs w:val="28"/>
              </w:rPr>
              <w:t>задолженности по платежам</w:t>
            </w:r>
          </w:p>
          <w:p w:rsidR="00906328" w:rsidRDefault="00906328" w:rsidP="00906328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906328">
              <w:rPr>
                <w:szCs w:val="28"/>
              </w:rPr>
              <w:t>в местный бюджет</w:t>
            </w:r>
          </w:p>
        </w:tc>
      </w:tr>
    </w:tbl>
    <w:p w:rsidR="00906328" w:rsidRDefault="00906328" w:rsidP="00906328">
      <w:pPr>
        <w:autoSpaceDE w:val="0"/>
        <w:autoSpaceDN w:val="0"/>
        <w:adjustRightInd w:val="0"/>
        <w:jc w:val="both"/>
        <w:rPr>
          <w:szCs w:val="28"/>
        </w:rPr>
      </w:pPr>
    </w:p>
    <w:p w:rsidR="00906328" w:rsidRPr="00C31D4C" w:rsidRDefault="00906328" w:rsidP="00906328">
      <w:pPr>
        <w:autoSpaceDE w:val="0"/>
        <w:autoSpaceDN w:val="0"/>
        <w:adjustRightInd w:val="0"/>
        <w:jc w:val="center"/>
        <w:rPr>
          <w:b/>
          <w:szCs w:val="28"/>
        </w:rPr>
      </w:pPr>
      <w:r w:rsidRPr="00C31D4C">
        <w:rPr>
          <w:b/>
          <w:szCs w:val="28"/>
        </w:rPr>
        <w:t>РЕЕСТР</w:t>
      </w:r>
    </w:p>
    <w:p w:rsidR="002311EB" w:rsidRDefault="00906328" w:rsidP="00C31D4C">
      <w:pPr>
        <w:autoSpaceDE w:val="0"/>
        <w:autoSpaceDN w:val="0"/>
        <w:adjustRightInd w:val="0"/>
        <w:jc w:val="center"/>
        <w:rPr>
          <w:szCs w:val="28"/>
        </w:rPr>
      </w:pPr>
      <w:r w:rsidRPr="00906328">
        <w:rPr>
          <w:szCs w:val="28"/>
        </w:rPr>
        <w:t>списанной задолженности по неналоговым доходам бюджета</w:t>
      </w:r>
    </w:p>
    <w:p w:rsidR="00C31D4C" w:rsidRDefault="00C31D4C" w:rsidP="00C31D4C">
      <w:pPr>
        <w:autoSpaceDE w:val="0"/>
        <w:autoSpaceDN w:val="0"/>
        <w:adjustRightInd w:val="0"/>
        <w:jc w:val="center"/>
        <w:rPr>
          <w:szCs w:val="28"/>
        </w:rPr>
      </w:pPr>
      <w:r w:rsidRPr="00C31D4C">
        <w:rPr>
          <w:szCs w:val="28"/>
        </w:rPr>
        <w:t>рабочего поселка Станционно-Ояшинский</w:t>
      </w:r>
    </w:p>
    <w:p w:rsidR="00906328" w:rsidRPr="00906328" w:rsidRDefault="00C31D4C" w:rsidP="00C31D4C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Мошковского района Новосибир</w:t>
      </w:r>
      <w:r w:rsidRPr="00C31D4C">
        <w:rPr>
          <w:szCs w:val="28"/>
        </w:rPr>
        <w:t>ской области</w:t>
      </w:r>
    </w:p>
    <w:p w:rsidR="00906328" w:rsidRDefault="00906328" w:rsidP="00906328">
      <w:pPr>
        <w:autoSpaceDE w:val="0"/>
        <w:autoSpaceDN w:val="0"/>
        <w:adjustRightInd w:val="0"/>
        <w:jc w:val="center"/>
        <w:rPr>
          <w:szCs w:val="28"/>
        </w:rPr>
      </w:pPr>
      <w:r w:rsidRPr="00906328">
        <w:rPr>
          <w:szCs w:val="28"/>
        </w:rPr>
        <w:t>за _________ год</w:t>
      </w:r>
    </w:p>
    <w:p w:rsidR="00906328" w:rsidRDefault="00906328" w:rsidP="00906328">
      <w:pPr>
        <w:autoSpaceDE w:val="0"/>
        <w:autoSpaceDN w:val="0"/>
        <w:adjustRightInd w:val="0"/>
        <w:jc w:val="center"/>
        <w:rPr>
          <w:szCs w:val="28"/>
        </w:rPr>
      </w:pPr>
    </w:p>
    <w:p w:rsidR="0051231A" w:rsidRPr="0051231A" w:rsidRDefault="0051231A" w:rsidP="0051231A">
      <w:pPr>
        <w:autoSpaceDE w:val="0"/>
        <w:autoSpaceDN w:val="0"/>
        <w:adjustRightInd w:val="0"/>
        <w:jc w:val="center"/>
        <w:rPr>
          <w:szCs w:val="28"/>
        </w:rPr>
      </w:pPr>
      <w:r w:rsidRPr="0051231A">
        <w:rPr>
          <w:szCs w:val="28"/>
        </w:rPr>
        <w:t>_______________________________________________________</w:t>
      </w:r>
    </w:p>
    <w:p w:rsidR="00906328" w:rsidRDefault="0051231A" w:rsidP="0051231A">
      <w:pPr>
        <w:autoSpaceDE w:val="0"/>
        <w:autoSpaceDN w:val="0"/>
        <w:adjustRightInd w:val="0"/>
        <w:jc w:val="center"/>
        <w:rPr>
          <w:szCs w:val="28"/>
        </w:rPr>
      </w:pPr>
      <w:r w:rsidRPr="0051231A">
        <w:rPr>
          <w:szCs w:val="28"/>
        </w:rPr>
        <w:t>(администратор доходов)</w:t>
      </w:r>
    </w:p>
    <w:p w:rsidR="0051231A" w:rsidRDefault="0051231A" w:rsidP="0051231A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(руб.)</w:t>
      </w:r>
    </w:p>
    <w:tbl>
      <w:tblPr>
        <w:tblStyle w:val="a8"/>
        <w:tblW w:w="9918" w:type="dxa"/>
        <w:tblLayout w:type="fixed"/>
        <w:tblLook w:val="04A0" w:firstRow="1" w:lastRow="0" w:firstColumn="1" w:lastColumn="0" w:noHBand="0" w:noVBand="1"/>
      </w:tblPr>
      <w:tblGrid>
        <w:gridCol w:w="723"/>
        <w:gridCol w:w="1682"/>
        <w:gridCol w:w="2552"/>
        <w:gridCol w:w="646"/>
        <w:gridCol w:w="1015"/>
        <w:gridCol w:w="1077"/>
        <w:gridCol w:w="664"/>
        <w:gridCol w:w="708"/>
        <w:gridCol w:w="851"/>
      </w:tblGrid>
      <w:tr w:rsidR="0051231A" w:rsidTr="0051231A">
        <w:tc>
          <w:tcPr>
            <w:tcW w:w="723" w:type="dxa"/>
            <w:vMerge w:val="restart"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ind w:right="-68"/>
              <w:jc w:val="center"/>
              <w:rPr>
                <w:sz w:val="22"/>
                <w:szCs w:val="22"/>
              </w:rPr>
            </w:pPr>
            <w:r w:rsidRPr="0051231A">
              <w:rPr>
                <w:sz w:val="22"/>
                <w:szCs w:val="22"/>
              </w:rPr>
              <w:t>№п/п</w:t>
            </w:r>
          </w:p>
        </w:tc>
        <w:tc>
          <w:tcPr>
            <w:tcW w:w="1682" w:type="dxa"/>
            <w:vMerge w:val="restart"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231A">
              <w:rPr>
                <w:sz w:val="22"/>
                <w:szCs w:val="22"/>
              </w:rPr>
              <w:t>Основания признания задолженности безнадёжной</w:t>
            </w:r>
          </w:p>
        </w:tc>
        <w:tc>
          <w:tcPr>
            <w:tcW w:w="2552" w:type="dxa"/>
            <w:vMerge w:val="restart"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231A">
              <w:rPr>
                <w:sz w:val="22"/>
                <w:szCs w:val="22"/>
              </w:rPr>
              <w:t>Наименование организации (ИНН/КПП),</w:t>
            </w:r>
          </w:p>
          <w:p w:rsidR="0051231A" w:rsidRP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231A">
              <w:rPr>
                <w:sz w:val="22"/>
                <w:szCs w:val="22"/>
              </w:rPr>
              <w:t>ФИО физического лица (ИНН при наличии)</w:t>
            </w:r>
          </w:p>
        </w:tc>
        <w:tc>
          <w:tcPr>
            <w:tcW w:w="646" w:type="dxa"/>
            <w:vMerge w:val="restart"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231A">
              <w:rPr>
                <w:sz w:val="22"/>
                <w:szCs w:val="22"/>
              </w:rPr>
              <w:t>Вид дохода</w:t>
            </w:r>
          </w:p>
        </w:tc>
        <w:tc>
          <w:tcPr>
            <w:tcW w:w="1015" w:type="dxa"/>
            <w:vMerge w:val="restart"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231A">
              <w:rPr>
                <w:sz w:val="22"/>
                <w:szCs w:val="22"/>
              </w:rPr>
              <w:t>Срок возникновения задолженности</w:t>
            </w:r>
          </w:p>
        </w:tc>
        <w:tc>
          <w:tcPr>
            <w:tcW w:w="1077" w:type="dxa"/>
            <w:vMerge w:val="restart"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231A">
              <w:rPr>
                <w:sz w:val="22"/>
                <w:szCs w:val="22"/>
              </w:rPr>
              <w:t>Сумма списанной задолженности, всего</w:t>
            </w:r>
          </w:p>
        </w:tc>
        <w:tc>
          <w:tcPr>
            <w:tcW w:w="2223" w:type="dxa"/>
            <w:gridSpan w:val="3"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ind w:right="-132"/>
              <w:jc w:val="center"/>
              <w:rPr>
                <w:sz w:val="22"/>
                <w:szCs w:val="22"/>
              </w:rPr>
            </w:pPr>
            <w:r w:rsidRPr="0051231A">
              <w:rPr>
                <w:sz w:val="22"/>
                <w:szCs w:val="22"/>
              </w:rPr>
              <w:t>В том числе:</w:t>
            </w:r>
          </w:p>
        </w:tc>
      </w:tr>
      <w:tr w:rsidR="0051231A" w:rsidTr="0051231A">
        <w:tc>
          <w:tcPr>
            <w:tcW w:w="723" w:type="dxa"/>
            <w:vMerge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ind w:right="-68"/>
              <w:jc w:val="center"/>
              <w:rPr>
                <w:sz w:val="22"/>
                <w:szCs w:val="22"/>
              </w:rPr>
            </w:pPr>
          </w:p>
        </w:tc>
        <w:tc>
          <w:tcPr>
            <w:tcW w:w="1682" w:type="dxa"/>
            <w:vMerge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  <w:vMerge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vMerge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dxa"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ind w:right="-132"/>
              <w:jc w:val="center"/>
              <w:rPr>
                <w:sz w:val="22"/>
                <w:szCs w:val="22"/>
              </w:rPr>
            </w:pPr>
            <w:r w:rsidRPr="0051231A">
              <w:rPr>
                <w:sz w:val="22"/>
                <w:szCs w:val="22"/>
              </w:rPr>
              <w:t>Вид дохода</w:t>
            </w:r>
          </w:p>
        </w:tc>
        <w:tc>
          <w:tcPr>
            <w:tcW w:w="708" w:type="dxa"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ind w:left="-108" w:right="-132"/>
              <w:jc w:val="center"/>
              <w:rPr>
                <w:sz w:val="22"/>
                <w:szCs w:val="22"/>
              </w:rPr>
            </w:pPr>
            <w:r w:rsidRPr="0051231A">
              <w:rPr>
                <w:sz w:val="22"/>
                <w:szCs w:val="22"/>
              </w:rPr>
              <w:t>пени</w:t>
            </w:r>
          </w:p>
        </w:tc>
        <w:tc>
          <w:tcPr>
            <w:tcW w:w="851" w:type="dxa"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ind w:right="-132"/>
              <w:jc w:val="center"/>
              <w:rPr>
                <w:sz w:val="22"/>
                <w:szCs w:val="22"/>
              </w:rPr>
            </w:pPr>
            <w:r w:rsidRPr="0051231A">
              <w:rPr>
                <w:sz w:val="22"/>
                <w:szCs w:val="22"/>
              </w:rPr>
              <w:t>штрафы</w:t>
            </w:r>
          </w:p>
        </w:tc>
      </w:tr>
      <w:tr w:rsidR="0051231A" w:rsidTr="0051231A">
        <w:tc>
          <w:tcPr>
            <w:tcW w:w="723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ind w:right="-68"/>
              <w:jc w:val="center"/>
              <w:rPr>
                <w:szCs w:val="28"/>
              </w:rPr>
            </w:pPr>
          </w:p>
        </w:tc>
        <w:tc>
          <w:tcPr>
            <w:tcW w:w="1682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646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015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077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664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ind w:right="-132"/>
              <w:jc w:val="center"/>
              <w:rPr>
                <w:szCs w:val="28"/>
              </w:rPr>
            </w:pPr>
          </w:p>
        </w:tc>
        <w:tc>
          <w:tcPr>
            <w:tcW w:w="708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ind w:left="-108" w:right="-132"/>
              <w:jc w:val="center"/>
              <w:rPr>
                <w:szCs w:val="28"/>
              </w:rPr>
            </w:pPr>
          </w:p>
        </w:tc>
        <w:tc>
          <w:tcPr>
            <w:tcW w:w="851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ind w:right="-132"/>
              <w:jc w:val="center"/>
              <w:rPr>
                <w:szCs w:val="28"/>
              </w:rPr>
            </w:pPr>
          </w:p>
        </w:tc>
      </w:tr>
      <w:tr w:rsidR="0051231A" w:rsidTr="0051231A">
        <w:tc>
          <w:tcPr>
            <w:tcW w:w="723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ind w:right="-68"/>
              <w:jc w:val="center"/>
              <w:rPr>
                <w:szCs w:val="28"/>
              </w:rPr>
            </w:pPr>
          </w:p>
        </w:tc>
        <w:tc>
          <w:tcPr>
            <w:tcW w:w="1682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646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015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077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664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ind w:right="-132"/>
              <w:jc w:val="center"/>
              <w:rPr>
                <w:szCs w:val="28"/>
              </w:rPr>
            </w:pPr>
          </w:p>
        </w:tc>
        <w:tc>
          <w:tcPr>
            <w:tcW w:w="708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ind w:left="-108" w:right="-132"/>
              <w:jc w:val="center"/>
              <w:rPr>
                <w:szCs w:val="28"/>
              </w:rPr>
            </w:pPr>
          </w:p>
        </w:tc>
        <w:tc>
          <w:tcPr>
            <w:tcW w:w="851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ind w:right="-132"/>
              <w:jc w:val="center"/>
              <w:rPr>
                <w:szCs w:val="28"/>
              </w:rPr>
            </w:pPr>
          </w:p>
        </w:tc>
      </w:tr>
      <w:tr w:rsidR="0051231A" w:rsidTr="0051231A">
        <w:tc>
          <w:tcPr>
            <w:tcW w:w="4957" w:type="dxa"/>
            <w:gridSpan w:val="3"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1231A">
              <w:rPr>
                <w:sz w:val="24"/>
              </w:rPr>
              <w:t>ИТОГО:</w:t>
            </w:r>
          </w:p>
        </w:tc>
        <w:tc>
          <w:tcPr>
            <w:tcW w:w="646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015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077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664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ind w:right="-132"/>
              <w:jc w:val="center"/>
              <w:rPr>
                <w:szCs w:val="28"/>
              </w:rPr>
            </w:pPr>
          </w:p>
        </w:tc>
        <w:tc>
          <w:tcPr>
            <w:tcW w:w="708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ind w:left="-108" w:right="-132"/>
              <w:jc w:val="center"/>
              <w:rPr>
                <w:szCs w:val="28"/>
              </w:rPr>
            </w:pPr>
          </w:p>
        </w:tc>
        <w:tc>
          <w:tcPr>
            <w:tcW w:w="851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ind w:right="-132"/>
              <w:jc w:val="center"/>
              <w:rPr>
                <w:szCs w:val="28"/>
              </w:rPr>
            </w:pPr>
          </w:p>
        </w:tc>
      </w:tr>
    </w:tbl>
    <w:p w:rsidR="0051231A" w:rsidRDefault="0051231A" w:rsidP="0051231A">
      <w:pPr>
        <w:autoSpaceDE w:val="0"/>
        <w:autoSpaceDN w:val="0"/>
        <w:adjustRightInd w:val="0"/>
        <w:jc w:val="center"/>
        <w:rPr>
          <w:szCs w:val="28"/>
        </w:rPr>
      </w:pPr>
    </w:p>
    <w:p w:rsidR="0051231A" w:rsidRDefault="0051231A" w:rsidP="0051231A">
      <w:pPr>
        <w:autoSpaceDE w:val="0"/>
        <w:autoSpaceDN w:val="0"/>
        <w:adjustRightInd w:val="0"/>
        <w:jc w:val="center"/>
        <w:rPr>
          <w:szCs w:val="28"/>
        </w:rPr>
      </w:pPr>
    </w:p>
    <w:p w:rsidR="0051231A" w:rsidRDefault="0051231A" w:rsidP="0051231A">
      <w:pPr>
        <w:autoSpaceDE w:val="0"/>
        <w:autoSpaceDN w:val="0"/>
        <w:adjustRightInd w:val="0"/>
        <w:jc w:val="center"/>
        <w:rPr>
          <w:szCs w:val="28"/>
        </w:rPr>
      </w:pPr>
    </w:p>
    <w:p w:rsidR="0051231A" w:rsidRDefault="0051231A" w:rsidP="0051231A">
      <w:pPr>
        <w:autoSpaceDE w:val="0"/>
        <w:autoSpaceDN w:val="0"/>
        <w:adjustRightInd w:val="0"/>
        <w:jc w:val="center"/>
        <w:rPr>
          <w:szCs w:val="28"/>
        </w:rPr>
      </w:pPr>
    </w:p>
    <w:p w:rsidR="0051231A" w:rsidRDefault="0051231A" w:rsidP="0051231A">
      <w:pPr>
        <w:autoSpaceDE w:val="0"/>
        <w:autoSpaceDN w:val="0"/>
        <w:adjustRightInd w:val="0"/>
        <w:jc w:val="center"/>
        <w:rPr>
          <w:szCs w:val="28"/>
        </w:rPr>
      </w:pPr>
    </w:p>
    <w:p w:rsidR="0051231A" w:rsidRDefault="0051231A" w:rsidP="0051231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Руководитель____________________ ___________________</w:t>
      </w:r>
    </w:p>
    <w:p w:rsidR="0051231A" w:rsidRDefault="0051231A" w:rsidP="0051231A">
      <w:pPr>
        <w:autoSpaceDE w:val="0"/>
        <w:autoSpaceDN w:val="0"/>
        <w:adjustRightInd w:val="0"/>
        <w:jc w:val="center"/>
        <w:rPr>
          <w:sz w:val="24"/>
        </w:rPr>
        <w:sectPr w:rsidR="0051231A" w:rsidSect="00F00344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>
        <w:rPr>
          <w:szCs w:val="28"/>
        </w:rPr>
        <w:t xml:space="preserve">МП </w:t>
      </w:r>
      <w:r>
        <w:rPr>
          <w:sz w:val="24"/>
        </w:rPr>
        <w:t>(подпись) (Ф.И.О.)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51231A" w:rsidTr="0051231A">
        <w:tc>
          <w:tcPr>
            <w:tcW w:w="4955" w:type="dxa"/>
          </w:tcPr>
          <w:p w:rsidR="0051231A" w:rsidRDefault="0051231A" w:rsidP="005123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956" w:type="dxa"/>
          </w:tcPr>
          <w:p w:rsidR="0051231A" w:rsidRPr="0051231A" w:rsidRDefault="0051231A" w:rsidP="0051231A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51231A">
              <w:rPr>
                <w:szCs w:val="28"/>
              </w:rPr>
              <w:t>ПРИЛОЖЕНИЕ 3</w:t>
            </w:r>
          </w:p>
          <w:p w:rsidR="0051231A" w:rsidRPr="0051231A" w:rsidRDefault="0051231A" w:rsidP="0051231A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51231A">
              <w:rPr>
                <w:szCs w:val="28"/>
              </w:rPr>
              <w:t>к Порядку принятия</w:t>
            </w:r>
          </w:p>
          <w:p w:rsidR="0051231A" w:rsidRPr="0051231A" w:rsidRDefault="0051231A" w:rsidP="0051231A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51231A">
              <w:rPr>
                <w:szCs w:val="28"/>
              </w:rPr>
              <w:t>решений о признании</w:t>
            </w:r>
          </w:p>
          <w:p w:rsidR="0051231A" w:rsidRPr="0051231A" w:rsidRDefault="0051231A" w:rsidP="0051231A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proofErr w:type="gramStart"/>
            <w:r w:rsidRPr="0051231A">
              <w:rPr>
                <w:szCs w:val="28"/>
              </w:rPr>
              <w:t>безнадёжной</w:t>
            </w:r>
            <w:proofErr w:type="gramEnd"/>
            <w:r w:rsidRPr="0051231A">
              <w:rPr>
                <w:szCs w:val="28"/>
              </w:rPr>
              <w:t xml:space="preserve"> к взысканию</w:t>
            </w:r>
          </w:p>
          <w:p w:rsidR="0051231A" w:rsidRPr="0051231A" w:rsidRDefault="0051231A" w:rsidP="0051231A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51231A">
              <w:rPr>
                <w:szCs w:val="28"/>
              </w:rPr>
              <w:t>задолженности по платежам</w:t>
            </w:r>
          </w:p>
          <w:p w:rsidR="0051231A" w:rsidRDefault="0051231A" w:rsidP="0051231A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51231A">
              <w:rPr>
                <w:szCs w:val="28"/>
              </w:rPr>
              <w:t>в местный бюджет</w:t>
            </w:r>
          </w:p>
        </w:tc>
      </w:tr>
    </w:tbl>
    <w:p w:rsidR="0051231A" w:rsidRDefault="0051231A" w:rsidP="0051231A">
      <w:pPr>
        <w:autoSpaceDE w:val="0"/>
        <w:autoSpaceDN w:val="0"/>
        <w:adjustRightInd w:val="0"/>
        <w:jc w:val="center"/>
        <w:rPr>
          <w:szCs w:val="28"/>
        </w:rPr>
      </w:pPr>
    </w:p>
    <w:p w:rsidR="0051231A" w:rsidRPr="0051231A" w:rsidRDefault="0051231A" w:rsidP="0051231A">
      <w:pPr>
        <w:autoSpaceDE w:val="0"/>
        <w:autoSpaceDN w:val="0"/>
        <w:adjustRightInd w:val="0"/>
        <w:jc w:val="center"/>
        <w:rPr>
          <w:b/>
          <w:szCs w:val="28"/>
        </w:rPr>
      </w:pPr>
      <w:r w:rsidRPr="0051231A">
        <w:rPr>
          <w:b/>
          <w:szCs w:val="28"/>
        </w:rPr>
        <w:t>ВЫПИСКА</w:t>
      </w:r>
    </w:p>
    <w:p w:rsidR="0051231A" w:rsidRPr="00C31D4C" w:rsidRDefault="0051231A" w:rsidP="0051231A">
      <w:pPr>
        <w:autoSpaceDE w:val="0"/>
        <w:autoSpaceDN w:val="0"/>
        <w:adjustRightInd w:val="0"/>
        <w:jc w:val="center"/>
        <w:rPr>
          <w:bCs/>
          <w:szCs w:val="28"/>
        </w:rPr>
      </w:pPr>
      <w:r w:rsidRPr="00C31D4C">
        <w:rPr>
          <w:szCs w:val="28"/>
        </w:rPr>
        <w:t xml:space="preserve">из отчётности </w:t>
      </w:r>
      <w:r w:rsidRPr="00C31D4C">
        <w:rPr>
          <w:bCs/>
          <w:szCs w:val="28"/>
        </w:rPr>
        <w:t>____________________________________________________</w:t>
      </w:r>
    </w:p>
    <w:p w:rsidR="0051231A" w:rsidRPr="00C31D4C" w:rsidRDefault="0051231A" w:rsidP="0051231A">
      <w:pPr>
        <w:autoSpaceDE w:val="0"/>
        <w:autoSpaceDN w:val="0"/>
        <w:adjustRightInd w:val="0"/>
        <w:jc w:val="center"/>
        <w:rPr>
          <w:sz w:val="24"/>
        </w:rPr>
      </w:pPr>
      <w:r w:rsidRPr="00C31D4C">
        <w:rPr>
          <w:sz w:val="24"/>
        </w:rPr>
        <w:t>(администратор доходов)</w:t>
      </w:r>
    </w:p>
    <w:p w:rsidR="0051231A" w:rsidRPr="00C31D4C" w:rsidRDefault="0051231A" w:rsidP="0051231A">
      <w:pPr>
        <w:autoSpaceDE w:val="0"/>
        <w:autoSpaceDN w:val="0"/>
        <w:adjustRightInd w:val="0"/>
        <w:jc w:val="center"/>
        <w:rPr>
          <w:szCs w:val="28"/>
        </w:rPr>
      </w:pPr>
      <w:r w:rsidRPr="00C31D4C">
        <w:rPr>
          <w:szCs w:val="28"/>
        </w:rPr>
        <w:t>об учитываемых суммах задолженности по уплате платежей в бюджет</w:t>
      </w:r>
    </w:p>
    <w:p w:rsidR="002311EB" w:rsidRDefault="00C31D4C" w:rsidP="00C31D4C">
      <w:pPr>
        <w:autoSpaceDE w:val="0"/>
        <w:autoSpaceDN w:val="0"/>
        <w:adjustRightInd w:val="0"/>
        <w:jc w:val="center"/>
        <w:rPr>
          <w:szCs w:val="28"/>
        </w:rPr>
      </w:pPr>
      <w:r w:rsidRPr="00C31D4C">
        <w:rPr>
          <w:szCs w:val="28"/>
        </w:rPr>
        <w:t>рабочего поселка Станционно-Ояшинский</w:t>
      </w:r>
    </w:p>
    <w:p w:rsidR="0051231A" w:rsidRPr="00C31D4C" w:rsidRDefault="00C31D4C" w:rsidP="00C31D4C">
      <w:pPr>
        <w:autoSpaceDE w:val="0"/>
        <w:autoSpaceDN w:val="0"/>
        <w:adjustRightInd w:val="0"/>
        <w:jc w:val="center"/>
        <w:rPr>
          <w:szCs w:val="28"/>
        </w:rPr>
      </w:pPr>
      <w:r w:rsidRPr="00C31D4C">
        <w:rPr>
          <w:szCs w:val="28"/>
        </w:rPr>
        <w:t>Мошковского района Новосибирской области</w:t>
      </w:r>
    </w:p>
    <w:p w:rsidR="0051231A" w:rsidRPr="00C31D4C" w:rsidRDefault="0051231A" w:rsidP="0051231A">
      <w:pPr>
        <w:autoSpaceDE w:val="0"/>
        <w:autoSpaceDN w:val="0"/>
        <w:adjustRightInd w:val="0"/>
        <w:jc w:val="center"/>
        <w:rPr>
          <w:szCs w:val="28"/>
        </w:rPr>
      </w:pPr>
    </w:p>
    <w:p w:rsidR="0051231A" w:rsidRDefault="0051231A" w:rsidP="0051231A">
      <w:pPr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51231A" w:rsidRDefault="0051231A" w:rsidP="0051231A">
      <w:pPr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>(наименование организации, ИНН/КПП, Ф.И.О. физического лица, ИНН при наличии)</w:t>
      </w:r>
    </w:p>
    <w:p w:rsidR="0051231A" w:rsidRDefault="0051231A" w:rsidP="0051231A">
      <w:pPr>
        <w:autoSpaceDE w:val="0"/>
        <w:autoSpaceDN w:val="0"/>
        <w:adjustRightInd w:val="0"/>
        <w:jc w:val="center"/>
        <w:rPr>
          <w:sz w:val="24"/>
        </w:rPr>
      </w:pPr>
    </w:p>
    <w:p w:rsidR="0051231A" w:rsidRDefault="0051231A" w:rsidP="0051231A">
      <w:pPr>
        <w:autoSpaceDE w:val="0"/>
        <w:autoSpaceDN w:val="0"/>
        <w:adjustRightInd w:val="0"/>
        <w:jc w:val="center"/>
        <w:rPr>
          <w:szCs w:val="28"/>
        </w:rPr>
      </w:pPr>
      <w:proofErr w:type="gramStart"/>
      <w:r>
        <w:rPr>
          <w:szCs w:val="28"/>
        </w:rPr>
        <w:t>по</w:t>
      </w:r>
      <w:proofErr w:type="gramEnd"/>
      <w:r>
        <w:rPr>
          <w:szCs w:val="28"/>
        </w:rPr>
        <w:t xml:space="preserve"> состоянию на _____________________года</w:t>
      </w:r>
    </w:p>
    <w:p w:rsidR="0051231A" w:rsidRDefault="0051231A" w:rsidP="0051231A">
      <w:pPr>
        <w:autoSpaceDE w:val="0"/>
        <w:autoSpaceDN w:val="0"/>
        <w:adjustRightInd w:val="0"/>
        <w:jc w:val="center"/>
        <w:rPr>
          <w:szCs w:val="28"/>
        </w:rPr>
      </w:pPr>
    </w:p>
    <w:p w:rsidR="0051231A" w:rsidRDefault="0051231A" w:rsidP="0051231A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(руб.)</w:t>
      </w:r>
    </w:p>
    <w:p w:rsidR="00166677" w:rsidRDefault="00166677" w:rsidP="0051231A">
      <w:pPr>
        <w:autoSpaceDE w:val="0"/>
        <w:autoSpaceDN w:val="0"/>
        <w:adjustRightInd w:val="0"/>
        <w:jc w:val="right"/>
        <w:rPr>
          <w:szCs w:val="28"/>
        </w:rPr>
      </w:pPr>
    </w:p>
    <w:tbl>
      <w:tblPr>
        <w:tblStyle w:val="a8"/>
        <w:tblW w:w="10026" w:type="dxa"/>
        <w:tblLook w:val="04A0" w:firstRow="1" w:lastRow="0" w:firstColumn="1" w:lastColumn="0" w:noHBand="0" w:noVBand="1"/>
      </w:tblPr>
      <w:tblGrid>
        <w:gridCol w:w="562"/>
        <w:gridCol w:w="1418"/>
        <w:gridCol w:w="2268"/>
        <w:gridCol w:w="1984"/>
        <w:gridCol w:w="1418"/>
        <w:gridCol w:w="1275"/>
        <w:gridCol w:w="1101"/>
      </w:tblGrid>
      <w:tr w:rsidR="00166677" w:rsidRPr="00166677" w:rsidTr="00C31D4C">
        <w:tc>
          <w:tcPr>
            <w:tcW w:w="562" w:type="dxa"/>
            <w:vMerge w:val="restart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66677">
              <w:rPr>
                <w:sz w:val="24"/>
              </w:rPr>
              <w:t>№ п/п</w:t>
            </w:r>
          </w:p>
        </w:tc>
        <w:tc>
          <w:tcPr>
            <w:tcW w:w="1418" w:type="dxa"/>
            <w:vMerge w:val="restart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Вид дохода</w:t>
            </w:r>
          </w:p>
        </w:tc>
        <w:tc>
          <w:tcPr>
            <w:tcW w:w="2268" w:type="dxa"/>
            <w:vMerge w:val="restart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Срок возникновения задолженности</w:t>
            </w:r>
          </w:p>
        </w:tc>
        <w:tc>
          <w:tcPr>
            <w:tcW w:w="1984" w:type="dxa"/>
            <w:vMerge w:val="restart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ind w:left="-108" w:right="-32"/>
              <w:jc w:val="center"/>
              <w:rPr>
                <w:sz w:val="24"/>
              </w:rPr>
            </w:pPr>
            <w:r>
              <w:rPr>
                <w:sz w:val="24"/>
              </w:rPr>
              <w:t>Всего задолженность</w:t>
            </w:r>
          </w:p>
        </w:tc>
        <w:tc>
          <w:tcPr>
            <w:tcW w:w="3794" w:type="dxa"/>
            <w:gridSpan w:val="3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</w:tr>
      <w:tr w:rsidR="00166677" w:rsidRPr="00166677" w:rsidTr="00C31D4C">
        <w:tc>
          <w:tcPr>
            <w:tcW w:w="562" w:type="dxa"/>
            <w:vMerge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ind w:left="-108"/>
              <w:jc w:val="center"/>
              <w:rPr>
                <w:sz w:val="24"/>
              </w:rPr>
            </w:pPr>
          </w:p>
        </w:tc>
        <w:tc>
          <w:tcPr>
            <w:tcW w:w="2268" w:type="dxa"/>
            <w:vMerge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Вид дохода</w:t>
            </w:r>
          </w:p>
        </w:tc>
        <w:tc>
          <w:tcPr>
            <w:tcW w:w="1275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пени</w:t>
            </w:r>
          </w:p>
        </w:tc>
        <w:tc>
          <w:tcPr>
            <w:tcW w:w="1101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штрафы</w:t>
            </w:r>
          </w:p>
        </w:tc>
      </w:tr>
      <w:tr w:rsidR="00166677" w:rsidRPr="00166677" w:rsidTr="00C31D4C">
        <w:tc>
          <w:tcPr>
            <w:tcW w:w="562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ind w:left="-108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01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166677" w:rsidRPr="00166677" w:rsidTr="00C31D4C">
        <w:tc>
          <w:tcPr>
            <w:tcW w:w="562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ind w:left="-108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01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166677" w:rsidRPr="00166677" w:rsidTr="00C31D4C">
        <w:tc>
          <w:tcPr>
            <w:tcW w:w="1980" w:type="dxa"/>
            <w:gridSpan w:val="2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2268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01" w:type="dxa"/>
          </w:tcPr>
          <w:p w:rsidR="00166677" w:rsidRPr="00166677" w:rsidRDefault="00166677" w:rsidP="0016667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</w:tbl>
    <w:p w:rsidR="00166677" w:rsidRDefault="00166677" w:rsidP="0051231A">
      <w:pPr>
        <w:autoSpaceDE w:val="0"/>
        <w:autoSpaceDN w:val="0"/>
        <w:adjustRightInd w:val="0"/>
        <w:jc w:val="right"/>
        <w:rPr>
          <w:b/>
          <w:szCs w:val="28"/>
        </w:rPr>
      </w:pPr>
    </w:p>
    <w:p w:rsidR="00053873" w:rsidRDefault="00053873" w:rsidP="0051231A">
      <w:pPr>
        <w:autoSpaceDE w:val="0"/>
        <w:autoSpaceDN w:val="0"/>
        <w:adjustRightInd w:val="0"/>
        <w:jc w:val="right"/>
        <w:rPr>
          <w:b/>
          <w:szCs w:val="28"/>
        </w:rPr>
      </w:pPr>
    </w:p>
    <w:p w:rsidR="00053873" w:rsidRDefault="00053873" w:rsidP="00053873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Руководитель____________________ ___________________</w:t>
      </w:r>
    </w:p>
    <w:p w:rsidR="00053873" w:rsidRPr="0051231A" w:rsidRDefault="00053873" w:rsidP="00053873">
      <w:pPr>
        <w:autoSpaceDE w:val="0"/>
        <w:autoSpaceDN w:val="0"/>
        <w:adjustRightInd w:val="0"/>
        <w:rPr>
          <w:b/>
          <w:szCs w:val="28"/>
        </w:rPr>
      </w:pPr>
      <w:r>
        <w:rPr>
          <w:szCs w:val="28"/>
        </w:rPr>
        <w:t xml:space="preserve">МП                             </w:t>
      </w:r>
      <w:r>
        <w:rPr>
          <w:sz w:val="24"/>
        </w:rPr>
        <w:t>(подпись)                   (Ф.И.О.)</w:t>
      </w:r>
    </w:p>
    <w:sectPr w:rsidR="00053873" w:rsidRPr="0051231A" w:rsidSect="00F0034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0607D"/>
    <w:multiLevelType w:val="hybridMultilevel"/>
    <w:tmpl w:val="A99E7BC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6D61BC7"/>
    <w:multiLevelType w:val="hybridMultilevel"/>
    <w:tmpl w:val="7618149C"/>
    <w:lvl w:ilvl="0" w:tplc="27D206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935970"/>
    <w:rsid w:val="000015D4"/>
    <w:rsid w:val="00037468"/>
    <w:rsid w:val="00053873"/>
    <w:rsid w:val="00064818"/>
    <w:rsid w:val="000D5E8A"/>
    <w:rsid w:val="001221A6"/>
    <w:rsid w:val="001347EC"/>
    <w:rsid w:val="00166677"/>
    <w:rsid w:val="00174BFC"/>
    <w:rsid w:val="00184CD8"/>
    <w:rsid w:val="001A37F4"/>
    <w:rsid w:val="001A4A50"/>
    <w:rsid w:val="001C4193"/>
    <w:rsid w:val="001D51D8"/>
    <w:rsid w:val="002105A9"/>
    <w:rsid w:val="002311EB"/>
    <w:rsid w:val="00247B0F"/>
    <w:rsid w:val="002A4CFE"/>
    <w:rsid w:val="002B72F4"/>
    <w:rsid w:val="002C7269"/>
    <w:rsid w:val="002C7383"/>
    <w:rsid w:val="0030474C"/>
    <w:rsid w:val="0033111B"/>
    <w:rsid w:val="00372202"/>
    <w:rsid w:val="0039289D"/>
    <w:rsid w:val="0039297F"/>
    <w:rsid w:val="00415404"/>
    <w:rsid w:val="004379F0"/>
    <w:rsid w:val="0045411A"/>
    <w:rsid w:val="00454563"/>
    <w:rsid w:val="00492D84"/>
    <w:rsid w:val="004A3D41"/>
    <w:rsid w:val="004A4ABB"/>
    <w:rsid w:val="004C069C"/>
    <w:rsid w:val="004C1274"/>
    <w:rsid w:val="0051231A"/>
    <w:rsid w:val="00542748"/>
    <w:rsid w:val="00595603"/>
    <w:rsid w:val="005A4203"/>
    <w:rsid w:val="005A5CF0"/>
    <w:rsid w:val="005D1F46"/>
    <w:rsid w:val="00611C0E"/>
    <w:rsid w:val="00645022"/>
    <w:rsid w:val="006744BB"/>
    <w:rsid w:val="006754F6"/>
    <w:rsid w:val="006A499B"/>
    <w:rsid w:val="006B0359"/>
    <w:rsid w:val="00751D24"/>
    <w:rsid w:val="007647A3"/>
    <w:rsid w:val="0077464E"/>
    <w:rsid w:val="0079360C"/>
    <w:rsid w:val="007A4DFA"/>
    <w:rsid w:val="007B20F7"/>
    <w:rsid w:val="007D418C"/>
    <w:rsid w:val="00842508"/>
    <w:rsid w:val="0086374A"/>
    <w:rsid w:val="008652D5"/>
    <w:rsid w:val="00874F85"/>
    <w:rsid w:val="008B6F46"/>
    <w:rsid w:val="008E1917"/>
    <w:rsid w:val="00903B95"/>
    <w:rsid w:val="009062FE"/>
    <w:rsid w:val="00906328"/>
    <w:rsid w:val="00920706"/>
    <w:rsid w:val="00935970"/>
    <w:rsid w:val="009379CE"/>
    <w:rsid w:val="009679E8"/>
    <w:rsid w:val="00975F50"/>
    <w:rsid w:val="00994589"/>
    <w:rsid w:val="009A1DF1"/>
    <w:rsid w:val="009A2541"/>
    <w:rsid w:val="009A3921"/>
    <w:rsid w:val="009D1133"/>
    <w:rsid w:val="009F062E"/>
    <w:rsid w:val="00A01BBC"/>
    <w:rsid w:val="00A3457A"/>
    <w:rsid w:val="00A457C1"/>
    <w:rsid w:val="00A66D3D"/>
    <w:rsid w:val="00A70541"/>
    <w:rsid w:val="00A90813"/>
    <w:rsid w:val="00A96413"/>
    <w:rsid w:val="00AA01C7"/>
    <w:rsid w:val="00AD14D9"/>
    <w:rsid w:val="00AD5824"/>
    <w:rsid w:val="00AE25CE"/>
    <w:rsid w:val="00AF1B98"/>
    <w:rsid w:val="00B2139F"/>
    <w:rsid w:val="00B8608A"/>
    <w:rsid w:val="00BD11AD"/>
    <w:rsid w:val="00BF4A16"/>
    <w:rsid w:val="00C01162"/>
    <w:rsid w:val="00C16FA4"/>
    <w:rsid w:val="00C31D4C"/>
    <w:rsid w:val="00C56481"/>
    <w:rsid w:val="00C62A4C"/>
    <w:rsid w:val="00C638F8"/>
    <w:rsid w:val="00CB5CE5"/>
    <w:rsid w:val="00CD4E9D"/>
    <w:rsid w:val="00D35D32"/>
    <w:rsid w:val="00D63FCE"/>
    <w:rsid w:val="00D83D76"/>
    <w:rsid w:val="00D91D23"/>
    <w:rsid w:val="00E012DE"/>
    <w:rsid w:val="00E12AFD"/>
    <w:rsid w:val="00E12B76"/>
    <w:rsid w:val="00E21B3F"/>
    <w:rsid w:val="00E40DFE"/>
    <w:rsid w:val="00E45C8B"/>
    <w:rsid w:val="00E650D0"/>
    <w:rsid w:val="00E90FC7"/>
    <w:rsid w:val="00EA01BD"/>
    <w:rsid w:val="00EB4587"/>
    <w:rsid w:val="00ED42DA"/>
    <w:rsid w:val="00EE1733"/>
    <w:rsid w:val="00EE2315"/>
    <w:rsid w:val="00F00344"/>
    <w:rsid w:val="00F157FD"/>
    <w:rsid w:val="00F36367"/>
    <w:rsid w:val="00F47842"/>
    <w:rsid w:val="00F55440"/>
    <w:rsid w:val="00F60FD3"/>
    <w:rsid w:val="00F873A5"/>
    <w:rsid w:val="00F974B3"/>
    <w:rsid w:val="00FB4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F246C2-61ED-444E-8983-AB5E770E5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0F7"/>
    <w:rPr>
      <w:sz w:val="28"/>
      <w:szCs w:val="24"/>
    </w:rPr>
  </w:style>
  <w:style w:type="paragraph" w:styleId="1">
    <w:name w:val="heading 1"/>
    <w:basedOn w:val="a"/>
    <w:next w:val="a"/>
    <w:qFormat/>
    <w:rsid w:val="007B20F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379CE"/>
    <w:pPr>
      <w:spacing w:after="150" w:line="360" w:lineRule="atLeast"/>
    </w:pPr>
    <w:rPr>
      <w:sz w:val="24"/>
    </w:rPr>
  </w:style>
  <w:style w:type="character" w:styleId="a4">
    <w:name w:val="Strong"/>
    <w:basedOn w:val="a0"/>
    <w:qFormat/>
    <w:rsid w:val="009379CE"/>
    <w:rPr>
      <w:b/>
      <w:bCs/>
    </w:rPr>
  </w:style>
  <w:style w:type="paragraph" w:customStyle="1" w:styleId="ConsNormal">
    <w:name w:val="ConsNormal"/>
    <w:rsid w:val="009379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highlight">
    <w:name w:val="highlight"/>
    <w:basedOn w:val="a0"/>
    <w:rsid w:val="009379CE"/>
    <w:rPr>
      <w:rFonts w:cs="Times New Roman"/>
    </w:rPr>
  </w:style>
  <w:style w:type="paragraph" w:customStyle="1" w:styleId="10">
    <w:name w:val="Абзац списка1"/>
    <w:basedOn w:val="a"/>
    <w:rsid w:val="009379C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379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379CE"/>
    <w:rPr>
      <w:rFonts w:ascii="Courier New" w:hAnsi="Courier New" w:cs="Courier New"/>
    </w:rPr>
  </w:style>
  <w:style w:type="paragraph" w:styleId="a5">
    <w:name w:val="Balloon Text"/>
    <w:basedOn w:val="a"/>
    <w:link w:val="a6"/>
    <w:rsid w:val="00AF1B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F1B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42508"/>
    <w:pPr>
      <w:ind w:left="720"/>
      <w:contextualSpacing/>
    </w:pPr>
  </w:style>
  <w:style w:type="table" w:styleId="a8">
    <w:name w:val="Table Grid"/>
    <w:basedOn w:val="a1"/>
    <w:rsid w:val="008425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nhideWhenUsed/>
    <w:rsid w:val="002311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72105/" TargetMode="External"/><Relationship Id="rId13" Type="http://schemas.openxmlformats.org/officeDocument/2006/relationships/hyperlink" Target="http://www.consultant.ru/document/cons_doc_LAW_356067/57b9fef8b68d30e7650b213468eddee4000e8d8c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72105/f72c047257994bfafac119c80e239738378f5911/" TargetMode="External"/><Relationship Id="rId12" Type="http://schemas.openxmlformats.org/officeDocument/2006/relationships/hyperlink" Target="http://www.consultant.ru/document/cons_doc_LAW_356067/57b9fef8b68d30e7650b213468eddee4000e8d8c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77937/cfd303c8029e168270e391f679545bad64545d11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toyash.nso.ru" TargetMode="External"/><Relationship Id="rId11" Type="http://schemas.openxmlformats.org/officeDocument/2006/relationships/hyperlink" Target="http://www.consultant.ru/document/cons_doc_LAW_372105/3fe8d4aaca9650ba62c13ae54fcab444cc149ef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55977/0be602cb3aeb65915ab91b68b394c667934ea4f1/" TargetMode="External"/><Relationship Id="rId10" Type="http://schemas.openxmlformats.org/officeDocument/2006/relationships/hyperlink" Target="http://www.consultant.ru/document/cons_doc_LAW_356067/57b9fef8b68d30e7650b213468eddee4000e8d8c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56067/57b9fef8b68d30e7650b213468eddee4000e8d8c/" TargetMode="External"/><Relationship Id="rId14" Type="http://schemas.openxmlformats.org/officeDocument/2006/relationships/hyperlink" Target="http://www.consultant.ru/document/cons_doc_LAW_35795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80285-234C-4122-9D60-3275620D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9</Pages>
  <Words>2490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16656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subject/>
  <dc:creator>Жихарева</dc:creator>
  <cp:keywords/>
  <dc:description/>
  <cp:lastModifiedBy>Пользователь</cp:lastModifiedBy>
  <cp:revision>36</cp:revision>
  <cp:lastPrinted>2016-06-20T08:49:00Z</cp:lastPrinted>
  <dcterms:created xsi:type="dcterms:W3CDTF">2017-02-22T01:34:00Z</dcterms:created>
  <dcterms:modified xsi:type="dcterms:W3CDTF">2021-07-14T02:18:00Z</dcterms:modified>
</cp:coreProperties>
</file>