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F0" w:rsidRDefault="000B67F0" w:rsidP="000B67F0">
      <w:pPr>
        <w:jc w:val="both"/>
        <w:rPr>
          <w:i/>
        </w:rPr>
      </w:pPr>
      <w:r>
        <w:rPr>
          <w:i/>
        </w:rPr>
        <w:t xml:space="preserve">  Предоставление муниципальной услуги осуществляется в соответствии</w:t>
      </w:r>
      <w:r>
        <w:rPr>
          <w:i/>
        </w:rPr>
        <w:t xml:space="preserve"> с</w:t>
      </w:r>
      <w:bookmarkStart w:id="0" w:name="_GoBack"/>
      <w:bookmarkEnd w:id="0"/>
      <w:r>
        <w:rPr>
          <w:i/>
        </w:rPr>
        <w:t>:</w:t>
      </w:r>
    </w:p>
    <w:p w:rsidR="00D94225" w:rsidRPr="003024FE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Конституцией Российской Федерации от 12.12.1993 («Российская газета», 1993, </w:t>
      </w:r>
      <w:r w:rsidRPr="003024FE">
        <w:t>№ </w:t>
      </w:r>
      <w:r>
        <w:t>237);</w:t>
      </w:r>
    </w:p>
    <w:p w:rsidR="00D94225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Земельным к</w:t>
      </w:r>
      <w:r>
        <w:t xml:space="preserve">одексом Российской Федерации от </w:t>
      </w:r>
      <w:r w:rsidRPr="003024FE">
        <w:t>25.10.2001 № 136-ФЗ (далее – Земельный кодекс) (</w:t>
      </w:r>
      <w:r>
        <w:t>«</w:t>
      </w:r>
      <w:r w:rsidRPr="003024FE">
        <w:t>Российская газета</w:t>
      </w:r>
      <w:r>
        <w:t>»</w:t>
      </w:r>
      <w:r w:rsidRPr="003024FE">
        <w:t>, 2001, № 211-212);</w:t>
      </w:r>
    </w:p>
    <w:p w:rsidR="00D94225" w:rsidRPr="003024FE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Федерал</w:t>
      </w:r>
      <w:r>
        <w:t xml:space="preserve">ьным законом от 21.07.1997 № </w:t>
      </w:r>
      <w:r w:rsidRPr="003024FE">
        <w:t xml:space="preserve">122-ФЗ </w:t>
      </w:r>
      <w:r>
        <w:t>«</w:t>
      </w:r>
      <w:r w:rsidRPr="003024FE">
        <w:t>О государственной регистрации прав на недвижимое имущество и сделок с ним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1997, № 145);</w:t>
      </w:r>
    </w:p>
    <w:p w:rsidR="00D94225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Федеральным законом от </w:t>
      </w:r>
      <w:r w:rsidRPr="003024FE">
        <w:t xml:space="preserve">25.10.2001 № 137-ФЗ </w:t>
      </w:r>
      <w:r>
        <w:t>«</w:t>
      </w:r>
      <w:r w:rsidRPr="003024FE">
        <w:t>О введении в действие Земельного кодекса Российской Федерации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 xml:space="preserve">, 2001, № 211-212); </w:t>
      </w:r>
    </w:p>
    <w:p w:rsidR="00D94225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Федеральным</w:t>
      </w:r>
      <w:r w:rsidRPr="00856951">
        <w:t xml:space="preserve"> закон</w:t>
      </w:r>
      <w:r>
        <w:t>ом</w:t>
      </w:r>
      <w:r w:rsidRPr="00856951">
        <w:t xml:space="preserve"> от 24.07.2002 </w:t>
      </w:r>
      <w:r w:rsidRPr="003024FE">
        <w:t>№ </w:t>
      </w:r>
      <w:r w:rsidRPr="00856951">
        <w:t>101-ФЗ</w:t>
      </w:r>
      <w:r>
        <w:t xml:space="preserve"> «</w:t>
      </w:r>
      <w:r w:rsidRPr="00856951">
        <w:t>Об обороте земель сельскохозяйственного назначения</w:t>
      </w:r>
      <w:r>
        <w:t>» («Собрание законодательства РФ», 29.07.2002, №   30, ст. 3018);</w:t>
      </w:r>
    </w:p>
    <w:p w:rsidR="00D94225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</w:t>
      </w:r>
      <w:r>
        <w:t xml:space="preserve">от 02.05.2006 № 59-ФЗ «О порядке рассмотрения обращений граждан Российской Федерации» («Российская газета», </w:t>
      </w:r>
      <w:r w:rsidRPr="003024FE">
        <w:t>№ </w:t>
      </w:r>
      <w:r>
        <w:t>95, 05.05.2006);</w:t>
      </w:r>
    </w:p>
    <w:p w:rsidR="00D94225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Феде</w:t>
      </w:r>
      <w:r>
        <w:t xml:space="preserve">ральным законом от 27.07.2006 № </w:t>
      </w:r>
      <w:r w:rsidRPr="003024FE">
        <w:t xml:space="preserve">152-ФЗ </w:t>
      </w:r>
      <w:r>
        <w:t>«</w:t>
      </w:r>
      <w:r w:rsidRPr="003024FE">
        <w:t>О персональных данных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 xml:space="preserve">», 2006, № </w:t>
      </w:r>
      <w:r w:rsidRPr="003024FE">
        <w:t>31);</w:t>
      </w:r>
    </w:p>
    <w:p w:rsidR="00D94225" w:rsidRPr="00520CA2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3024FE">
        <w:t xml:space="preserve">Федеральным законом от 24.07.2007 </w:t>
      </w:r>
      <w:r>
        <w:t>«</w:t>
      </w:r>
      <w:r w:rsidRPr="00520CA2">
        <w:rPr>
          <w:color w:val="000000"/>
        </w:rPr>
        <w:t>О гос</w:t>
      </w:r>
      <w:r>
        <w:rPr>
          <w:color w:val="000000"/>
        </w:rPr>
        <w:t xml:space="preserve">ударственной регистрации </w:t>
      </w:r>
      <w:proofErr w:type="gramStart"/>
      <w:r>
        <w:rPr>
          <w:color w:val="000000"/>
        </w:rPr>
        <w:t>недвижи</w:t>
      </w:r>
      <w:r w:rsidRPr="00520CA2">
        <w:rPr>
          <w:color w:val="000000"/>
        </w:rPr>
        <w:t>мости »</w:t>
      </w:r>
      <w:proofErr w:type="gramEnd"/>
      <w:r w:rsidRPr="00520CA2">
        <w:rPr>
          <w:color w:val="000000"/>
        </w:rPr>
        <w:t xml:space="preserve"> (далее – Федеральный закон «О гос</w:t>
      </w:r>
      <w:r>
        <w:rPr>
          <w:color w:val="000000"/>
        </w:rPr>
        <w:t>ударственной регистрации недвижи</w:t>
      </w:r>
      <w:r w:rsidRPr="00520CA2">
        <w:rPr>
          <w:color w:val="000000"/>
        </w:rPr>
        <w:t xml:space="preserve">мости ») </w:t>
      </w:r>
    </w:p>
    <w:p w:rsidR="00D94225" w:rsidRPr="003024FE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Федеральным законом от </w:t>
      </w:r>
      <w:r w:rsidRPr="003024FE">
        <w:t xml:space="preserve">27.07.2010 № 210-ФЗ </w:t>
      </w:r>
      <w:r>
        <w:t>«</w:t>
      </w:r>
      <w:r w:rsidRPr="003024FE">
        <w:t>Об организации предоставления государственных и муниципальных услуг</w:t>
      </w:r>
      <w:r>
        <w:t>» (далее – Федеральный закон № 210-ФЗ)</w:t>
      </w:r>
      <w:r w:rsidRPr="003024FE">
        <w:t xml:space="preserve"> (</w:t>
      </w:r>
      <w:r>
        <w:t>«</w:t>
      </w:r>
      <w:r w:rsidRPr="003024FE">
        <w:t>Российская газета</w:t>
      </w:r>
      <w:r>
        <w:t xml:space="preserve">», 2010, № </w:t>
      </w:r>
      <w:r w:rsidRPr="003024FE">
        <w:t>168);</w:t>
      </w:r>
    </w:p>
    <w:p w:rsidR="00D94225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Федеральным законом от </w:t>
      </w:r>
      <w:r w:rsidRPr="003024FE">
        <w:t xml:space="preserve">06.04.2011 № 63-ФЗ </w:t>
      </w:r>
      <w:r>
        <w:t>«</w:t>
      </w:r>
      <w:r w:rsidRPr="003024FE">
        <w:t>Об электронной подписи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 xml:space="preserve">», 2011, № </w:t>
      </w:r>
      <w:r w:rsidRPr="003024FE">
        <w:t xml:space="preserve">75; </w:t>
      </w:r>
      <w:r>
        <w:t>«</w:t>
      </w:r>
      <w:r w:rsidRPr="003024FE">
        <w:t>Собрание законодательства Российской Федерации</w:t>
      </w:r>
      <w:r>
        <w:t xml:space="preserve">», 2011, № </w:t>
      </w:r>
      <w:r w:rsidRPr="003024FE">
        <w:t>27);</w:t>
      </w:r>
    </w:p>
    <w:p w:rsidR="00D94225" w:rsidRPr="003024FE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proofErr w:type="gramStart"/>
      <w:r w:rsidRPr="003024FE">
        <w:t>постановлением</w:t>
      </w:r>
      <w:proofErr w:type="gramEnd"/>
      <w:r w:rsidRPr="003024FE">
        <w:t xml:space="preserve"> Правительства Российской Фе</w:t>
      </w:r>
      <w:r>
        <w:t xml:space="preserve">дерации от 08.09.2010 № </w:t>
      </w:r>
      <w:r w:rsidRPr="003024FE">
        <w:t xml:space="preserve">697 </w:t>
      </w:r>
      <w:r>
        <w:t>«</w:t>
      </w:r>
      <w:r w:rsidRPr="003024FE">
        <w:t>О единой системе межведомственного электронного взаимодействия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 xml:space="preserve">», 2010 № </w:t>
      </w:r>
      <w:r w:rsidRPr="003024FE">
        <w:t>38, ст.4823);</w:t>
      </w:r>
    </w:p>
    <w:p w:rsidR="00D94225" w:rsidRPr="003024FE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proofErr w:type="gramStart"/>
      <w:r w:rsidRPr="003024FE">
        <w:t>постановлением</w:t>
      </w:r>
      <w:proofErr w:type="gramEnd"/>
      <w:r w:rsidRPr="003024FE">
        <w:t xml:space="preserve"> Правительства Российской Федерации от</w:t>
      </w:r>
      <w:r>
        <w:t xml:space="preserve"> 25.06.2012 № </w:t>
      </w:r>
      <w:r w:rsidRPr="003024FE">
        <w:t xml:space="preserve">634 </w:t>
      </w:r>
      <w:r>
        <w:t>«</w:t>
      </w:r>
      <w:r w:rsidRPr="003024FE">
        <w:t>О видах электронной подписи, использование которых допускается при обращении за получение государственных и муниципальных услуг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 xml:space="preserve">», 2012, № </w:t>
      </w:r>
      <w:r w:rsidRPr="003024FE">
        <w:t>148);</w:t>
      </w:r>
    </w:p>
    <w:p w:rsidR="00D94225" w:rsidRPr="003024FE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proofErr w:type="gramStart"/>
      <w:r w:rsidRPr="003024FE">
        <w:t>постановлением</w:t>
      </w:r>
      <w:proofErr w:type="gramEnd"/>
      <w:r w:rsidRPr="003024FE">
        <w:t xml:space="preserve"> Правит</w:t>
      </w:r>
      <w:r>
        <w:t xml:space="preserve">ельства Российской Федерации от 25.08.2012 № </w:t>
      </w:r>
      <w:r w:rsidRPr="003024FE">
        <w:t xml:space="preserve">852 </w:t>
      </w:r>
      <w:r>
        <w:t>«</w:t>
      </w:r>
      <w:r w:rsidRPr="003024FE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</w:t>
      </w:r>
      <w:r>
        <w:t xml:space="preserve"> 2012, № </w:t>
      </w:r>
      <w:r w:rsidRPr="003024FE">
        <w:t>200);</w:t>
      </w:r>
    </w:p>
    <w:p w:rsidR="00D94225" w:rsidRPr="003024FE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proofErr w:type="gramStart"/>
      <w:r w:rsidRPr="003024FE">
        <w:t>приказом</w:t>
      </w:r>
      <w:proofErr w:type="gramEnd"/>
      <w:r w:rsidRPr="003024FE">
        <w:t xml:space="preserve"> Министерства экономического р</w:t>
      </w:r>
      <w:r>
        <w:t xml:space="preserve">азвития Российской Федерации от 12.01.2015 № </w:t>
      </w:r>
      <w:r w:rsidRPr="003024FE">
        <w:t xml:space="preserve">1 </w:t>
      </w:r>
      <w:r>
        <w:t>«</w:t>
      </w:r>
      <w:r w:rsidRPr="003024FE"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t>»</w:t>
      </w:r>
      <w:r w:rsidRPr="003024FE">
        <w:t xml:space="preserve"> (далее – приказ Минэкономразвит</w:t>
      </w:r>
      <w:r>
        <w:t xml:space="preserve">ия России № </w:t>
      </w:r>
      <w:r w:rsidRPr="003024FE">
        <w:t xml:space="preserve">1) </w:t>
      </w:r>
      <w:r w:rsidRPr="003024FE">
        <w:lastRenderedPageBreak/>
        <w:t>(официальный интернет-портал правовой информации http://www.pravo.gov.ru, 28.02.2015, зарегистрировано в Минюсте России 27.02.2015, № 36258);</w:t>
      </w:r>
    </w:p>
    <w:p w:rsidR="00D94225" w:rsidRPr="003024FE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приказом Министерства экономического развития Росси</w:t>
      </w:r>
      <w:r>
        <w:t xml:space="preserve">йской Федерации от 14.01.2015 № </w:t>
      </w:r>
      <w:r w:rsidRPr="003024FE">
        <w:t xml:space="preserve">7 </w:t>
      </w:r>
      <w:r>
        <w:t>«</w:t>
      </w:r>
      <w:r w:rsidRPr="003024FE"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t>«</w:t>
      </w:r>
      <w:r w:rsidRPr="003024FE">
        <w:t>Интернет</w:t>
      </w:r>
      <w:r>
        <w:t>»</w:t>
      </w:r>
      <w:r w:rsidRPr="003024FE">
        <w:t>, а также требований к их формату</w:t>
      </w:r>
      <w:r>
        <w:t>»</w:t>
      </w:r>
      <w:r w:rsidRPr="003024FE">
        <w:t xml:space="preserve"> (далее – пр</w:t>
      </w:r>
      <w:r>
        <w:t xml:space="preserve">иказ Минэкономразвития России № </w:t>
      </w:r>
      <w:r w:rsidRPr="003024FE">
        <w:t>7) (Официальный интернет-портал правовой информации (www.pravo.gov.ru) 27.02.2015, зарегистрировано</w:t>
      </w:r>
      <w:r>
        <w:t xml:space="preserve"> в Минюсте России 26.02.2015, № </w:t>
      </w:r>
      <w:r w:rsidRPr="003024FE">
        <w:t>36232);</w:t>
      </w:r>
    </w:p>
    <w:p w:rsidR="00D94225" w:rsidRPr="003024FE" w:rsidRDefault="00D94225" w:rsidP="00D9422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распоряжением Правите</w:t>
      </w:r>
      <w:r>
        <w:t xml:space="preserve">льства Новосибирской области от </w:t>
      </w:r>
      <w:r w:rsidRPr="003024FE">
        <w:t>30.09.2011 №</w:t>
      </w:r>
      <w:r>
        <w:t xml:space="preserve"> </w:t>
      </w:r>
      <w:r w:rsidRPr="003024FE">
        <w:t xml:space="preserve">458-рп </w:t>
      </w:r>
      <w:r>
        <w:t>«</w:t>
      </w:r>
      <w:r w:rsidRPr="003024FE"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>
        <w:t>»</w:t>
      </w:r>
      <w:r w:rsidRPr="003024FE">
        <w:t xml:space="preserve"> (документ не опубликован);</w:t>
      </w:r>
    </w:p>
    <w:p w:rsidR="00D94225" w:rsidRPr="00194571" w:rsidRDefault="00D94225" w:rsidP="00D942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571">
        <w:rPr>
          <w:sz w:val="28"/>
          <w:szCs w:val="28"/>
        </w:rPr>
        <w:t>Уставом рабочего поселка Станционно-Ояшинский Мошковского района Новосибирской области.</w:t>
      </w:r>
    </w:p>
    <w:p w:rsidR="00B445CC" w:rsidRDefault="00B445CC"/>
    <w:sectPr w:rsidR="00B4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5"/>
    <w:rsid w:val="000B67F0"/>
    <w:rsid w:val="00B445CC"/>
    <w:rsid w:val="00D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6A81-F12E-406A-8B12-844FE7E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2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4225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2021-07-14T05:17:00Z</dcterms:created>
  <dcterms:modified xsi:type="dcterms:W3CDTF">2021-07-14T05:23:00Z</dcterms:modified>
</cp:coreProperties>
</file>