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48B" w:rsidRPr="0035209C" w:rsidRDefault="00EF548B" w:rsidP="00EF548B">
      <w:pPr>
        <w:jc w:val="center"/>
        <w:rPr>
          <w:b/>
          <w:bCs/>
        </w:rPr>
      </w:pPr>
      <w:proofErr w:type="gramStart"/>
      <w:r w:rsidRPr="0035209C">
        <w:rPr>
          <w:b/>
          <w:bCs/>
        </w:rPr>
        <w:t>АДМИНИСТРАЦИЯ  РАБОЧЕГО</w:t>
      </w:r>
      <w:proofErr w:type="gramEnd"/>
      <w:r w:rsidRPr="0035209C">
        <w:rPr>
          <w:b/>
          <w:bCs/>
        </w:rPr>
        <w:t xml:space="preserve"> ПОСЕЛКА </w:t>
      </w:r>
    </w:p>
    <w:p w:rsidR="00EF548B" w:rsidRPr="0035209C" w:rsidRDefault="00EF548B" w:rsidP="00EF548B">
      <w:pPr>
        <w:jc w:val="center"/>
        <w:rPr>
          <w:b/>
          <w:bCs/>
        </w:rPr>
      </w:pPr>
      <w:r w:rsidRPr="0035209C">
        <w:rPr>
          <w:b/>
          <w:bCs/>
        </w:rPr>
        <w:t>СТАНЦИОННО-ОЯШИНСКИЙ</w:t>
      </w:r>
    </w:p>
    <w:p w:rsidR="00EF548B" w:rsidRPr="0035209C" w:rsidRDefault="00EF548B" w:rsidP="00EF548B">
      <w:pPr>
        <w:jc w:val="center"/>
        <w:rPr>
          <w:b/>
          <w:bCs/>
        </w:rPr>
      </w:pPr>
      <w:r w:rsidRPr="0035209C">
        <w:rPr>
          <w:b/>
          <w:bCs/>
        </w:rPr>
        <w:t>МОШКОВСКОГО РАЙОНА НОВОСИБИРСКОЙ ОБЛАСТИ</w:t>
      </w:r>
    </w:p>
    <w:p w:rsidR="00EF548B" w:rsidRPr="0035209C" w:rsidRDefault="00EF548B" w:rsidP="00EF548B">
      <w:pPr>
        <w:pStyle w:val="1"/>
        <w:numPr>
          <w:ilvl w:val="0"/>
          <w:numId w:val="0"/>
        </w:numPr>
        <w:jc w:val="center"/>
        <w:rPr>
          <w:rFonts w:ascii="Times New Roman" w:hAnsi="Times New Roman" w:cs="Times New Roman"/>
          <w:bCs w:val="0"/>
          <w:sz w:val="36"/>
          <w:szCs w:val="36"/>
        </w:rPr>
      </w:pPr>
      <w:r w:rsidRPr="0035209C">
        <w:rPr>
          <w:rFonts w:ascii="Times New Roman" w:hAnsi="Times New Roman" w:cs="Times New Roman"/>
          <w:bCs w:val="0"/>
          <w:sz w:val="36"/>
          <w:szCs w:val="36"/>
        </w:rPr>
        <w:t>ПОСТАНОВЛЕНИЕ</w:t>
      </w:r>
    </w:p>
    <w:p w:rsidR="00EF548B" w:rsidRPr="0035209C" w:rsidRDefault="00EF548B" w:rsidP="00EF548B">
      <w:pPr>
        <w:jc w:val="center"/>
        <w:rPr>
          <w:b/>
          <w:bCs/>
        </w:rPr>
      </w:pPr>
    </w:p>
    <w:p w:rsidR="00EF548B" w:rsidRDefault="003F5B74" w:rsidP="00EF548B">
      <w:pPr>
        <w:jc w:val="center"/>
      </w:pPr>
      <w:proofErr w:type="gramStart"/>
      <w:r>
        <w:t xml:space="preserve">от  </w:t>
      </w:r>
      <w:r w:rsidR="00E40F54">
        <w:t>09.12</w:t>
      </w:r>
      <w:r>
        <w:t>.2020</w:t>
      </w:r>
      <w:proofErr w:type="gramEnd"/>
      <w:r>
        <w:t xml:space="preserve">   №</w:t>
      </w:r>
      <w:r w:rsidR="00E40F54">
        <w:t>127а</w:t>
      </w:r>
      <w:r>
        <w:t xml:space="preserve"> </w:t>
      </w:r>
      <w:r w:rsidR="00EF548B" w:rsidRPr="0035209C">
        <w:t xml:space="preserve"> </w:t>
      </w:r>
    </w:p>
    <w:p w:rsidR="00EF548B" w:rsidRPr="0035209C" w:rsidRDefault="00EF548B" w:rsidP="00EF548B">
      <w:pPr>
        <w:ind w:left="6000"/>
        <w:jc w:val="center"/>
      </w:pPr>
    </w:p>
    <w:p w:rsidR="00806912" w:rsidRPr="0035209C" w:rsidRDefault="00EF548B" w:rsidP="00EF548B">
      <w:pPr>
        <w:jc w:val="center"/>
        <w:rPr>
          <w:b/>
        </w:rPr>
      </w:pPr>
      <w:r w:rsidRPr="0035209C">
        <w:rPr>
          <w:b/>
        </w:rPr>
        <w:t>Об утверждении административного регламента</w:t>
      </w:r>
      <w:r w:rsidRPr="0035209C">
        <w:rPr>
          <w:b/>
          <w:bCs/>
        </w:rPr>
        <w:t xml:space="preserve"> по </w:t>
      </w:r>
      <w:r w:rsidRPr="0035209C">
        <w:rPr>
          <w:b/>
        </w:rPr>
        <w:t>предоставлению</w:t>
      </w:r>
    </w:p>
    <w:p w:rsidR="00806912" w:rsidRPr="0035209C" w:rsidRDefault="00EF548B" w:rsidP="00EF548B">
      <w:pPr>
        <w:jc w:val="center"/>
        <w:rPr>
          <w:b/>
        </w:rPr>
      </w:pPr>
      <w:r w:rsidRPr="0035209C">
        <w:rPr>
          <w:b/>
        </w:rPr>
        <w:t xml:space="preserve"> </w:t>
      </w:r>
      <w:proofErr w:type="gramStart"/>
      <w:r w:rsidRPr="0035209C">
        <w:rPr>
          <w:b/>
        </w:rPr>
        <w:t>муниципальной</w:t>
      </w:r>
      <w:proofErr w:type="gramEnd"/>
      <w:r w:rsidRPr="0035209C">
        <w:rPr>
          <w:b/>
        </w:rPr>
        <w:t xml:space="preserve"> услуги по предоставлению информации об очередности </w:t>
      </w:r>
    </w:p>
    <w:p w:rsidR="00EF548B" w:rsidRPr="0035209C" w:rsidRDefault="00EF548B" w:rsidP="00EF548B">
      <w:pPr>
        <w:jc w:val="center"/>
        <w:rPr>
          <w:b/>
          <w:bCs/>
        </w:rPr>
      </w:pPr>
      <w:proofErr w:type="gramStart"/>
      <w:r w:rsidRPr="0035209C">
        <w:rPr>
          <w:b/>
        </w:rPr>
        <w:t>предоставления</w:t>
      </w:r>
      <w:proofErr w:type="gramEnd"/>
      <w:r w:rsidRPr="0035209C">
        <w:rPr>
          <w:b/>
        </w:rPr>
        <w:t xml:space="preserve"> жилых помещений на условиях социального найма</w:t>
      </w:r>
    </w:p>
    <w:p w:rsidR="00EF548B" w:rsidRPr="0035209C" w:rsidRDefault="00EF548B" w:rsidP="00EF548B">
      <w:pPr>
        <w:pStyle w:val="a9"/>
        <w:shd w:val="clear" w:color="auto" w:fill="FFFFFF"/>
        <w:spacing w:before="0" w:beforeAutospacing="0" w:after="0" w:afterAutospacing="0"/>
        <w:ind w:right="-2"/>
        <w:jc w:val="center"/>
        <w:rPr>
          <w:b/>
          <w:color w:val="000000"/>
          <w:sz w:val="28"/>
          <w:szCs w:val="28"/>
        </w:rPr>
      </w:pPr>
      <w:r w:rsidRPr="0035209C">
        <w:rPr>
          <w:b/>
          <w:color w:val="000000"/>
          <w:sz w:val="28"/>
          <w:szCs w:val="28"/>
        </w:rPr>
        <w:t> </w:t>
      </w:r>
    </w:p>
    <w:p w:rsidR="00EF548B" w:rsidRPr="0035209C" w:rsidRDefault="00EF548B" w:rsidP="005B1179">
      <w:pPr>
        <w:suppressAutoHyphens/>
        <w:jc w:val="both"/>
        <w:rPr>
          <w:bCs/>
        </w:rPr>
      </w:pPr>
      <w:r w:rsidRPr="0035209C">
        <w:tab/>
        <w:t xml:space="preserve"> В целях повышения доступности и качества предоставления муниципальной услуги </w:t>
      </w:r>
      <w:r w:rsidRPr="0035209C">
        <w:rPr>
          <w:rStyle w:val="apple-converted-space"/>
        </w:rPr>
        <w:t> </w:t>
      </w:r>
      <w:r w:rsidRPr="0035209C">
        <w:rPr>
          <w:bCs/>
        </w:rPr>
        <w:t xml:space="preserve">по  </w:t>
      </w:r>
      <w:r w:rsidRPr="0035209C">
        <w:t>предоставлению муниципальной услуги по предоставлению информации об очередности предоставления жилых помещений на условиях социального найма, в соответствии с Федеральным</w:t>
      </w:r>
      <w:r w:rsidRPr="0035209C">
        <w:rPr>
          <w:rStyle w:val="apple-converted-space"/>
        </w:rPr>
        <w:t> </w:t>
      </w:r>
      <w:hyperlink r:id="rId7" w:history="1">
        <w:r w:rsidRPr="005B1179">
          <w:rPr>
            <w:rStyle w:val="a7"/>
            <w:color w:val="auto"/>
            <w:u w:val="none"/>
          </w:rPr>
          <w:t>законом</w:t>
        </w:r>
      </w:hyperlink>
      <w:r w:rsidRPr="0035209C">
        <w:rPr>
          <w:rStyle w:val="apple-converted-space"/>
        </w:rPr>
        <w:t> </w:t>
      </w:r>
      <w:r w:rsidRPr="0035209C">
        <w:t>от 27.07.2010 N 210-ФЗ "Об организации предоставления государственных и муниципальных услуг",</w:t>
      </w:r>
      <w:r w:rsidRPr="0035209C">
        <w:rPr>
          <w:rStyle w:val="apple-converted-space"/>
        </w:rPr>
        <w:t> </w:t>
      </w:r>
      <w:hyperlink r:id="rId8" w:history="1">
        <w:r w:rsidRPr="00156B51">
          <w:rPr>
            <w:rStyle w:val="a7"/>
            <w:color w:val="auto"/>
            <w:u w:val="none"/>
          </w:rPr>
          <w:t>постановлением</w:t>
        </w:r>
      </w:hyperlink>
      <w:r w:rsidRPr="00156B51">
        <w:rPr>
          <w:rStyle w:val="apple-converted-space"/>
        </w:rPr>
        <w:t> </w:t>
      </w:r>
      <w:r w:rsidRPr="0035209C">
        <w:t xml:space="preserve"> Администрации рабочего поселка Станционно-Ояшинский от 29.11.2010   №89 "Об утверждении Порядка разработки и утверждения административных регламентов исполнения муниципальных услуг",</w:t>
      </w:r>
    </w:p>
    <w:p w:rsidR="00EF548B" w:rsidRPr="0035209C" w:rsidRDefault="00EF548B" w:rsidP="00EF548B">
      <w:pPr>
        <w:rPr>
          <w:b/>
        </w:rPr>
      </w:pPr>
      <w:r w:rsidRPr="0035209C">
        <w:rPr>
          <w:b/>
        </w:rPr>
        <w:t>ПОСТАНОВЛЯЮ:</w:t>
      </w:r>
    </w:p>
    <w:p w:rsidR="00EF548B" w:rsidRPr="0035209C" w:rsidRDefault="00EF548B" w:rsidP="003F5B74">
      <w:pPr>
        <w:suppressAutoHyphens/>
        <w:jc w:val="both"/>
        <w:rPr>
          <w:bCs/>
        </w:rPr>
      </w:pPr>
      <w:r w:rsidRPr="0035209C">
        <w:tab/>
        <w:t xml:space="preserve">1.Утвердить прилагаемый Административный регламент предоставления муниципальной услуги </w:t>
      </w:r>
      <w:r w:rsidRPr="0035209C">
        <w:rPr>
          <w:bCs/>
        </w:rPr>
        <w:t xml:space="preserve">по </w:t>
      </w:r>
      <w:r w:rsidRPr="0035209C">
        <w:t>предоставлению муниципальной услуги по предоставлению информации об очередности предоставления жилых помещений на условиях социального найма</w:t>
      </w:r>
      <w:r w:rsidR="001706BA">
        <w:rPr>
          <w:bCs/>
        </w:rPr>
        <w:t xml:space="preserve"> (приложение).</w:t>
      </w:r>
    </w:p>
    <w:p w:rsidR="003F5B74" w:rsidRPr="007B48DB" w:rsidRDefault="003F5B74" w:rsidP="003F5B74">
      <w:pPr>
        <w:suppressAutoHyphens/>
        <w:jc w:val="both"/>
      </w:pPr>
      <w:r>
        <w:t xml:space="preserve">        </w:t>
      </w:r>
      <w:r w:rsidR="00EF548B" w:rsidRPr="0035209C">
        <w:t> </w:t>
      </w:r>
      <w:r w:rsidR="00EF548B" w:rsidRPr="0035209C">
        <w:rPr>
          <w:rStyle w:val="apple-converted-space"/>
        </w:rPr>
        <w:t> </w:t>
      </w:r>
      <w:r w:rsidRPr="00E34804">
        <w:t>2.</w:t>
      </w:r>
      <w:r w:rsidRPr="00E34804">
        <w:rPr>
          <w:color w:val="000000" w:themeColor="text1"/>
          <w:spacing w:val="2"/>
          <w:shd w:val="clear" w:color="auto" w:fill="FFFFFF"/>
        </w:rPr>
        <w:t xml:space="preserve">Постановление Администрации рабочего поселка Станционно-Ояшинский </w:t>
      </w:r>
      <w:r>
        <w:rPr>
          <w:color w:val="000000" w:themeColor="text1"/>
          <w:spacing w:val="2"/>
          <w:shd w:val="clear" w:color="auto" w:fill="FFFFFF"/>
        </w:rPr>
        <w:t xml:space="preserve">  </w:t>
      </w:r>
      <w:r w:rsidRPr="00E34804">
        <w:rPr>
          <w:color w:val="000000" w:themeColor="text1"/>
          <w:spacing w:val="2"/>
          <w:shd w:val="clear" w:color="auto" w:fill="FFFFFF"/>
        </w:rPr>
        <w:t>Мошковского</w:t>
      </w:r>
      <w:r>
        <w:rPr>
          <w:color w:val="000000" w:themeColor="text1"/>
          <w:spacing w:val="2"/>
          <w:shd w:val="clear" w:color="auto" w:fill="FFFFFF"/>
        </w:rPr>
        <w:t xml:space="preserve">  </w:t>
      </w:r>
      <w:r w:rsidRPr="00E34804">
        <w:rPr>
          <w:color w:val="000000" w:themeColor="text1"/>
          <w:spacing w:val="2"/>
          <w:shd w:val="clear" w:color="auto" w:fill="FFFFFF"/>
        </w:rPr>
        <w:t xml:space="preserve"> района Новосибирской области   </w:t>
      </w:r>
      <w:hyperlink r:id="rId9" w:history="1">
        <w:r w:rsidRPr="00E34804">
          <w:t xml:space="preserve"> от   </w:t>
        </w:r>
        <w:r w:rsidRPr="0035209C">
          <w:t>18.07.2012   № 88-па</w:t>
        </w:r>
        <w:r>
          <w:t xml:space="preserve"> </w:t>
        </w:r>
        <w:r w:rsidRPr="00E34804">
          <w:rPr>
            <w:rStyle w:val="a7"/>
            <w:color w:val="000000" w:themeColor="text1"/>
            <w:spacing w:val="2"/>
            <w:u w:val="none"/>
            <w:shd w:val="clear" w:color="auto" w:fill="FFFFFF"/>
          </w:rPr>
          <w:t>«</w:t>
        </w:r>
        <w:r w:rsidRPr="003F5B74">
          <w:t>Об утверждении административного регламента</w:t>
        </w:r>
        <w:r w:rsidRPr="003F5B74">
          <w:rPr>
            <w:bCs/>
          </w:rPr>
          <w:t xml:space="preserve"> по </w:t>
        </w:r>
        <w:r w:rsidRPr="003F5B74">
          <w:t>предоставлению муниципальной услуги по предоставлению информации об очередности предоставления жилых помещений на условиях социального найма</w:t>
        </w:r>
        <w:r w:rsidRPr="00E34804">
          <w:rPr>
            <w:rStyle w:val="a7"/>
            <w:color w:val="000000" w:themeColor="text1"/>
            <w:spacing w:val="2"/>
            <w:u w:val="none"/>
            <w:shd w:val="clear" w:color="auto" w:fill="FFFFFF"/>
          </w:rPr>
          <w:t>»</w:t>
        </w:r>
      </w:hyperlink>
      <w:r w:rsidRPr="00E34804">
        <w:rPr>
          <w:rFonts w:ascii="Arial" w:hAnsi="Arial" w:cs="Arial"/>
          <w:color w:val="2D2D2D"/>
          <w:spacing w:val="2"/>
          <w:shd w:val="clear" w:color="auto" w:fill="FFFFFF"/>
        </w:rPr>
        <w:t xml:space="preserve"> </w:t>
      </w:r>
      <w:r w:rsidRPr="00E34804">
        <w:rPr>
          <w:color w:val="000000" w:themeColor="text1"/>
          <w:spacing w:val="2"/>
          <w:shd w:val="clear" w:color="auto" w:fill="FFFFFF"/>
        </w:rPr>
        <w:t>признать утратившим силу;</w:t>
      </w:r>
    </w:p>
    <w:p w:rsidR="003F5B74" w:rsidRPr="003F5B74" w:rsidRDefault="003F5B74" w:rsidP="003F5B74">
      <w:pPr>
        <w:suppressAutoHyphens/>
        <w:jc w:val="both"/>
      </w:pPr>
      <w:r>
        <w:rPr>
          <w:color w:val="000000" w:themeColor="text1"/>
          <w:spacing w:val="2"/>
          <w:shd w:val="clear" w:color="auto" w:fill="FFFFFF"/>
        </w:rPr>
        <w:t xml:space="preserve">        </w:t>
      </w:r>
      <w:r>
        <w:rPr>
          <w:sz w:val="27"/>
          <w:szCs w:val="27"/>
        </w:rPr>
        <w:t>3.</w:t>
      </w:r>
      <w:r w:rsidRPr="00833A86">
        <w:rPr>
          <w:color w:val="000000" w:themeColor="text1"/>
          <w:spacing w:val="2"/>
          <w:shd w:val="clear" w:color="auto" w:fill="FFFFFF"/>
        </w:rPr>
        <w:t xml:space="preserve">Постановление </w:t>
      </w:r>
      <w:r>
        <w:rPr>
          <w:color w:val="000000" w:themeColor="text1"/>
          <w:spacing w:val="2"/>
          <w:shd w:val="clear" w:color="auto" w:fill="FFFFFF"/>
        </w:rPr>
        <w:t>Администрации рабочего поселка Станционно-</w:t>
      </w:r>
      <w:r w:rsidRPr="003F5B74">
        <w:rPr>
          <w:color w:val="000000" w:themeColor="text1"/>
          <w:spacing w:val="2"/>
          <w:shd w:val="clear" w:color="auto" w:fill="FFFFFF"/>
        </w:rPr>
        <w:t>Ояшинский Мошковского района Новосибирской области   </w:t>
      </w:r>
      <w:hyperlink r:id="rId10" w:history="1">
        <w:r w:rsidRPr="003F5B74">
          <w:t xml:space="preserve"> от   12.04.2013 №69-па </w:t>
        </w:r>
        <w:r w:rsidR="00156B51">
          <w:rPr>
            <w:bCs/>
          </w:rPr>
          <w:t xml:space="preserve">«О внесении изменений </w:t>
        </w:r>
        <w:r w:rsidRPr="003F5B74">
          <w:rPr>
            <w:bCs/>
          </w:rPr>
          <w:t>в постановление</w:t>
        </w:r>
        <w:r w:rsidRPr="003F5B74">
          <w:rPr>
            <w:color w:val="000000" w:themeColor="text1"/>
            <w:spacing w:val="2"/>
            <w:shd w:val="clear" w:color="auto" w:fill="FFFFFF"/>
          </w:rPr>
          <w:t xml:space="preserve">  </w:t>
        </w:r>
        <w:hyperlink r:id="rId11" w:history="1">
          <w:r w:rsidRPr="003F5B74">
            <w:t xml:space="preserve"> от   18.07.2012   № 88-па </w:t>
          </w:r>
          <w:r w:rsidRPr="003F5B74">
            <w:rPr>
              <w:rStyle w:val="a7"/>
              <w:color w:val="000000" w:themeColor="text1"/>
              <w:spacing w:val="2"/>
              <w:u w:val="none"/>
              <w:shd w:val="clear" w:color="auto" w:fill="FFFFFF"/>
            </w:rPr>
            <w:t>«</w:t>
          </w:r>
          <w:r w:rsidRPr="003F5B74">
            <w:t>Об утверждении административного регламента</w:t>
          </w:r>
          <w:r w:rsidRPr="003F5B74">
            <w:rPr>
              <w:bCs/>
            </w:rPr>
            <w:t xml:space="preserve"> по </w:t>
          </w:r>
          <w:r w:rsidRPr="003F5B74">
            <w:t>предоставлению муниципальной услуги по предоставлению информации об очередности предоставления жилых помещений на условиях социального найма</w:t>
          </w:r>
          <w:r w:rsidRPr="003F5B74">
            <w:rPr>
              <w:rStyle w:val="a7"/>
              <w:color w:val="000000" w:themeColor="text1"/>
              <w:spacing w:val="2"/>
              <w:u w:val="none"/>
              <w:shd w:val="clear" w:color="auto" w:fill="FFFFFF"/>
            </w:rPr>
            <w:t>»</w:t>
          </w:r>
        </w:hyperlink>
        <w:r w:rsidRPr="003F5B74">
          <w:rPr>
            <w:rFonts w:ascii="Arial" w:hAnsi="Arial" w:cs="Arial"/>
            <w:color w:val="2D2D2D"/>
            <w:spacing w:val="2"/>
            <w:shd w:val="clear" w:color="auto" w:fill="FFFFFF"/>
          </w:rPr>
          <w:t xml:space="preserve"> </w:t>
        </w:r>
        <w:r w:rsidRPr="003F5B74">
          <w:rPr>
            <w:color w:val="000000" w:themeColor="text1"/>
            <w:spacing w:val="2"/>
            <w:shd w:val="clear" w:color="auto" w:fill="FFFFFF"/>
          </w:rPr>
          <w:t>признать утратившим силу;</w:t>
        </w:r>
        <w:r w:rsidRPr="003F5B74">
          <w:t xml:space="preserve"> </w:t>
        </w:r>
      </w:hyperlink>
    </w:p>
    <w:p w:rsidR="003F5B74" w:rsidRPr="003F5B74" w:rsidRDefault="003F5B74" w:rsidP="003F5B74">
      <w:pPr>
        <w:suppressAutoHyphens/>
        <w:jc w:val="both"/>
      </w:pPr>
      <w:r w:rsidRPr="003F5B74">
        <w:t xml:space="preserve">           4.</w:t>
      </w:r>
      <w:r w:rsidRPr="003F5B74">
        <w:rPr>
          <w:color w:val="000000" w:themeColor="text1"/>
          <w:spacing w:val="2"/>
          <w:shd w:val="clear" w:color="auto" w:fill="FFFFFF"/>
        </w:rPr>
        <w:t>Постановление Администрации рабочего поселка Станционно-Ояшинский Мошковского района Новосибирской области   </w:t>
      </w:r>
      <w:hyperlink r:id="rId12" w:history="1">
        <w:r w:rsidRPr="003F5B74">
          <w:t xml:space="preserve"> от   29.01.2014 № 26 </w:t>
        </w:r>
        <w:r w:rsidRPr="003F5B74">
          <w:rPr>
            <w:bCs/>
          </w:rPr>
          <w:t>«О внесении изменений  в постановление</w:t>
        </w:r>
        <w:r w:rsidRPr="003F5B74">
          <w:rPr>
            <w:color w:val="000000" w:themeColor="text1"/>
            <w:spacing w:val="2"/>
            <w:shd w:val="clear" w:color="auto" w:fill="FFFFFF"/>
          </w:rPr>
          <w:t xml:space="preserve">  </w:t>
        </w:r>
        <w:hyperlink r:id="rId13" w:history="1">
          <w:r w:rsidRPr="003F5B74">
            <w:t xml:space="preserve"> от   18.07.2012   № 88-па </w:t>
          </w:r>
          <w:r w:rsidRPr="003F5B74">
            <w:rPr>
              <w:rStyle w:val="a7"/>
              <w:color w:val="000000" w:themeColor="text1"/>
              <w:spacing w:val="2"/>
              <w:u w:val="none"/>
              <w:shd w:val="clear" w:color="auto" w:fill="FFFFFF"/>
            </w:rPr>
            <w:t>«</w:t>
          </w:r>
          <w:r w:rsidRPr="003F5B74">
            <w:t>Об утверждении административного регламента</w:t>
          </w:r>
          <w:r w:rsidRPr="003F5B74">
            <w:rPr>
              <w:bCs/>
            </w:rPr>
            <w:t xml:space="preserve"> по </w:t>
          </w:r>
          <w:r w:rsidRPr="003F5B74">
            <w:t>предоставлению муниципальной услуги по предоставлению информации об очередности предоставления жилых помещений на условиях социального найма</w:t>
          </w:r>
          <w:r w:rsidRPr="003F5B74">
            <w:rPr>
              <w:rStyle w:val="a7"/>
              <w:color w:val="000000" w:themeColor="text1"/>
              <w:spacing w:val="2"/>
              <w:u w:val="none"/>
              <w:shd w:val="clear" w:color="auto" w:fill="FFFFFF"/>
            </w:rPr>
            <w:t>»</w:t>
          </w:r>
        </w:hyperlink>
        <w:r w:rsidRPr="003F5B74">
          <w:rPr>
            <w:rFonts w:ascii="Arial" w:hAnsi="Arial" w:cs="Arial"/>
            <w:color w:val="2D2D2D"/>
            <w:spacing w:val="2"/>
            <w:shd w:val="clear" w:color="auto" w:fill="FFFFFF"/>
          </w:rPr>
          <w:t xml:space="preserve"> </w:t>
        </w:r>
        <w:r w:rsidRPr="003F5B74">
          <w:rPr>
            <w:color w:val="000000" w:themeColor="text1"/>
            <w:spacing w:val="2"/>
            <w:shd w:val="clear" w:color="auto" w:fill="FFFFFF"/>
          </w:rPr>
          <w:t>признать утратившим силу;</w:t>
        </w:r>
        <w:r w:rsidRPr="003F5B74">
          <w:t xml:space="preserve"> </w:t>
        </w:r>
      </w:hyperlink>
    </w:p>
    <w:p w:rsidR="003F5B74" w:rsidRDefault="003F5B74" w:rsidP="003F5B74">
      <w:pPr>
        <w:suppressAutoHyphens/>
        <w:jc w:val="both"/>
      </w:pPr>
      <w:r>
        <w:lastRenderedPageBreak/>
        <w:t xml:space="preserve">           5</w:t>
      </w:r>
      <w:r>
        <w:rPr>
          <w:sz w:val="27"/>
          <w:szCs w:val="27"/>
        </w:rPr>
        <w:t>.</w:t>
      </w:r>
      <w:r w:rsidRPr="00833A86">
        <w:rPr>
          <w:color w:val="000000" w:themeColor="text1"/>
          <w:spacing w:val="2"/>
          <w:shd w:val="clear" w:color="auto" w:fill="FFFFFF"/>
        </w:rPr>
        <w:t xml:space="preserve">Постановление </w:t>
      </w:r>
      <w:r>
        <w:rPr>
          <w:color w:val="000000" w:themeColor="text1"/>
          <w:spacing w:val="2"/>
          <w:shd w:val="clear" w:color="auto" w:fill="FFFFFF"/>
        </w:rPr>
        <w:t xml:space="preserve">Администрации рабочего поселка Станционно-Ояшинский Мошковского района Новосибирской области  </w:t>
      </w:r>
      <w:r w:rsidRPr="00833A86">
        <w:rPr>
          <w:color w:val="000000" w:themeColor="text1"/>
          <w:spacing w:val="2"/>
          <w:shd w:val="clear" w:color="auto" w:fill="FFFFFF"/>
        </w:rPr>
        <w:t> </w:t>
      </w:r>
      <w:hyperlink r:id="rId14" w:history="1">
        <w:r w:rsidRPr="00833A86">
          <w:t xml:space="preserve"> </w:t>
        </w:r>
        <w:r w:rsidRPr="00110047">
          <w:t xml:space="preserve">от </w:t>
        </w:r>
        <w:r>
          <w:t xml:space="preserve"> </w:t>
        </w:r>
        <w:r w:rsidRPr="003F5B74">
          <w:t xml:space="preserve"> 29.01.2014 № 26 </w:t>
        </w:r>
        <w:r>
          <w:rPr>
            <w:bCs/>
          </w:rPr>
          <w:t>«О внесении изменений  в постановление</w:t>
        </w:r>
        <w:r>
          <w:rPr>
            <w:color w:val="000000" w:themeColor="text1"/>
            <w:spacing w:val="2"/>
            <w:shd w:val="clear" w:color="auto" w:fill="FFFFFF"/>
          </w:rPr>
          <w:t xml:space="preserve"> </w:t>
        </w:r>
        <w:r w:rsidRPr="00833A86">
          <w:rPr>
            <w:color w:val="000000" w:themeColor="text1"/>
            <w:spacing w:val="2"/>
            <w:shd w:val="clear" w:color="auto" w:fill="FFFFFF"/>
          </w:rPr>
          <w:t> </w:t>
        </w:r>
        <w:hyperlink r:id="rId15" w:history="1">
          <w:r w:rsidRPr="00E34804">
            <w:t xml:space="preserve"> от   </w:t>
          </w:r>
          <w:r w:rsidRPr="0035209C">
            <w:t>18.07.2012   № 88-па</w:t>
          </w:r>
          <w:r>
            <w:t xml:space="preserve"> </w:t>
          </w:r>
          <w:r w:rsidRPr="00E34804">
            <w:rPr>
              <w:rStyle w:val="a7"/>
              <w:color w:val="000000" w:themeColor="text1"/>
              <w:spacing w:val="2"/>
              <w:u w:val="none"/>
              <w:shd w:val="clear" w:color="auto" w:fill="FFFFFF"/>
            </w:rPr>
            <w:t>«</w:t>
          </w:r>
          <w:r w:rsidRPr="003F5B74">
            <w:t>Об утверждении административного регламента</w:t>
          </w:r>
          <w:r w:rsidRPr="003F5B74">
            <w:rPr>
              <w:bCs/>
            </w:rPr>
            <w:t xml:space="preserve"> по </w:t>
          </w:r>
          <w:r w:rsidRPr="003F5B74">
            <w:t>предоставлению муниципальной услуги по предоставлению информации об очередности предоставления жилых помещений на условиях социального найма</w:t>
          </w:r>
          <w:r w:rsidRPr="00E34804">
            <w:rPr>
              <w:rStyle w:val="a7"/>
              <w:color w:val="000000" w:themeColor="text1"/>
              <w:spacing w:val="2"/>
              <w:u w:val="none"/>
              <w:shd w:val="clear" w:color="auto" w:fill="FFFFFF"/>
            </w:rPr>
            <w:t>»</w:t>
          </w:r>
        </w:hyperlink>
        <w:r w:rsidRPr="00E34804">
          <w:rPr>
            <w:rFonts w:ascii="Arial" w:hAnsi="Arial" w:cs="Arial"/>
            <w:color w:val="2D2D2D"/>
            <w:spacing w:val="2"/>
            <w:shd w:val="clear" w:color="auto" w:fill="FFFFFF"/>
          </w:rPr>
          <w:t xml:space="preserve"> </w:t>
        </w:r>
        <w:r w:rsidRPr="00E34804">
          <w:rPr>
            <w:color w:val="000000" w:themeColor="text1"/>
            <w:spacing w:val="2"/>
            <w:shd w:val="clear" w:color="auto" w:fill="FFFFFF"/>
          </w:rPr>
          <w:t>признать утратившим силу;</w:t>
        </w:r>
        <w:r>
          <w:t xml:space="preserve"> </w:t>
        </w:r>
      </w:hyperlink>
    </w:p>
    <w:p w:rsidR="00156B51" w:rsidRDefault="00156B51" w:rsidP="00156B51">
      <w:pPr>
        <w:ind w:firstLine="851"/>
        <w:jc w:val="both"/>
      </w:pPr>
      <w:r>
        <w:t>6</w:t>
      </w:r>
      <w:r w:rsidRPr="0023108D">
        <w:t xml:space="preserve">.Опубликовать в периодическом печатном издании «Станционно-Ояшинский Вестник» и на сайте рабочего поселка Станционно-Ояшинский Мошковского района Новосибирской области </w:t>
      </w:r>
      <w:hyperlink r:id="rId16" w:history="1">
        <w:r w:rsidRPr="0023108D">
          <w:rPr>
            <w:rStyle w:val="a7"/>
            <w:lang w:val="en-US"/>
          </w:rPr>
          <w:t>www</w:t>
        </w:r>
        <w:r w:rsidRPr="0023108D">
          <w:rPr>
            <w:rStyle w:val="a7"/>
          </w:rPr>
          <w:t>.</w:t>
        </w:r>
        <w:r w:rsidRPr="0023108D">
          <w:rPr>
            <w:rStyle w:val="a7"/>
            <w:lang w:val="en-US"/>
          </w:rPr>
          <w:t>stoyash</w:t>
        </w:r>
        <w:r w:rsidRPr="0023108D">
          <w:rPr>
            <w:rStyle w:val="a7"/>
          </w:rPr>
          <w:t>.</w:t>
        </w:r>
        <w:r w:rsidRPr="0023108D">
          <w:rPr>
            <w:rStyle w:val="a7"/>
            <w:lang w:val="en-US"/>
          </w:rPr>
          <w:t>nso</w:t>
        </w:r>
        <w:r w:rsidRPr="0023108D">
          <w:rPr>
            <w:rStyle w:val="a7"/>
          </w:rPr>
          <w:t>.</w:t>
        </w:r>
        <w:r w:rsidRPr="0023108D">
          <w:rPr>
            <w:rStyle w:val="a7"/>
            <w:lang w:val="en-US"/>
          </w:rPr>
          <w:t>ru</w:t>
        </w:r>
      </w:hyperlink>
      <w:r w:rsidRPr="0023108D">
        <w:t>.</w:t>
      </w:r>
    </w:p>
    <w:p w:rsidR="00156B51" w:rsidRPr="0023108D" w:rsidRDefault="00156B51" w:rsidP="00156B51">
      <w:pPr>
        <w:ind w:firstLine="851"/>
        <w:jc w:val="both"/>
      </w:pPr>
      <w:r>
        <w:t>7</w:t>
      </w:r>
      <w:r w:rsidRPr="0023108D">
        <w:t>. Контроль по исполнению настоящего постановления оставляю за собой.</w:t>
      </w:r>
    </w:p>
    <w:p w:rsidR="00156B51" w:rsidRPr="0023108D" w:rsidRDefault="00156B51" w:rsidP="00156B51">
      <w:pPr>
        <w:ind w:firstLine="851"/>
        <w:jc w:val="both"/>
      </w:pPr>
      <w:r>
        <w:t>8</w:t>
      </w:r>
      <w:r>
        <w:t>. Настоящее постановление вступает в силу со дня его официального опубликования.</w:t>
      </w:r>
    </w:p>
    <w:p w:rsidR="003F5B74" w:rsidRDefault="003F5B74" w:rsidP="003F5B74">
      <w:pPr>
        <w:jc w:val="both"/>
      </w:pPr>
    </w:p>
    <w:p w:rsidR="00EF548B" w:rsidRPr="0035209C" w:rsidRDefault="00EF548B" w:rsidP="003F5B74">
      <w:pPr>
        <w:jc w:val="both"/>
      </w:pPr>
    </w:p>
    <w:p w:rsidR="006B0409" w:rsidRPr="0035209C" w:rsidRDefault="00EF548B" w:rsidP="00EF548B">
      <w:r w:rsidRPr="0035209C">
        <w:t>Глава рабочего поселка Станционно-Ояшинский</w:t>
      </w:r>
    </w:p>
    <w:p w:rsidR="00EF548B" w:rsidRPr="0035209C" w:rsidRDefault="006B0409" w:rsidP="00EF548B">
      <w:r w:rsidRPr="0035209C">
        <w:t xml:space="preserve">Мошковского района Новосибирской области           </w:t>
      </w:r>
      <w:r w:rsidR="00EF548B" w:rsidRPr="0035209C">
        <w:tab/>
      </w:r>
      <w:r w:rsidR="00EF548B" w:rsidRPr="0035209C">
        <w:tab/>
      </w:r>
      <w:r w:rsidR="00EF548B" w:rsidRPr="0035209C">
        <w:tab/>
        <w:t>Т.В. Личманюк</w:t>
      </w:r>
    </w:p>
    <w:p w:rsidR="00EF548B" w:rsidRPr="0035209C" w:rsidRDefault="00EF548B" w:rsidP="00EF548B">
      <w:pPr>
        <w:ind w:left="5940"/>
      </w:pPr>
    </w:p>
    <w:p w:rsidR="00EF548B" w:rsidRPr="0035209C" w:rsidRDefault="00EF548B" w:rsidP="00EF548B">
      <w:pPr>
        <w:ind w:left="5940"/>
      </w:pPr>
    </w:p>
    <w:p w:rsidR="00EF548B" w:rsidRPr="0035209C" w:rsidRDefault="00EF548B">
      <w:pPr>
        <w:ind w:left="5940"/>
        <w:jc w:val="center"/>
      </w:pPr>
    </w:p>
    <w:p w:rsidR="00EF548B" w:rsidRPr="0035209C" w:rsidRDefault="00EF548B">
      <w:pPr>
        <w:ind w:left="5940"/>
        <w:jc w:val="center"/>
      </w:pPr>
    </w:p>
    <w:p w:rsidR="00EF548B" w:rsidRPr="0035209C" w:rsidRDefault="00EF548B">
      <w:pPr>
        <w:ind w:left="5940"/>
        <w:jc w:val="center"/>
      </w:pPr>
    </w:p>
    <w:p w:rsidR="00EF548B" w:rsidRPr="0035209C" w:rsidRDefault="00EF548B">
      <w:pPr>
        <w:ind w:left="5940"/>
        <w:jc w:val="center"/>
      </w:pPr>
    </w:p>
    <w:p w:rsidR="00EF548B" w:rsidRPr="0035209C" w:rsidRDefault="00EF548B">
      <w:pPr>
        <w:ind w:left="5940"/>
        <w:jc w:val="center"/>
      </w:pPr>
    </w:p>
    <w:p w:rsidR="00EF548B" w:rsidRPr="0035209C" w:rsidRDefault="00EF548B">
      <w:pPr>
        <w:ind w:left="5940"/>
        <w:jc w:val="center"/>
      </w:pPr>
    </w:p>
    <w:p w:rsidR="00EF548B" w:rsidRPr="0035209C" w:rsidRDefault="00EF548B">
      <w:pPr>
        <w:ind w:left="5940"/>
        <w:jc w:val="center"/>
      </w:pPr>
    </w:p>
    <w:p w:rsidR="00EF548B" w:rsidRPr="0035209C" w:rsidRDefault="00EF548B">
      <w:pPr>
        <w:ind w:left="5940"/>
        <w:jc w:val="center"/>
      </w:pPr>
    </w:p>
    <w:p w:rsidR="00EF548B" w:rsidRPr="0035209C" w:rsidRDefault="00EF548B">
      <w:pPr>
        <w:ind w:left="5940"/>
        <w:jc w:val="center"/>
      </w:pPr>
    </w:p>
    <w:p w:rsidR="006B0409" w:rsidRDefault="006B040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p w:rsidR="005B1179" w:rsidRDefault="005B1179">
      <w:pPr>
        <w:ind w:left="5940"/>
        <w:jc w:val="center"/>
      </w:pPr>
    </w:p>
    <w:tbl>
      <w:tblPr>
        <w:tblpPr w:leftFromText="180" w:rightFromText="180" w:vertAnchor="text" w:horzAnchor="margin" w:tblpY="-322"/>
        <w:tblW w:w="10031" w:type="dxa"/>
        <w:tblLook w:val="04A0" w:firstRow="1" w:lastRow="0" w:firstColumn="1" w:lastColumn="0" w:noHBand="0" w:noVBand="1"/>
      </w:tblPr>
      <w:tblGrid>
        <w:gridCol w:w="4928"/>
        <w:gridCol w:w="5103"/>
      </w:tblGrid>
      <w:tr w:rsidR="00156B51" w:rsidRPr="0035209C" w:rsidTr="00156B51">
        <w:tc>
          <w:tcPr>
            <w:tcW w:w="4928" w:type="dxa"/>
          </w:tcPr>
          <w:p w:rsidR="00156B51" w:rsidRPr="0035209C" w:rsidRDefault="00156B51" w:rsidP="00156B51">
            <w:pPr>
              <w:jc w:val="right"/>
            </w:pPr>
          </w:p>
        </w:tc>
        <w:tc>
          <w:tcPr>
            <w:tcW w:w="5103" w:type="dxa"/>
          </w:tcPr>
          <w:p w:rsidR="00156B51" w:rsidRPr="001706BA" w:rsidRDefault="00156B51" w:rsidP="00156B51">
            <w:pPr>
              <w:ind w:left="-108"/>
              <w:jc w:val="right"/>
              <w:rPr>
                <w:sz w:val="24"/>
                <w:szCs w:val="24"/>
              </w:rPr>
            </w:pPr>
            <w:r w:rsidRPr="001706BA">
              <w:rPr>
                <w:sz w:val="24"/>
                <w:szCs w:val="24"/>
              </w:rPr>
              <w:t xml:space="preserve">Приложение </w:t>
            </w:r>
          </w:p>
          <w:p w:rsidR="00156B51" w:rsidRPr="001706BA" w:rsidRDefault="00156B51" w:rsidP="00156B51">
            <w:pPr>
              <w:ind w:left="-108"/>
              <w:jc w:val="right"/>
              <w:rPr>
                <w:sz w:val="24"/>
                <w:szCs w:val="24"/>
              </w:rPr>
            </w:pPr>
            <w:proofErr w:type="gramStart"/>
            <w:r>
              <w:rPr>
                <w:sz w:val="24"/>
                <w:szCs w:val="24"/>
              </w:rPr>
              <w:t>к</w:t>
            </w:r>
            <w:proofErr w:type="gramEnd"/>
            <w:r w:rsidRPr="001706BA">
              <w:rPr>
                <w:sz w:val="24"/>
                <w:szCs w:val="24"/>
              </w:rPr>
              <w:t xml:space="preserve"> постановлению Администрации </w:t>
            </w:r>
          </w:p>
          <w:p w:rsidR="00156B51" w:rsidRPr="001706BA" w:rsidRDefault="00156B51" w:rsidP="00156B51">
            <w:pPr>
              <w:ind w:left="-108"/>
              <w:jc w:val="right"/>
              <w:rPr>
                <w:sz w:val="24"/>
                <w:szCs w:val="24"/>
              </w:rPr>
            </w:pPr>
            <w:proofErr w:type="gramStart"/>
            <w:r w:rsidRPr="001706BA">
              <w:rPr>
                <w:sz w:val="24"/>
                <w:szCs w:val="24"/>
              </w:rPr>
              <w:t>рабочего</w:t>
            </w:r>
            <w:proofErr w:type="gramEnd"/>
            <w:r w:rsidRPr="001706BA">
              <w:rPr>
                <w:sz w:val="24"/>
                <w:szCs w:val="24"/>
              </w:rPr>
              <w:t xml:space="preserve"> поселка Станционно-Ояшинский</w:t>
            </w:r>
          </w:p>
          <w:p w:rsidR="00156B51" w:rsidRPr="001706BA" w:rsidRDefault="00156B51" w:rsidP="00156B51">
            <w:pPr>
              <w:ind w:left="-108"/>
              <w:jc w:val="right"/>
              <w:rPr>
                <w:sz w:val="24"/>
                <w:szCs w:val="24"/>
              </w:rPr>
            </w:pPr>
            <w:r w:rsidRPr="001706BA">
              <w:rPr>
                <w:sz w:val="24"/>
                <w:szCs w:val="24"/>
              </w:rPr>
              <w:t>Мошковского района Новосибирской области</w:t>
            </w:r>
          </w:p>
          <w:p w:rsidR="00156B51" w:rsidRPr="001706BA" w:rsidRDefault="00156B51" w:rsidP="00156B51">
            <w:pPr>
              <w:ind w:left="-108"/>
              <w:jc w:val="right"/>
              <w:rPr>
                <w:sz w:val="24"/>
                <w:szCs w:val="24"/>
              </w:rPr>
            </w:pPr>
            <w:proofErr w:type="gramStart"/>
            <w:r w:rsidRPr="001706BA">
              <w:rPr>
                <w:sz w:val="24"/>
                <w:szCs w:val="24"/>
              </w:rPr>
              <w:t>от</w:t>
            </w:r>
            <w:proofErr w:type="gramEnd"/>
            <w:r w:rsidRPr="001706BA">
              <w:rPr>
                <w:sz w:val="24"/>
                <w:szCs w:val="24"/>
              </w:rPr>
              <w:t xml:space="preserve"> </w:t>
            </w:r>
            <w:r>
              <w:rPr>
                <w:sz w:val="24"/>
                <w:szCs w:val="24"/>
              </w:rPr>
              <w:t>09.12</w:t>
            </w:r>
            <w:r w:rsidRPr="001706BA">
              <w:rPr>
                <w:sz w:val="24"/>
                <w:szCs w:val="24"/>
              </w:rPr>
              <w:t>.2020 №</w:t>
            </w:r>
            <w:r>
              <w:rPr>
                <w:sz w:val="24"/>
                <w:szCs w:val="24"/>
              </w:rPr>
              <w:t>127а</w:t>
            </w:r>
          </w:p>
          <w:p w:rsidR="00156B51" w:rsidRPr="005B1179" w:rsidRDefault="00156B51" w:rsidP="00156B51">
            <w:pPr>
              <w:ind w:left="-108"/>
              <w:jc w:val="right"/>
              <w:rPr>
                <w:sz w:val="24"/>
                <w:szCs w:val="24"/>
              </w:rPr>
            </w:pPr>
          </w:p>
        </w:tc>
      </w:tr>
    </w:tbl>
    <w:p w:rsidR="005B1179" w:rsidRDefault="005B1179">
      <w:pPr>
        <w:ind w:left="5940"/>
        <w:jc w:val="center"/>
      </w:pPr>
    </w:p>
    <w:p w:rsidR="005B1179" w:rsidRPr="0035209C" w:rsidRDefault="005B1179">
      <w:pPr>
        <w:ind w:left="5940"/>
        <w:jc w:val="center"/>
      </w:pPr>
    </w:p>
    <w:p w:rsidR="00947C51" w:rsidRPr="0035209C" w:rsidRDefault="00947C51">
      <w:pPr>
        <w:jc w:val="both"/>
      </w:pPr>
    </w:p>
    <w:p w:rsidR="00947C51" w:rsidRPr="0035209C" w:rsidRDefault="00947C51">
      <w:pPr>
        <w:jc w:val="center"/>
        <w:rPr>
          <w:b/>
          <w:bCs/>
        </w:rPr>
      </w:pPr>
      <w:r w:rsidRPr="0035209C">
        <w:rPr>
          <w:b/>
          <w:bCs/>
        </w:rPr>
        <w:t>АДМИНИСТРАТИВНЫЙ</w:t>
      </w:r>
      <w:r w:rsidRPr="0035209C">
        <w:t xml:space="preserve"> </w:t>
      </w:r>
      <w:r w:rsidRPr="0035209C">
        <w:rPr>
          <w:b/>
          <w:bCs/>
        </w:rPr>
        <w:t>РЕГЛАМЕНТ</w:t>
      </w:r>
    </w:p>
    <w:p w:rsidR="00FD5208" w:rsidRPr="0035209C" w:rsidRDefault="00FD5208">
      <w:pPr>
        <w:jc w:val="center"/>
        <w:rPr>
          <w:b/>
          <w:bCs/>
        </w:rPr>
      </w:pPr>
      <w:proofErr w:type="gramStart"/>
      <w:r w:rsidRPr="0035209C">
        <w:rPr>
          <w:b/>
          <w:bCs/>
        </w:rPr>
        <w:t>предо</w:t>
      </w:r>
      <w:r w:rsidR="00157FAD" w:rsidRPr="0035209C">
        <w:rPr>
          <w:b/>
          <w:bCs/>
        </w:rPr>
        <w:t>ставления</w:t>
      </w:r>
      <w:proofErr w:type="gramEnd"/>
      <w:r w:rsidR="00157FAD" w:rsidRPr="0035209C">
        <w:rPr>
          <w:b/>
          <w:bCs/>
        </w:rPr>
        <w:t xml:space="preserve"> муниципальной услуги по</w:t>
      </w:r>
      <w:r w:rsidR="000F1D6B" w:rsidRPr="0035209C">
        <w:rPr>
          <w:b/>
          <w:bCs/>
        </w:rPr>
        <w:t xml:space="preserve"> </w:t>
      </w:r>
      <w:r w:rsidR="009C6F9C" w:rsidRPr="0035209C">
        <w:rPr>
          <w:b/>
        </w:rPr>
        <w:t>предоставлению информации об очередности предоставления жилых помещений на условиях социального найма</w:t>
      </w:r>
    </w:p>
    <w:p w:rsidR="00947C51" w:rsidRPr="0035209C" w:rsidRDefault="00947C51">
      <w:pPr>
        <w:jc w:val="center"/>
        <w:rPr>
          <w:b/>
          <w:bCs/>
        </w:rPr>
      </w:pPr>
    </w:p>
    <w:p w:rsidR="00947C51" w:rsidRPr="0035209C" w:rsidRDefault="00947C51" w:rsidP="00FC6E93">
      <w:pPr>
        <w:numPr>
          <w:ilvl w:val="0"/>
          <w:numId w:val="3"/>
        </w:numPr>
        <w:jc w:val="center"/>
        <w:rPr>
          <w:b/>
        </w:rPr>
      </w:pPr>
      <w:r w:rsidRPr="0035209C">
        <w:rPr>
          <w:b/>
        </w:rPr>
        <w:t>Общие положения</w:t>
      </w:r>
    </w:p>
    <w:p w:rsidR="00947C51" w:rsidRPr="0035209C" w:rsidRDefault="00947C51">
      <w:pPr>
        <w:jc w:val="center"/>
      </w:pPr>
    </w:p>
    <w:p w:rsidR="00037643" w:rsidRPr="00BA6ED5" w:rsidRDefault="00037643" w:rsidP="00156B51">
      <w:pPr>
        <w:shd w:val="clear" w:color="auto" w:fill="FFFFFF"/>
        <w:suppressAutoHyphens/>
        <w:jc w:val="both"/>
        <w:rPr>
          <w:rFonts w:ascii="yandex-sans" w:hAnsi="yandex-sans"/>
          <w:sz w:val="23"/>
          <w:szCs w:val="23"/>
        </w:rPr>
      </w:pPr>
      <w:r>
        <w:t xml:space="preserve">       1.1.</w:t>
      </w:r>
      <w:r w:rsidR="00157FAD" w:rsidRPr="0035209C">
        <w:t xml:space="preserve">Административный регламент предоставления муниципальной услуги </w:t>
      </w:r>
      <w:r w:rsidR="000F1D6B" w:rsidRPr="0035209C">
        <w:t xml:space="preserve">по </w:t>
      </w:r>
      <w:r w:rsidR="009C6F9C" w:rsidRPr="0035209C">
        <w:t>предоставлению информации об очередности предоставления жилых помещений на условиях социального найма</w:t>
      </w:r>
      <w:r w:rsidR="009C6F9C" w:rsidRPr="0035209C">
        <w:rPr>
          <w:b/>
        </w:rPr>
        <w:t xml:space="preserve"> </w:t>
      </w:r>
      <w:r w:rsidR="00157FAD" w:rsidRPr="0035209C">
        <w:t>(далее – муниципаль</w:t>
      </w:r>
      <w:r w:rsidR="00156B51">
        <w:t xml:space="preserve">ная услуга) </w:t>
      </w:r>
      <w:r w:rsidRPr="00037643">
        <w:t>разработан в целях повышения качества предоставления муниципальной</w:t>
      </w:r>
      <w:r w:rsidR="00BA6ED5">
        <w:rPr>
          <w:rFonts w:ascii="yandex-sans" w:hAnsi="yandex-sans"/>
          <w:sz w:val="23"/>
          <w:szCs w:val="23"/>
        </w:rPr>
        <w:t xml:space="preserve"> </w:t>
      </w:r>
      <w:r w:rsidRPr="00037643">
        <w:t>услуги, создания комфортных условий для ее получения и определяет сроки и</w:t>
      </w:r>
      <w:r w:rsidR="00BA6ED5">
        <w:rPr>
          <w:rFonts w:ascii="yandex-sans" w:hAnsi="yandex-sans"/>
          <w:sz w:val="23"/>
          <w:szCs w:val="23"/>
        </w:rPr>
        <w:t xml:space="preserve"> </w:t>
      </w:r>
      <w:r w:rsidRPr="00037643">
        <w:t>последовательность административных процедур, иные вопросы оказания</w:t>
      </w:r>
      <w:r w:rsidR="00BA6ED5">
        <w:rPr>
          <w:rFonts w:ascii="yandex-sans" w:hAnsi="yandex-sans"/>
          <w:sz w:val="23"/>
          <w:szCs w:val="23"/>
        </w:rPr>
        <w:t xml:space="preserve"> </w:t>
      </w:r>
      <w:r w:rsidRPr="00037643">
        <w:t>муниципальной услуги.</w:t>
      </w:r>
    </w:p>
    <w:p w:rsidR="00457E29" w:rsidRPr="00457E29" w:rsidRDefault="00156B51" w:rsidP="00156B51">
      <w:pPr>
        <w:suppressAutoHyphens/>
        <w:ind w:firstLine="480"/>
        <w:jc w:val="both"/>
      </w:pPr>
      <w:r>
        <w:t xml:space="preserve"> </w:t>
      </w:r>
      <w:r w:rsidR="00457E29" w:rsidRPr="00457E29">
        <w:t>1.2. Заявителями на получение муниципальной услуги (далее-заявители)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w:t>
      </w:r>
      <w:r w:rsidR="00457E29">
        <w:t>тельства на территории р.п. Станционно-Ояшинский</w:t>
      </w:r>
      <w:r w:rsidR="00457E29" w:rsidRPr="00457E29">
        <w:t xml:space="preserve"> в качестве нуждающихся в жилых помещениях, предоставляемых по договорам социального найма.</w:t>
      </w:r>
    </w:p>
    <w:p w:rsidR="00457E29" w:rsidRPr="00457E29" w:rsidRDefault="00457E29" w:rsidP="00156B51">
      <w:pPr>
        <w:suppressAutoHyphens/>
        <w:ind w:firstLine="480"/>
        <w:jc w:val="both"/>
      </w:pPr>
      <w:r w:rsidRPr="00457E29">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w:t>
      </w:r>
      <w:bookmarkStart w:id="0" w:name="P001A"/>
      <w:bookmarkEnd w:id="0"/>
    </w:p>
    <w:p w:rsidR="00B35BE9" w:rsidRPr="00457E29" w:rsidRDefault="00B35BE9" w:rsidP="00156B51">
      <w:pPr>
        <w:shd w:val="clear" w:color="auto" w:fill="FFFFFF"/>
        <w:suppressAutoHyphens/>
        <w:jc w:val="both"/>
        <w:rPr>
          <w:color w:val="000000" w:themeColor="text1"/>
        </w:rPr>
      </w:pPr>
      <w:r w:rsidRPr="00457E29">
        <w:rPr>
          <w:color w:val="000000" w:themeColor="text1"/>
        </w:rPr>
        <w:t xml:space="preserve">            Заявление </w:t>
      </w:r>
      <w:r w:rsidR="00156B51">
        <w:rPr>
          <w:color w:val="000000" w:themeColor="text1"/>
        </w:rPr>
        <w:t xml:space="preserve">о предоставлении муниципальной </w:t>
      </w:r>
      <w:r w:rsidRPr="00457E29">
        <w:rPr>
          <w:color w:val="000000" w:themeColor="text1"/>
        </w:rPr>
        <w:t>услуги          и документы,</w:t>
      </w:r>
    </w:p>
    <w:p w:rsidR="00B35BE9" w:rsidRPr="00457E29" w:rsidRDefault="00B35BE9" w:rsidP="00156B51">
      <w:pPr>
        <w:shd w:val="clear" w:color="auto" w:fill="FFFFFF"/>
        <w:suppressAutoHyphens/>
        <w:jc w:val="both"/>
        <w:rPr>
          <w:color w:val="000000" w:themeColor="text1"/>
        </w:rPr>
      </w:pPr>
      <w:proofErr w:type="gramStart"/>
      <w:r w:rsidRPr="00457E29">
        <w:rPr>
          <w:color w:val="000000" w:themeColor="text1"/>
        </w:rPr>
        <w:t>необходимые</w:t>
      </w:r>
      <w:proofErr w:type="gramEnd"/>
      <w:r w:rsidRPr="00457E29">
        <w:rPr>
          <w:color w:val="000000" w:themeColor="text1"/>
        </w:rPr>
        <w:t xml:space="preserve"> для предоставления муниципальной услуги,   представляются в</w:t>
      </w:r>
    </w:p>
    <w:p w:rsidR="00B35BE9" w:rsidRDefault="00B35BE9" w:rsidP="00156B51">
      <w:pPr>
        <w:shd w:val="clear" w:color="auto" w:fill="FFFFFF"/>
        <w:suppressAutoHyphens/>
        <w:jc w:val="both"/>
        <w:rPr>
          <w:color w:val="000000" w:themeColor="text1"/>
        </w:rPr>
      </w:pPr>
      <w:proofErr w:type="gramStart"/>
      <w:r w:rsidRPr="00457E29">
        <w:rPr>
          <w:color w:val="000000" w:themeColor="text1"/>
        </w:rPr>
        <w:t>администрацию</w:t>
      </w:r>
      <w:proofErr w:type="gramEnd"/>
      <w:r w:rsidRPr="00457E29">
        <w:rPr>
          <w:color w:val="000000" w:themeColor="text1"/>
        </w:rPr>
        <w:t xml:space="preserve"> </w:t>
      </w:r>
      <w:r w:rsidRPr="00457E29">
        <w:rPr>
          <w:rFonts w:ascii="yandex-sans" w:hAnsi="yandex-sans"/>
        </w:rPr>
        <w:t>рабочего поселка Станционно-Ояшинский Мошковского района Новосибирской области</w:t>
      </w:r>
      <w:r w:rsidRPr="00457E29">
        <w:rPr>
          <w:color w:val="000000" w:themeColor="text1"/>
        </w:rPr>
        <w:t xml:space="preserve"> (далее - Администрация</w:t>
      </w:r>
      <w:r w:rsidRPr="00B35BE9">
        <w:rPr>
          <w:color w:val="000000" w:themeColor="text1"/>
        </w:rPr>
        <w:t>)</w:t>
      </w:r>
      <w:r w:rsidR="008674E7">
        <w:rPr>
          <w:color w:val="000000" w:themeColor="text1"/>
        </w:rPr>
        <w:t xml:space="preserve"> </w:t>
      </w:r>
      <w:r w:rsidRPr="00B35BE9">
        <w:rPr>
          <w:color w:val="000000" w:themeColor="text1"/>
        </w:rPr>
        <w:t xml:space="preserve">лично </w:t>
      </w:r>
      <w:r>
        <w:rPr>
          <w:color w:val="000000" w:themeColor="text1"/>
        </w:rPr>
        <w:t xml:space="preserve">  </w:t>
      </w:r>
      <w:r w:rsidRPr="00B35BE9">
        <w:rPr>
          <w:color w:val="000000" w:themeColor="text1"/>
        </w:rPr>
        <w:t xml:space="preserve">заявителем </w:t>
      </w:r>
      <w:r>
        <w:rPr>
          <w:color w:val="000000" w:themeColor="text1"/>
        </w:rPr>
        <w:t xml:space="preserve">  </w:t>
      </w:r>
      <w:r w:rsidRPr="00B35BE9">
        <w:rPr>
          <w:color w:val="000000" w:themeColor="text1"/>
        </w:rPr>
        <w:t>либо третьим лицом, уполномоченным</w:t>
      </w:r>
      <w:r>
        <w:rPr>
          <w:color w:val="000000" w:themeColor="text1"/>
        </w:rPr>
        <w:t xml:space="preserve"> </w:t>
      </w:r>
      <w:r w:rsidRPr="00B35BE9">
        <w:rPr>
          <w:color w:val="000000" w:themeColor="text1"/>
        </w:rPr>
        <w:t xml:space="preserve"> на совершение этих</w:t>
      </w:r>
      <w:r>
        <w:rPr>
          <w:color w:val="000000" w:themeColor="text1"/>
        </w:rPr>
        <w:t xml:space="preserve"> </w:t>
      </w:r>
      <w:r w:rsidRPr="00B35BE9">
        <w:rPr>
          <w:color w:val="000000" w:themeColor="text1"/>
        </w:rPr>
        <w:t>действий</w:t>
      </w:r>
      <w:r>
        <w:rPr>
          <w:color w:val="000000" w:themeColor="text1"/>
        </w:rPr>
        <w:t xml:space="preserve">       </w:t>
      </w:r>
      <w:r w:rsidRPr="00B35BE9">
        <w:rPr>
          <w:color w:val="000000" w:themeColor="text1"/>
        </w:rPr>
        <w:t xml:space="preserve"> доверенностью, </w:t>
      </w:r>
      <w:r>
        <w:rPr>
          <w:color w:val="000000" w:themeColor="text1"/>
        </w:rPr>
        <w:t xml:space="preserve">    </w:t>
      </w:r>
      <w:r w:rsidRPr="00B35BE9">
        <w:rPr>
          <w:color w:val="000000" w:themeColor="text1"/>
        </w:rPr>
        <w:t>оформленной в порядке,</w:t>
      </w:r>
      <w:r>
        <w:rPr>
          <w:color w:val="000000" w:themeColor="text1"/>
        </w:rPr>
        <w:t xml:space="preserve">  </w:t>
      </w:r>
      <w:r w:rsidRPr="00B35BE9">
        <w:rPr>
          <w:color w:val="000000" w:themeColor="text1"/>
        </w:rPr>
        <w:t xml:space="preserve"> установленном</w:t>
      </w:r>
      <w:r>
        <w:rPr>
          <w:color w:val="000000" w:themeColor="text1"/>
        </w:rPr>
        <w:t xml:space="preserve"> </w:t>
      </w:r>
      <w:r w:rsidRPr="00B35BE9">
        <w:rPr>
          <w:color w:val="000000" w:themeColor="text1"/>
        </w:rPr>
        <w:t>Гражданским кодексом Российской Федерации.</w:t>
      </w:r>
    </w:p>
    <w:p w:rsidR="008674E7" w:rsidRPr="00CC030E" w:rsidRDefault="008674E7" w:rsidP="00156B51">
      <w:pPr>
        <w:suppressAutoHyphens/>
        <w:ind w:left="360"/>
        <w:jc w:val="both"/>
        <w:rPr>
          <w:color w:val="000000" w:themeColor="text1"/>
        </w:rPr>
      </w:pPr>
      <w:r>
        <w:rPr>
          <w:color w:val="000000" w:themeColor="text1"/>
        </w:rPr>
        <w:t xml:space="preserve">    1.3.</w:t>
      </w:r>
      <w:r w:rsidRPr="00CC030E">
        <w:rPr>
          <w:color w:val="000000" w:themeColor="text1"/>
        </w:rPr>
        <w:t>Порядок информирования о правила</w:t>
      </w:r>
      <w:r w:rsidR="00156B51">
        <w:rPr>
          <w:color w:val="000000" w:themeColor="text1"/>
        </w:rPr>
        <w:t xml:space="preserve">х предоставлении муниципальной </w:t>
      </w:r>
      <w:r w:rsidRPr="00CC030E">
        <w:rPr>
          <w:color w:val="000000" w:themeColor="text1"/>
        </w:rPr>
        <w:t xml:space="preserve">услуги: </w:t>
      </w:r>
    </w:p>
    <w:p w:rsidR="008674E7" w:rsidRPr="00CC030E" w:rsidRDefault="008674E7" w:rsidP="00156B51">
      <w:pPr>
        <w:suppressAutoHyphens/>
        <w:contextualSpacing/>
        <w:jc w:val="both"/>
        <w:rPr>
          <w:color w:val="000000" w:themeColor="text1"/>
        </w:rPr>
      </w:pPr>
      <w:r w:rsidRPr="00CC030E">
        <w:rPr>
          <w:color w:val="000000" w:themeColor="text1"/>
        </w:rPr>
        <w:lastRenderedPageBreak/>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8674E7" w:rsidRPr="00CC030E" w:rsidRDefault="008674E7" w:rsidP="00156B51">
      <w:pPr>
        <w:suppressAutoHyphens/>
        <w:ind w:right="-142" w:firstLine="709"/>
        <w:contextualSpacing/>
        <w:jc w:val="both"/>
        <w:rPr>
          <w:color w:val="000000" w:themeColor="text1"/>
        </w:rPr>
      </w:pPr>
      <w:proofErr w:type="gramStart"/>
      <w:r w:rsidRPr="00CC030E">
        <w:rPr>
          <w:color w:val="000000" w:themeColor="text1"/>
        </w:rPr>
        <w:t>на</w:t>
      </w:r>
      <w:proofErr w:type="gramEnd"/>
      <w:r w:rsidRPr="00CC030E">
        <w:rPr>
          <w:color w:val="000000" w:themeColor="text1"/>
        </w:rPr>
        <w:t xml:space="preserve"> информационных стендах непосредственно в администрации;</w:t>
      </w:r>
    </w:p>
    <w:p w:rsidR="008674E7" w:rsidRPr="00CC030E" w:rsidRDefault="008674E7" w:rsidP="00156B51">
      <w:pPr>
        <w:suppressAutoHyphens/>
        <w:ind w:right="-142"/>
        <w:contextualSpacing/>
        <w:jc w:val="both"/>
        <w:rPr>
          <w:color w:val="000000" w:themeColor="text1"/>
        </w:rPr>
      </w:pPr>
      <w:proofErr w:type="gramStart"/>
      <w:r w:rsidRPr="00CC030E">
        <w:rPr>
          <w:color w:val="000000" w:themeColor="text1"/>
        </w:rPr>
        <w:t>в</w:t>
      </w:r>
      <w:proofErr w:type="gramEnd"/>
      <w:r w:rsidRPr="00CC030E">
        <w:rPr>
          <w:color w:val="000000" w:themeColor="text1"/>
        </w:rPr>
        <w:t xml:space="preserve"> информационно-телекоммуникационной сети «Интернет», в том числе на официальном сайте администрации </w:t>
      </w:r>
      <w:hyperlink r:id="rId17" w:history="1">
        <w:r w:rsidRPr="00CC030E">
          <w:rPr>
            <w:rStyle w:val="a7"/>
            <w:color w:val="000000" w:themeColor="text1"/>
          </w:rPr>
          <w:t>www.</w:t>
        </w:r>
        <w:r w:rsidRPr="00CC030E">
          <w:rPr>
            <w:rStyle w:val="a7"/>
            <w:color w:val="000000" w:themeColor="text1"/>
            <w:lang w:val="en-US"/>
          </w:rPr>
          <w:t>stoyash</w:t>
        </w:r>
        <w:r w:rsidRPr="00CC030E">
          <w:rPr>
            <w:rStyle w:val="a7"/>
            <w:color w:val="000000" w:themeColor="text1"/>
          </w:rPr>
          <w:t>.</w:t>
        </w:r>
        <w:r w:rsidRPr="00CC030E">
          <w:rPr>
            <w:rStyle w:val="a7"/>
            <w:color w:val="000000" w:themeColor="text1"/>
            <w:lang w:val="en-US"/>
          </w:rPr>
          <w:t>nso</w:t>
        </w:r>
        <w:r w:rsidRPr="00CC030E">
          <w:rPr>
            <w:rStyle w:val="a7"/>
            <w:color w:val="000000" w:themeColor="text1"/>
          </w:rPr>
          <w:t>.</w:t>
        </w:r>
        <w:r w:rsidRPr="00CC030E">
          <w:rPr>
            <w:rStyle w:val="a7"/>
            <w:color w:val="000000" w:themeColor="text1"/>
            <w:lang w:val="en-US"/>
          </w:rPr>
          <w:t>ru</w:t>
        </w:r>
      </w:hyperlink>
      <w:r w:rsidRPr="00CC030E">
        <w:rPr>
          <w:color w:val="000000" w:themeColor="text1"/>
        </w:rPr>
        <w:t xml:space="preserve">. </w:t>
      </w:r>
    </w:p>
    <w:p w:rsidR="008674E7" w:rsidRPr="00CC030E" w:rsidRDefault="008674E7" w:rsidP="00156B51">
      <w:pPr>
        <w:suppressAutoHyphens/>
        <w:ind w:right="-142" w:firstLine="709"/>
        <w:contextualSpacing/>
        <w:jc w:val="both"/>
        <w:rPr>
          <w:color w:val="000000" w:themeColor="text1"/>
        </w:rPr>
      </w:pPr>
      <w:proofErr w:type="gramStart"/>
      <w:r w:rsidRPr="00CC030E">
        <w:rPr>
          <w:color w:val="000000" w:themeColor="text1"/>
        </w:rPr>
        <w:t>в</w:t>
      </w:r>
      <w:proofErr w:type="gramEnd"/>
      <w:r w:rsidRPr="00CC030E">
        <w:rPr>
          <w:color w:val="000000" w:themeColor="text1"/>
        </w:rPr>
        <w:t xml:space="preserve"> средствах массовой информации;</w:t>
      </w:r>
    </w:p>
    <w:p w:rsidR="008674E7" w:rsidRPr="00CC030E" w:rsidRDefault="008674E7" w:rsidP="008674E7">
      <w:pPr>
        <w:shd w:val="clear" w:color="auto" w:fill="FFFFFF"/>
        <w:suppressAutoHyphens/>
        <w:ind w:right="-142" w:firstLine="709"/>
        <w:contextualSpacing/>
        <w:jc w:val="both"/>
        <w:rPr>
          <w:color w:val="000000" w:themeColor="text1"/>
        </w:rPr>
      </w:pPr>
      <w:proofErr w:type="gramStart"/>
      <w:r w:rsidRPr="00CC030E">
        <w:rPr>
          <w:color w:val="000000" w:themeColor="text1"/>
        </w:rPr>
        <w:t>в</w:t>
      </w:r>
      <w:proofErr w:type="gramEnd"/>
      <w:r w:rsidRPr="00CC030E">
        <w:rPr>
          <w:color w:val="000000" w:themeColor="text1"/>
        </w:rPr>
        <w:t xml:space="preserve"> федеральной государственной информационной системе «Единый портал государственных и муниципальных услуг (функций)» (далее – ЕПГУ) (</w:t>
      </w:r>
      <w:hyperlink r:id="rId18" w:history="1">
        <w:r w:rsidRPr="00CC030E">
          <w:rPr>
            <w:rStyle w:val="a7"/>
            <w:color w:val="000000" w:themeColor="text1"/>
          </w:rPr>
          <w:t>www.gosuslugi.ru</w:t>
        </w:r>
      </w:hyperlink>
      <w:r w:rsidRPr="00CC030E">
        <w:rPr>
          <w:color w:val="000000" w:themeColor="text1"/>
        </w:rPr>
        <w:t>).</w:t>
      </w:r>
    </w:p>
    <w:p w:rsidR="008674E7" w:rsidRPr="006F419E" w:rsidRDefault="008674E7" w:rsidP="008674E7">
      <w:pPr>
        <w:pStyle w:val="a9"/>
        <w:suppressAutoHyphens/>
        <w:spacing w:before="0" w:beforeAutospacing="0" w:after="0" w:afterAutospacing="0"/>
        <w:ind w:right="-142" w:firstLine="709"/>
        <w:contextualSpacing/>
        <w:jc w:val="both"/>
        <w:rPr>
          <w:color w:val="000000" w:themeColor="text1"/>
          <w:sz w:val="28"/>
          <w:szCs w:val="28"/>
          <w:lang w:eastAsia="en-US"/>
        </w:rPr>
      </w:pPr>
      <w:r w:rsidRPr="006F419E">
        <w:rPr>
          <w:color w:val="000000" w:themeColor="text1"/>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w:t>
      </w:r>
      <w:r w:rsidR="00156B51">
        <w:rPr>
          <w:color w:val="000000" w:themeColor="text1"/>
          <w:sz w:val="28"/>
          <w:szCs w:val="28"/>
          <w:lang w:eastAsia="en-US"/>
        </w:rPr>
        <w:t xml:space="preserve">администрации по имущественным </w:t>
      </w:r>
      <w:r w:rsidRPr="006F419E">
        <w:rPr>
          <w:color w:val="000000" w:themeColor="text1"/>
          <w:sz w:val="28"/>
          <w:szCs w:val="28"/>
          <w:lang w:eastAsia="en-US"/>
        </w:rPr>
        <w:t>вопросам.</w:t>
      </w:r>
    </w:p>
    <w:p w:rsidR="008674E7" w:rsidRPr="006F419E" w:rsidRDefault="008674E7" w:rsidP="008674E7">
      <w:pPr>
        <w:pStyle w:val="a9"/>
        <w:suppressAutoHyphens/>
        <w:spacing w:before="0" w:beforeAutospacing="0" w:after="0" w:afterAutospacing="0"/>
        <w:ind w:right="-142" w:firstLine="709"/>
        <w:contextualSpacing/>
        <w:jc w:val="both"/>
        <w:rPr>
          <w:color w:val="000000" w:themeColor="text1"/>
          <w:sz w:val="28"/>
          <w:szCs w:val="28"/>
        </w:rPr>
      </w:pPr>
      <w:proofErr w:type="gramStart"/>
      <w:r w:rsidRPr="006F419E">
        <w:rPr>
          <w:color w:val="000000" w:themeColor="text1"/>
          <w:sz w:val="28"/>
          <w:szCs w:val="28"/>
        </w:rPr>
        <w:t>Информация  о</w:t>
      </w:r>
      <w:proofErr w:type="gramEnd"/>
      <w:r w:rsidRPr="006F419E">
        <w:rPr>
          <w:color w:val="000000" w:themeColor="text1"/>
          <w:sz w:val="28"/>
          <w:szCs w:val="28"/>
        </w:rPr>
        <w:t xml:space="preserve"> местах нахождения, контактных телефонах и графике работы, адреса электронной почты Администрации размещается на официальном сайте рабочего поселка Станционно-Ояшинский Мошковского района Новосибирской области </w:t>
      </w:r>
      <w:hyperlink r:id="rId19" w:history="1">
        <w:r w:rsidRPr="006F419E">
          <w:rPr>
            <w:rStyle w:val="a7"/>
            <w:color w:val="000000" w:themeColor="text1"/>
            <w:sz w:val="28"/>
            <w:szCs w:val="28"/>
          </w:rPr>
          <w:t>www.stoyash.nso.ru</w:t>
        </w:r>
      </w:hyperlink>
      <w:r w:rsidRPr="006F419E">
        <w:rPr>
          <w:color w:val="000000" w:themeColor="text1"/>
          <w:sz w:val="28"/>
          <w:szCs w:val="28"/>
        </w:rPr>
        <w:t xml:space="preserve">., в федеральной государственной информационной системе «Федеральный реестр государственных и муниципальных услуг </w:t>
      </w:r>
      <w:r>
        <w:rPr>
          <w:color w:val="000000" w:themeColor="text1"/>
          <w:sz w:val="28"/>
          <w:szCs w:val="28"/>
        </w:rPr>
        <w:t>(функций)» (далее-</w:t>
      </w:r>
      <w:r w:rsidRPr="006F419E">
        <w:rPr>
          <w:color w:val="000000" w:themeColor="text1"/>
          <w:sz w:val="28"/>
          <w:szCs w:val="28"/>
        </w:rPr>
        <w:t xml:space="preserve">федеральный реестр) и на  едином портале  государственных и муниципальных услуг (ЕПГУ).                </w:t>
      </w:r>
    </w:p>
    <w:p w:rsidR="008674E7" w:rsidRPr="00CC030E" w:rsidRDefault="008674E7" w:rsidP="008674E7">
      <w:pPr>
        <w:suppressAutoHyphens/>
        <w:ind w:firstLine="851"/>
        <w:jc w:val="both"/>
        <w:rPr>
          <w:color w:val="000000" w:themeColor="text1"/>
        </w:rPr>
      </w:pPr>
      <w:r w:rsidRPr="00CC030E">
        <w:rPr>
          <w:color w:val="000000" w:themeColor="text1"/>
        </w:rPr>
        <w:t>Информирование проводится в двух формах: устное и письменное.</w:t>
      </w:r>
    </w:p>
    <w:p w:rsidR="008674E7" w:rsidRPr="00CC030E" w:rsidRDefault="008674E7" w:rsidP="008674E7">
      <w:pPr>
        <w:suppressAutoHyphens/>
        <w:ind w:firstLine="851"/>
        <w:jc w:val="both"/>
        <w:rPr>
          <w:color w:val="000000" w:themeColor="text1"/>
        </w:rPr>
      </w:pPr>
      <w:r w:rsidRPr="00CC030E">
        <w:rPr>
          <w:color w:val="000000" w:themeColor="text1"/>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674E7" w:rsidRPr="00CC030E" w:rsidRDefault="008674E7" w:rsidP="008674E7">
      <w:pPr>
        <w:suppressAutoHyphens/>
        <w:ind w:firstLine="851"/>
        <w:jc w:val="both"/>
        <w:rPr>
          <w:color w:val="000000" w:themeColor="text1"/>
        </w:rPr>
      </w:pPr>
      <w:r w:rsidRPr="00CC030E">
        <w:rPr>
          <w:color w:val="000000" w:themeColor="text1"/>
        </w:rPr>
        <w:t>Устное информирование обратившегося лица осуществляется специалистом не более 10 минут.</w:t>
      </w:r>
    </w:p>
    <w:p w:rsidR="008674E7" w:rsidRPr="00CC030E" w:rsidRDefault="008674E7" w:rsidP="008674E7">
      <w:pPr>
        <w:suppressAutoHyphens/>
        <w:ind w:firstLine="851"/>
        <w:jc w:val="both"/>
        <w:rPr>
          <w:color w:val="000000" w:themeColor="text1"/>
        </w:rPr>
      </w:pPr>
      <w:r w:rsidRPr="00CC030E">
        <w:rPr>
          <w:color w:val="000000" w:themeColor="text1"/>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674E7" w:rsidRPr="00CC030E" w:rsidRDefault="008674E7" w:rsidP="008674E7">
      <w:pPr>
        <w:suppressAutoHyphens/>
        <w:ind w:firstLine="851"/>
        <w:jc w:val="both"/>
        <w:rPr>
          <w:color w:val="000000" w:themeColor="text1"/>
        </w:rPr>
      </w:pPr>
      <w:r w:rsidRPr="00CC030E">
        <w:rPr>
          <w:color w:val="000000" w:themeColor="text1"/>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674E7" w:rsidRPr="00CC030E" w:rsidRDefault="008674E7" w:rsidP="008674E7">
      <w:pPr>
        <w:suppressAutoHyphens/>
        <w:ind w:firstLine="851"/>
        <w:jc w:val="both"/>
        <w:rPr>
          <w:color w:val="000000" w:themeColor="text1"/>
        </w:rPr>
      </w:pPr>
      <w:r w:rsidRPr="00CC030E">
        <w:rPr>
          <w:color w:val="000000" w:themeColor="text1"/>
        </w:rPr>
        <w:t>Ответ на обращение готовится в течение 30 дней со дня регистрации письменного обращения.</w:t>
      </w:r>
    </w:p>
    <w:p w:rsidR="008674E7" w:rsidRPr="00CC030E" w:rsidRDefault="008674E7" w:rsidP="008674E7">
      <w:pPr>
        <w:suppressAutoHyphens/>
        <w:ind w:firstLine="851"/>
        <w:jc w:val="both"/>
        <w:rPr>
          <w:color w:val="000000" w:themeColor="text1"/>
        </w:rPr>
      </w:pPr>
      <w:r w:rsidRPr="00CC030E">
        <w:rPr>
          <w:color w:val="000000" w:themeColor="text1"/>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674E7" w:rsidRPr="00CC030E" w:rsidRDefault="008674E7" w:rsidP="008674E7">
      <w:pPr>
        <w:suppressAutoHyphens/>
        <w:jc w:val="both"/>
        <w:rPr>
          <w:color w:val="000000" w:themeColor="text1"/>
        </w:rPr>
      </w:pPr>
      <w:r>
        <w:rPr>
          <w:color w:val="000000" w:themeColor="text1"/>
        </w:rPr>
        <w:lastRenderedPageBreak/>
        <w:t xml:space="preserve">         </w:t>
      </w:r>
      <w:r w:rsidRPr="00CC030E">
        <w:rPr>
          <w:color w:val="000000" w:themeColor="text1"/>
        </w:rPr>
        <w:t>Письменный ответ на обращение подписывается Главой рабочего поселка Станционно-Ояшинский Мошковского района Новосибирской области</w:t>
      </w:r>
      <w:r>
        <w:rPr>
          <w:color w:val="000000" w:themeColor="text1"/>
        </w:rPr>
        <w:t xml:space="preserve"> (далее-Глава)</w:t>
      </w:r>
      <w:r w:rsidRPr="00CC030E">
        <w:rPr>
          <w:color w:val="000000" w:themeColor="text1"/>
        </w:rPr>
        <w:t>,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8674E7" w:rsidRPr="00CC030E" w:rsidRDefault="008674E7" w:rsidP="008674E7">
      <w:pPr>
        <w:suppressAutoHyphens/>
        <w:jc w:val="both"/>
        <w:rPr>
          <w:color w:val="000000" w:themeColor="text1"/>
        </w:rPr>
      </w:pPr>
      <w:r>
        <w:rPr>
          <w:color w:val="000000" w:themeColor="text1"/>
        </w:rPr>
        <w:t xml:space="preserve">         </w:t>
      </w:r>
      <w:r w:rsidRPr="00CC030E">
        <w:rPr>
          <w:color w:val="000000" w:themeColor="text1"/>
        </w:rPr>
        <w:t>Также вся информация о муниципальной услуге и услугах, необходимых для получения муниципальной услуги доступна на Интернет-сайте Администрации рабочего поселка Станционно-Ояшинский,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CC030E">
        <w:rPr>
          <w:color w:val="000000" w:themeColor="text1"/>
        </w:rPr>
        <w:t>www</w:t>
      </w:r>
      <w:proofErr w:type="spellEnd"/>
      <w:r w:rsidRPr="00CC030E">
        <w:rPr>
          <w:color w:val="000000" w:themeColor="text1"/>
        </w:rPr>
        <w:t>.</w:t>
      </w:r>
      <w:proofErr w:type="spellStart"/>
      <w:r w:rsidRPr="00CC030E">
        <w:rPr>
          <w:color w:val="000000" w:themeColor="text1"/>
          <w:lang w:val="en-US"/>
        </w:rPr>
        <w:t>gosuslugi</w:t>
      </w:r>
      <w:proofErr w:type="spellEnd"/>
      <w:r w:rsidRPr="00CC030E">
        <w:rPr>
          <w:color w:val="000000" w:themeColor="text1"/>
        </w:rPr>
        <w:t>.</w:t>
      </w:r>
      <w:r w:rsidRPr="00CC030E">
        <w:rPr>
          <w:color w:val="000000" w:themeColor="text1"/>
          <w:lang w:val="en-US"/>
        </w:rPr>
        <w:t>ru</w:t>
      </w:r>
      <w:r w:rsidRPr="00CC030E">
        <w:rPr>
          <w:color w:val="000000" w:themeColor="text1"/>
        </w:rPr>
        <w:t>) и обновляется по мере ее изменения.</w:t>
      </w:r>
    </w:p>
    <w:p w:rsidR="008674E7" w:rsidRPr="00B35BE9" w:rsidRDefault="008674E7" w:rsidP="00B35BE9">
      <w:pPr>
        <w:shd w:val="clear" w:color="auto" w:fill="FFFFFF"/>
        <w:jc w:val="both"/>
        <w:rPr>
          <w:color w:val="000000" w:themeColor="text1"/>
        </w:rPr>
      </w:pPr>
    </w:p>
    <w:p w:rsidR="00947C51" w:rsidRPr="0035209C" w:rsidRDefault="00947C51" w:rsidP="006B0409">
      <w:pPr>
        <w:ind w:firstLine="709"/>
      </w:pPr>
    </w:p>
    <w:p w:rsidR="00947C51" w:rsidRPr="0035209C" w:rsidRDefault="00947C51" w:rsidP="006B0409">
      <w:pPr>
        <w:numPr>
          <w:ilvl w:val="0"/>
          <w:numId w:val="3"/>
        </w:numPr>
        <w:ind w:left="0" w:firstLine="709"/>
        <w:jc w:val="center"/>
        <w:rPr>
          <w:b/>
        </w:rPr>
      </w:pPr>
      <w:r w:rsidRPr="0035209C">
        <w:rPr>
          <w:b/>
        </w:rPr>
        <w:t>Стандарт предоставления муниципальной услуги</w:t>
      </w:r>
    </w:p>
    <w:p w:rsidR="00947C51" w:rsidRPr="0035209C" w:rsidRDefault="00947C51" w:rsidP="006B0409">
      <w:pPr>
        <w:ind w:firstLine="709"/>
        <w:jc w:val="center"/>
      </w:pPr>
    </w:p>
    <w:p w:rsidR="007B6F27" w:rsidRDefault="009C0F96" w:rsidP="008767BD">
      <w:pPr>
        <w:shd w:val="clear" w:color="auto" w:fill="FFFFFF"/>
        <w:suppressAutoHyphens/>
        <w:jc w:val="both"/>
      </w:pPr>
      <w:r>
        <w:rPr>
          <w:rFonts w:ascii="yandex-sans" w:hAnsi="yandex-sans"/>
        </w:rPr>
        <w:t xml:space="preserve">          2.1</w:t>
      </w:r>
      <w:r w:rsidR="008674E7" w:rsidRPr="009C0F96">
        <w:rPr>
          <w:rFonts w:ascii="yandex-sans" w:hAnsi="yandex-sans"/>
        </w:rPr>
        <w:t>. Наименование</w:t>
      </w:r>
      <w:r w:rsidR="008674E7" w:rsidRPr="008674E7">
        <w:rPr>
          <w:rFonts w:ascii="yandex-sans" w:hAnsi="yandex-sans"/>
          <w:sz w:val="23"/>
          <w:szCs w:val="23"/>
        </w:rPr>
        <w:t xml:space="preserve"> </w:t>
      </w:r>
      <w:r w:rsidR="008674E7" w:rsidRPr="008674E7">
        <w:t>муниципальной услуги "Предоставление информации</w:t>
      </w:r>
      <w:r w:rsidR="008767BD">
        <w:t xml:space="preserve"> </w:t>
      </w:r>
      <w:r w:rsidR="008674E7" w:rsidRPr="008674E7">
        <w:t>об очередности предоставления жилых помещений на условиях социального</w:t>
      </w:r>
      <w:r w:rsidR="008767BD">
        <w:t xml:space="preserve"> </w:t>
      </w:r>
      <w:r w:rsidR="008674E7" w:rsidRPr="008674E7">
        <w:t xml:space="preserve">найма на территории </w:t>
      </w:r>
      <w:r>
        <w:t xml:space="preserve">р.п. Станционно-Ояшинский. </w:t>
      </w:r>
      <w:r w:rsidR="008674E7" w:rsidRPr="008674E7">
        <w:t xml:space="preserve"> </w:t>
      </w:r>
    </w:p>
    <w:p w:rsidR="007B6F27" w:rsidRPr="00F94E1E" w:rsidRDefault="008674E7" w:rsidP="008767BD">
      <w:pPr>
        <w:pStyle w:val="ng-scope"/>
        <w:shd w:val="clear" w:color="auto" w:fill="FFFFFF"/>
        <w:suppressAutoHyphens/>
        <w:spacing w:before="0" w:beforeAutospacing="0" w:after="0" w:afterAutospacing="0"/>
        <w:ind w:firstLine="709"/>
        <w:jc w:val="both"/>
        <w:rPr>
          <w:color w:val="000000"/>
          <w:sz w:val="28"/>
          <w:szCs w:val="28"/>
        </w:rPr>
      </w:pPr>
      <w:r w:rsidRPr="008674E7">
        <w:t xml:space="preserve"> </w:t>
      </w:r>
      <w:r w:rsidR="007B6F27">
        <w:rPr>
          <w:color w:val="000000"/>
          <w:sz w:val="28"/>
          <w:szCs w:val="28"/>
        </w:rPr>
        <w:t>2.2.</w:t>
      </w:r>
      <w:r w:rsidR="007B6F27" w:rsidRPr="00F94E1E">
        <w:rPr>
          <w:color w:val="000000"/>
          <w:sz w:val="28"/>
          <w:szCs w:val="28"/>
        </w:rPr>
        <w:t xml:space="preserve"> Предоставление муниципальной услуги осуществляется </w:t>
      </w:r>
      <w:r w:rsidR="007B6F27">
        <w:rPr>
          <w:sz w:val="28"/>
          <w:szCs w:val="28"/>
        </w:rPr>
        <w:t>администрацией р. п.</w:t>
      </w:r>
      <w:r w:rsidR="007B6F27" w:rsidRPr="003A29A3">
        <w:rPr>
          <w:sz w:val="28"/>
          <w:szCs w:val="28"/>
        </w:rPr>
        <w:t xml:space="preserve"> Станционно-Ояшинский</w:t>
      </w:r>
      <w:r w:rsidR="007B6F27">
        <w:rPr>
          <w:sz w:val="28"/>
          <w:szCs w:val="28"/>
        </w:rPr>
        <w:t>.</w:t>
      </w:r>
    </w:p>
    <w:p w:rsidR="009C0F96" w:rsidRPr="008674E7" w:rsidRDefault="007B6F27" w:rsidP="008767BD">
      <w:pPr>
        <w:suppressAutoHyphens/>
        <w:autoSpaceDE w:val="0"/>
        <w:autoSpaceDN w:val="0"/>
        <w:adjustRightInd w:val="0"/>
        <w:ind w:firstLine="851"/>
        <w:jc w:val="both"/>
        <w:rPr>
          <w:lang w:eastAsia="ar-SA"/>
        </w:rPr>
      </w:pPr>
      <w:r>
        <w:t>Администрации р.п.</w:t>
      </w:r>
      <w:r w:rsidRPr="00A4307B">
        <w:t xml:space="preserve"> Станционно-Ояшинский</w:t>
      </w:r>
      <w:r w:rsidRPr="00C70F6E">
        <w:t xml:space="preserve"> </w:t>
      </w:r>
      <w:r w:rsidRPr="00C70F6E">
        <w:rPr>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9C0F96" w:rsidRPr="009C0F96" w:rsidRDefault="009C0F96" w:rsidP="008767BD">
      <w:pPr>
        <w:pStyle w:val="af2"/>
        <w:shd w:val="clear" w:color="auto" w:fill="FFFFFF"/>
        <w:suppressAutoHyphens/>
        <w:ind w:left="360"/>
        <w:jc w:val="both"/>
      </w:pPr>
      <w:r>
        <w:t xml:space="preserve">     </w:t>
      </w:r>
      <w:r w:rsidR="007B6F27">
        <w:t>2.3</w:t>
      </w:r>
      <w:r w:rsidRPr="009C0F96">
        <w:t>. Результатом предоставления муниципальной услуги является:</w:t>
      </w:r>
    </w:p>
    <w:p w:rsidR="00A20740" w:rsidRPr="00A20740" w:rsidRDefault="008767BD" w:rsidP="008767BD">
      <w:pPr>
        <w:suppressAutoHyphens/>
        <w:ind w:firstLine="480"/>
        <w:jc w:val="both"/>
      </w:pPr>
      <w:r>
        <w:t xml:space="preserve">    </w:t>
      </w:r>
      <w:proofErr w:type="gramStart"/>
      <w:r w:rsidR="00A20740" w:rsidRPr="00A20740">
        <w:t>выдача</w:t>
      </w:r>
      <w:proofErr w:type="gramEnd"/>
      <w:r w:rsidR="00A20740" w:rsidRPr="00A20740">
        <w:t xml:space="preserve"> (направление) заявителю информации об очередности предоставления жилых помещений на условиях социального найма в виде уведомления (справки) по форме согласно </w:t>
      </w:r>
      <w:hyperlink r:id="rId20" w:history="1">
        <w:r w:rsidR="00A20740" w:rsidRPr="00A20740">
          <w:t>приложению 2</w:t>
        </w:r>
      </w:hyperlink>
      <w:r w:rsidR="00A20740" w:rsidRPr="00A20740">
        <w:t xml:space="preserve"> к настоящему административному регламенту;</w:t>
      </w:r>
    </w:p>
    <w:p w:rsidR="00A20740" w:rsidRPr="00A20740" w:rsidRDefault="008767BD" w:rsidP="008767BD">
      <w:pPr>
        <w:suppressAutoHyphens/>
        <w:ind w:firstLine="480"/>
        <w:jc w:val="both"/>
      </w:pPr>
      <w:r>
        <w:t xml:space="preserve">     </w:t>
      </w:r>
      <w:proofErr w:type="gramStart"/>
      <w:r w:rsidR="00A20740" w:rsidRPr="00A20740">
        <w:t>выдача</w:t>
      </w:r>
      <w:proofErr w:type="gramEnd"/>
      <w:r w:rsidR="00A20740" w:rsidRPr="00A20740">
        <w:t xml:space="preserve"> (направление) заявителю мотивированного отказа в предоставлении информации о номере очереди с указанием причины отказа по форме согласно </w:t>
      </w:r>
      <w:hyperlink r:id="rId21" w:history="1">
        <w:r w:rsidR="00A20740" w:rsidRPr="00A20740">
          <w:t>приложению 3</w:t>
        </w:r>
      </w:hyperlink>
      <w:r w:rsidR="00A20740" w:rsidRPr="00A20740">
        <w:t xml:space="preserve"> к настоящему административному регламенту.</w:t>
      </w:r>
      <w:bookmarkStart w:id="1" w:name="P0096"/>
      <w:bookmarkEnd w:id="1"/>
    </w:p>
    <w:p w:rsidR="00B066CF" w:rsidRPr="00B066CF" w:rsidRDefault="00B066CF" w:rsidP="008767BD">
      <w:pPr>
        <w:shd w:val="clear" w:color="auto" w:fill="FFFFFF"/>
        <w:suppressAutoHyphens/>
        <w:jc w:val="both"/>
        <w:rPr>
          <w:color w:val="000000" w:themeColor="text1"/>
        </w:rPr>
      </w:pPr>
      <w:r>
        <w:rPr>
          <w:rFonts w:ascii="yandex-sans" w:hAnsi="yandex-sans"/>
          <w:sz w:val="23"/>
          <w:szCs w:val="23"/>
        </w:rPr>
        <w:t xml:space="preserve">        </w:t>
      </w:r>
      <w:r w:rsidR="00310AFB">
        <w:rPr>
          <w:rFonts w:ascii="yandex-sans" w:hAnsi="yandex-sans"/>
          <w:sz w:val="23"/>
          <w:szCs w:val="23"/>
        </w:rPr>
        <w:t xml:space="preserve"> </w:t>
      </w:r>
      <w:r w:rsidR="007B6F27">
        <w:rPr>
          <w:rFonts w:ascii="yandex-sans" w:hAnsi="yandex-sans"/>
          <w:sz w:val="23"/>
          <w:szCs w:val="23"/>
        </w:rPr>
        <w:t xml:space="preserve"> </w:t>
      </w:r>
      <w:r w:rsidR="008767BD">
        <w:rPr>
          <w:rFonts w:ascii="yandex-sans" w:hAnsi="yandex-sans"/>
          <w:sz w:val="23"/>
          <w:szCs w:val="23"/>
        </w:rPr>
        <w:t xml:space="preserve">  </w:t>
      </w:r>
      <w:r w:rsidR="007B6F27">
        <w:rPr>
          <w:rFonts w:ascii="yandex-sans" w:hAnsi="yandex-sans"/>
          <w:sz w:val="23"/>
          <w:szCs w:val="23"/>
        </w:rPr>
        <w:t xml:space="preserve"> </w:t>
      </w:r>
      <w:r w:rsidR="007B6F27">
        <w:t>2.4</w:t>
      </w:r>
      <w:r>
        <w:t>.</w:t>
      </w:r>
      <w:r w:rsidRPr="00B066CF">
        <w:rPr>
          <w:color w:val="000000" w:themeColor="text1"/>
        </w:rPr>
        <w:t>Общий срок предоставления муниципальной услуги составляет не более 6 рабочих дней со дня регистрации з</w:t>
      </w:r>
      <w:r>
        <w:rPr>
          <w:color w:val="000000" w:themeColor="text1"/>
        </w:rPr>
        <w:t>аявления в Администрации</w:t>
      </w:r>
      <w:r w:rsidRPr="00B066CF">
        <w:rPr>
          <w:color w:val="000000" w:themeColor="text1"/>
        </w:rPr>
        <w:t>.</w:t>
      </w:r>
    </w:p>
    <w:p w:rsidR="00B066CF" w:rsidRPr="00B066CF" w:rsidRDefault="00B066CF" w:rsidP="008767BD">
      <w:pPr>
        <w:suppressAutoHyphens/>
        <w:ind w:firstLine="480"/>
        <w:jc w:val="both"/>
        <w:rPr>
          <w:color w:val="000000" w:themeColor="text1"/>
        </w:rPr>
      </w:pPr>
      <w:r w:rsidRPr="00B066CF">
        <w:rPr>
          <w:color w:val="000000" w:themeColor="text1"/>
        </w:rPr>
        <w:t xml:space="preserve"> </w:t>
      </w:r>
      <w:r w:rsidR="008767BD">
        <w:rPr>
          <w:color w:val="000000" w:themeColor="text1"/>
        </w:rPr>
        <w:t xml:space="preserve">   </w:t>
      </w:r>
      <w:r w:rsidRPr="00B066CF">
        <w:rPr>
          <w:color w:val="000000" w:themeColor="text1"/>
        </w:rPr>
        <w:t>Срок выдачи (направления) результата предоставления муниципальной услуги составляет не более 1 рабочего дня со дня регистрации документов, являющихся результатом предоставления муниципальной услуги.</w:t>
      </w:r>
      <w:bookmarkStart w:id="2" w:name="P009B"/>
      <w:bookmarkEnd w:id="2"/>
    </w:p>
    <w:p w:rsidR="00156B51" w:rsidRDefault="007B6F27" w:rsidP="008767BD">
      <w:pPr>
        <w:suppressAutoHyphens/>
        <w:jc w:val="both"/>
      </w:pPr>
      <w:r>
        <w:t xml:space="preserve">          2.5</w:t>
      </w:r>
      <w:r w:rsidR="00310AFB">
        <w:t>.</w:t>
      </w:r>
      <w:r w:rsidR="00947C51" w:rsidRPr="0035209C">
        <w:t>Правовые основания для предоставления муниципальной услуги</w:t>
      </w:r>
    </w:p>
    <w:p w:rsidR="000D1D1F" w:rsidRPr="0035209C" w:rsidRDefault="00947C51" w:rsidP="008767BD">
      <w:pPr>
        <w:suppressAutoHyphens/>
        <w:jc w:val="both"/>
      </w:pPr>
      <w:r w:rsidRPr="0035209C">
        <w:t>Предоставление муниципальной услуги осуществляется в соответствии с:</w:t>
      </w:r>
      <w:r w:rsidR="00D22742" w:rsidRPr="0035209C">
        <w:t xml:space="preserve"> </w:t>
      </w:r>
    </w:p>
    <w:p w:rsidR="00880D2E" w:rsidRPr="0035209C" w:rsidRDefault="00880D2E" w:rsidP="008767BD">
      <w:pPr>
        <w:tabs>
          <w:tab w:val="num" w:pos="0"/>
        </w:tabs>
        <w:suppressAutoHyphens/>
        <w:ind w:firstLine="851"/>
        <w:jc w:val="both"/>
      </w:pPr>
      <w:r w:rsidRPr="0035209C">
        <w:lastRenderedPageBreak/>
        <w:t xml:space="preserve">- </w:t>
      </w:r>
      <w:r w:rsidR="00D22742" w:rsidRPr="0035209C">
        <w:t>Конституцией Российской Федерации («Российская газета» 1993г № 237);</w:t>
      </w:r>
    </w:p>
    <w:p w:rsidR="00E327C6" w:rsidRDefault="00880D2E" w:rsidP="008767BD">
      <w:pPr>
        <w:tabs>
          <w:tab w:val="num" w:pos="0"/>
        </w:tabs>
        <w:suppressAutoHyphens/>
        <w:ind w:firstLine="851"/>
        <w:jc w:val="both"/>
      </w:pPr>
      <w:r w:rsidRPr="0035209C">
        <w:t xml:space="preserve">- </w:t>
      </w:r>
      <w:r w:rsidR="00E327C6" w:rsidRPr="0035209C">
        <w:t>Гражданским кодексом Российской Федерации от 30.11.1994 № 51-ФЗ (принят ГД ФС РФ 21.10.1994);</w:t>
      </w:r>
    </w:p>
    <w:p w:rsidR="00156B51" w:rsidRPr="0035209C" w:rsidRDefault="00156B51" w:rsidP="008767BD">
      <w:pPr>
        <w:tabs>
          <w:tab w:val="num" w:pos="0"/>
        </w:tabs>
        <w:suppressAutoHyphens/>
        <w:ind w:firstLine="851"/>
        <w:jc w:val="both"/>
      </w:pPr>
      <w:r w:rsidRPr="0035209C">
        <w:t>-Жилищным кодексом Российской Федерации от 29.12.2004 N 188-ФЗ («Собрание законодательства Российской Федерации», 3 января 2005, № 1);</w:t>
      </w:r>
    </w:p>
    <w:p w:rsidR="00D22742" w:rsidRPr="0035209C" w:rsidRDefault="00880D2E" w:rsidP="008767BD">
      <w:pPr>
        <w:tabs>
          <w:tab w:val="num" w:pos="0"/>
        </w:tabs>
        <w:suppressAutoHyphens/>
        <w:ind w:firstLine="851"/>
        <w:jc w:val="both"/>
      </w:pPr>
      <w:r w:rsidRPr="0035209C">
        <w:t xml:space="preserve">- </w:t>
      </w:r>
      <w:r w:rsidR="00D22742" w:rsidRPr="0035209C">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22742" w:rsidRPr="0035209C" w:rsidRDefault="00880D2E" w:rsidP="008767BD">
      <w:pPr>
        <w:tabs>
          <w:tab w:val="num" w:pos="0"/>
        </w:tabs>
        <w:suppressAutoHyphens/>
        <w:ind w:firstLine="851"/>
        <w:jc w:val="both"/>
      </w:pPr>
      <w:r w:rsidRPr="0035209C">
        <w:t xml:space="preserve">- </w:t>
      </w:r>
      <w:r w:rsidR="00D22742" w:rsidRPr="0035209C">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22742" w:rsidRPr="0035209C" w:rsidRDefault="00880D2E" w:rsidP="008767BD">
      <w:pPr>
        <w:tabs>
          <w:tab w:val="num" w:pos="0"/>
        </w:tabs>
        <w:suppressAutoHyphens/>
        <w:ind w:firstLine="851"/>
        <w:jc w:val="both"/>
      </w:pPr>
      <w:r w:rsidRPr="0035209C">
        <w:t xml:space="preserve">- </w:t>
      </w:r>
      <w:r w:rsidR="00D22742" w:rsidRPr="0035209C">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B421E6" w:rsidRPr="0035209C" w:rsidRDefault="00B421E6" w:rsidP="008767BD">
      <w:pPr>
        <w:tabs>
          <w:tab w:val="num" w:pos="0"/>
        </w:tabs>
        <w:suppressAutoHyphens/>
        <w:ind w:firstLine="851"/>
        <w:jc w:val="both"/>
      </w:pPr>
      <w:r w:rsidRPr="007B6F27">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E92D61" w:rsidRPr="0035209C" w:rsidRDefault="00E92D61" w:rsidP="008767BD">
      <w:pPr>
        <w:tabs>
          <w:tab w:val="num" w:pos="0"/>
        </w:tabs>
        <w:suppressAutoHyphens/>
        <w:ind w:firstLine="851"/>
        <w:jc w:val="both"/>
      </w:pPr>
      <w:r w:rsidRPr="0035209C">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B421E6" w:rsidRPr="0035209C" w:rsidRDefault="00694FD8" w:rsidP="008767BD">
      <w:pPr>
        <w:tabs>
          <w:tab w:val="num" w:pos="0"/>
        </w:tabs>
        <w:suppressAutoHyphens/>
        <w:ind w:firstLine="851"/>
        <w:jc w:val="both"/>
      </w:pPr>
      <w:r w:rsidRPr="0035209C">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22" w:history="1">
        <w:r w:rsidRPr="0035209C">
          <w:t>"Российская газета", №4849</w:t>
        </w:r>
      </w:hyperlink>
      <w:r w:rsidRPr="0035209C">
        <w:t> от 13.02.2009 г.);</w:t>
      </w:r>
    </w:p>
    <w:p w:rsidR="00694FD8" w:rsidRPr="0035209C" w:rsidRDefault="00694FD8" w:rsidP="008767BD">
      <w:pPr>
        <w:tabs>
          <w:tab w:val="num" w:pos="0"/>
        </w:tabs>
        <w:suppressAutoHyphens/>
        <w:ind w:firstLine="851"/>
        <w:jc w:val="both"/>
      </w:pPr>
      <w:r w:rsidRPr="0035209C">
        <w:t>- Федеральным законом от 27.07.2006 N 152-ФЗ «О персональных данных» ("Российская газета", N 165, 29.07.2006, "Собрание законодательства РФ", 31.07.2006, N 31 (1 ч.), ст. 3451);</w:t>
      </w:r>
    </w:p>
    <w:p w:rsidR="00260198" w:rsidRDefault="00260198" w:rsidP="008767BD">
      <w:pPr>
        <w:tabs>
          <w:tab w:val="num" w:pos="0"/>
        </w:tabs>
        <w:suppressAutoHyphens/>
        <w:ind w:firstLine="851"/>
        <w:jc w:val="both"/>
      </w:pPr>
      <w:r w:rsidRPr="0035209C">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260198" w:rsidRDefault="00260198" w:rsidP="008767BD">
      <w:pPr>
        <w:tabs>
          <w:tab w:val="num" w:pos="0"/>
        </w:tabs>
        <w:suppressAutoHyphens/>
        <w:ind w:firstLine="851"/>
        <w:jc w:val="both"/>
      </w:pPr>
      <w:r w:rsidRPr="0035209C">
        <w:t>-Федеральным законом от 12.01.1995 № 5-ФЗ «О ветеранах» ("Российская газета", N 1 - 3, 05.01.2000);</w:t>
      </w:r>
    </w:p>
    <w:p w:rsidR="007B6F27" w:rsidRPr="00432C06" w:rsidRDefault="007B6F27" w:rsidP="008767BD">
      <w:pPr>
        <w:suppressAutoHyphens/>
        <w:autoSpaceDE w:val="0"/>
        <w:ind w:firstLine="709"/>
        <w:jc w:val="both"/>
        <w:rPr>
          <w:color w:val="000000" w:themeColor="text1"/>
        </w:rPr>
      </w:pPr>
      <w:r>
        <w:rPr>
          <w:color w:val="000000" w:themeColor="text1"/>
        </w:rPr>
        <w:t>-</w:t>
      </w:r>
      <w:r w:rsidRPr="00432C06">
        <w:rPr>
          <w:color w:val="000000" w:themeColor="text1"/>
        </w:rPr>
        <w:t>постановление</w:t>
      </w:r>
      <w:r>
        <w:rPr>
          <w:color w:val="000000" w:themeColor="text1"/>
        </w:rPr>
        <w:t>м</w:t>
      </w:r>
      <w:r w:rsidRPr="00432C06">
        <w:rPr>
          <w:color w:val="000000" w:themeColor="text1"/>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w:t>
      </w:r>
    </w:p>
    <w:p w:rsidR="007B6F27" w:rsidRPr="00432C06" w:rsidRDefault="007B6F27" w:rsidP="008767BD">
      <w:pPr>
        <w:suppressAutoHyphens/>
        <w:autoSpaceDE w:val="0"/>
        <w:ind w:firstLine="709"/>
        <w:jc w:val="both"/>
        <w:rPr>
          <w:color w:val="000000" w:themeColor="text1"/>
        </w:rPr>
      </w:pPr>
      <w:r>
        <w:rPr>
          <w:color w:val="000000" w:themeColor="text1"/>
        </w:rPr>
        <w:lastRenderedPageBreak/>
        <w:t>-</w:t>
      </w:r>
      <w:r w:rsidRPr="00432C06">
        <w:rPr>
          <w:color w:val="000000" w:themeColor="text1"/>
        </w:rPr>
        <w:t>постановлени</w:t>
      </w:r>
      <w:r>
        <w:rPr>
          <w:color w:val="000000" w:themeColor="text1"/>
        </w:rPr>
        <w:t>ем</w:t>
      </w:r>
      <w:r w:rsidRPr="00432C06">
        <w:rPr>
          <w:color w:val="000000" w:themeColor="text1"/>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(текст опубликован в «Российской газете» от 02.07.2012 № 148, в «Собрании законодательства Российской Федерации» от 02.07.2012 № 27, ст. 3744);</w:t>
      </w:r>
    </w:p>
    <w:p w:rsidR="007B6F27" w:rsidRPr="00432C06" w:rsidRDefault="007B6F27" w:rsidP="007B6F27">
      <w:pPr>
        <w:suppressAutoHyphens/>
        <w:autoSpaceDE w:val="0"/>
        <w:ind w:firstLine="709"/>
        <w:jc w:val="both"/>
        <w:rPr>
          <w:color w:val="000000" w:themeColor="text1"/>
        </w:rPr>
      </w:pPr>
      <w:r>
        <w:rPr>
          <w:color w:val="000000" w:themeColor="text1"/>
        </w:rPr>
        <w:t>-</w:t>
      </w:r>
      <w:r w:rsidRPr="00432C06">
        <w:rPr>
          <w:color w:val="000000" w:themeColor="text1"/>
        </w:rPr>
        <w:t>постановление</w:t>
      </w:r>
      <w:r>
        <w:rPr>
          <w:color w:val="000000" w:themeColor="text1"/>
        </w:rPr>
        <w:t>м</w:t>
      </w:r>
      <w:r w:rsidRPr="00432C06">
        <w:rPr>
          <w:color w:val="000000" w:themeColor="text1"/>
        </w:rPr>
        <w:t xml:space="preserve"> Правительства Росс</w:t>
      </w:r>
      <w:r>
        <w:rPr>
          <w:color w:val="000000" w:themeColor="text1"/>
        </w:rPr>
        <w:t xml:space="preserve">ийской Федерации от 20.11.2012 </w:t>
      </w:r>
      <w:r w:rsidRPr="00432C06">
        <w:rPr>
          <w:color w:val="000000" w:themeColor="text1"/>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(текст опубликован в «Российской газете» от 23.11.2012          № 271);</w:t>
      </w:r>
    </w:p>
    <w:p w:rsidR="007B6F27" w:rsidRDefault="007B6F27" w:rsidP="007B6F27">
      <w:pPr>
        <w:suppressAutoHyphens/>
        <w:autoSpaceDE w:val="0"/>
        <w:ind w:firstLine="709"/>
        <w:jc w:val="both"/>
        <w:rPr>
          <w:color w:val="000000" w:themeColor="text1"/>
        </w:rPr>
      </w:pPr>
      <w:r>
        <w:rPr>
          <w:color w:val="000000" w:themeColor="text1"/>
        </w:rPr>
        <w:t>-</w:t>
      </w:r>
      <w:r w:rsidRPr="00432C06">
        <w:rPr>
          <w:color w:val="000000" w:themeColor="text1"/>
        </w:rPr>
        <w:t>постановление</w:t>
      </w:r>
      <w:r>
        <w:rPr>
          <w:color w:val="000000" w:themeColor="text1"/>
        </w:rPr>
        <w:t>м</w:t>
      </w:r>
      <w:r w:rsidRPr="00432C06">
        <w:rPr>
          <w:color w:val="000000" w:themeColor="text1"/>
        </w:rPr>
        <w:t xml:space="preserve"> Правительства Российской Федерации от 26.03.2016    № 236 «О требованиях к предоставлению в электронной форме государственных и муниципальных услуг» (текст опубликован в «Российской газете» от 08.04.2016 № 75);</w:t>
      </w:r>
    </w:p>
    <w:p w:rsidR="00D22742" w:rsidRPr="007B6F27" w:rsidRDefault="007B6F27" w:rsidP="007B6F27">
      <w:pPr>
        <w:suppressAutoHyphens/>
        <w:autoSpaceDE w:val="0"/>
        <w:ind w:firstLine="567"/>
        <w:jc w:val="both"/>
        <w:rPr>
          <w:color w:val="000000" w:themeColor="text1"/>
        </w:rPr>
      </w:pPr>
      <w:r>
        <w:t xml:space="preserve"> -</w:t>
      </w:r>
      <w:r w:rsidR="00CB7248" w:rsidRPr="0035209C">
        <w:t>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(«Советская Сибирь», 2006, № 53;</w:t>
      </w:r>
      <w:r w:rsidR="002034C9">
        <w:t>)</w:t>
      </w:r>
      <w:r w:rsidR="00156B51">
        <w:t>;</w:t>
      </w:r>
    </w:p>
    <w:p w:rsidR="00156B51" w:rsidRDefault="00156B51" w:rsidP="0035209C">
      <w:pPr>
        <w:tabs>
          <w:tab w:val="num" w:pos="0"/>
        </w:tabs>
        <w:ind w:firstLine="851"/>
        <w:jc w:val="both"/>
      </w:pPr>
      <w:r w:rsidRPr="0035209C">
        <w:t>- Уставом Рабочего поселка Станционно-Ояшинский Мошковского района Новосибирской области</w:t>
      </w:r>
      <w:r w:rsidR="007B6F27">
        <w:t>.</w:t>
      </w:r>
    </w:p>
    <w:p w:rsidR="007B6F27" w:rsidRDefault="00BA0DC9" w:rsidP="00BA0DC9">
      <w:pPr>
        <w:tabs>
          <w:tab w:val="num" w:pos="792"/>
        </w:tabs>
        <w:jc w:val="both"/>
        <w:rPr>
          <w:color w:val="000000" w:themeColor="text1"/>
          <w:spacing w:val="2"/>
        </w:rPr>
      </w:pPr>
      <w:r>
        <w:t xml:space="preserve"> </w:t>
      </w:r>
      <w:r w:rsidR="00156B51">
        <w:t xml:space="preserve">           </w:t>
      </w:r>
      <w:r w:rsidRPr="004718F8">
        <w:rPr>
          <w:color w:val="000000" w:themeColor="text1"/>
        </w:rPr>
        <w:t>2.6.</w:t>
      </w:r>
      <w:r w:rsidRPr="004718F8">
        <w:rPr>
          <w:color w:val="000000" w:themeColor="text1"/>
          <w:spacing w:val="2"/>
          <w:shd w:val="clear" w:color="auto" w:fill="FFFFFF"/>
        </w:rPr>
        <w:t>Документы, необходимые для предоставления муниципальной услуги,</w:t>
      </w:r>
      <w:r>
        <w:rPr>
          <w:color w:val="000000" w:themeColor="text1"/>
          <w:spacing w:val="2"/>
          <w:shd w:val="clear" w:color="auto" w:fill="FFFFFF"/>
        </w:rPr>
        <w:t xml:space="preserve"> </w:t>
      </w:r>
      <w:r w:rsidRPr="004718F8">
        <w:rPr>
          <w:color w:val="000000" w:themeColor="text1"/>
          <w:spacing w:val="2"/>
          <w:shd w:val="clear" w:color="auto" w:fill="FFFFFF"/>
        </w:rPr>
        <w:t xml:space="preserve">подаются в письменной </w:t>
      </w:r>
      <w:r w:rsidR="007B6F27" w:rsidRPr="004718F8">
        <w:rPr>
          <w:color w:val="000000" w:themeColor="text1"/>
          <w:spacing w:val="2"/>
          <w:shd w:val="clear" w:color="auto" w:fill="FFFFFF"/>
        </w:rPr>
        <w:t>форме:</w:t>
      </w:r>
      <w:r w:rsidR="007B6F27" w:rsidRPr="004718F8">
        <w:rPr>
          <w:color w:val="000000" w:themeColor="text1"/>
          <w:spacing w:val="2"/>
        </w:rPr>
        <w:t xml:space="preserve"> </w:t>
      </w:r>
    </w:p>
    <w:p w:rsidR="007B6F27" w:rsidRDefault="007B6F27" w:rsidP="00BA0DC9">
      <w:pPr>
        <w:tabs>
          <w:tab w:val="num" w:pos="792"/>
        </w:tabs>
        <w:jc w:val="both"/>
        <w:rPr>
          <w:color w:val="000000" w:themeColor="text1"/>
          <w:spacing w:val="2"/>
        </w:rPr>
      </w:pPr>
      <w:r>
        <w:rPr>
          <w:color w:val="000000" w:themeColor="text1"/>
          <w:spacing w:val="2"/>
        </w:rPr>
        <w:t xml:space="preserve">            </w:t>
      </w:r>
      <w:r w:rsidRPr="004718F8">
        <w:rPr>
          <w:color w:val="000000" w:themeColor="text1"/>
          <w:spacing w:val="2"/>
        </w:rPr>
        <w:t>1</w:t>
      </w:r>
      <w:r>
        <w:rPr>
          <w:color w:val="000000" w:themeColor="text1"/>
          <w:spacing w:val="2"/>
          <w:shd w:val="clear" w:color="auto" w:fill="FFFFFF"/>
        </w:rPr>
        <w:t>)</w:t>
      </w:r>
      <w:r w:rsidRPr="004718F8">
        <w:rPr>
          <w:color w:val="000000" w:themeColor="text1"/>
          <w:spacing w:val="2"/>
          <w:shd w:val="clear" w:color="auto" w:fill="FFFFFF"/>
        </w:rPr>
        <w:t xml:space="preserve"> на</w:t>
      </w:r>
      <w:r w:rsidR="00BA0DC9" w:rsidRPr="004718F8">
        <w:rPr>
          <w:color w:val="000000" w:themeColor="text1"/>
          <w:spacing w:val="2"/>
          <w:shd w:val="clear" w:color="auto" w:fill="FFFFFF"/>
        </w:rPr>
        <w:t xml:space="preserve"> бумажном носителе непосредственно в администрацию</w:t>
      </w:r>
      <w:r w:rsidR="00BA0DC9">
        <w:rPr>
          <w:color w:val="000000" w:themeColor="text1"/>
          <w:spacing w:val="2"/>
          <w:shd w:val="clear" w:color="auto" w:fill="FFFFFF"/>
        </w:rPr>
        <w:t xml:space="preserve"> </w:t>
      </w:r>
      <w:r w:rsidR="00BA0DC9" w:rsidRPr="004718F8">
        <w:rPr>
          <w:color w:val="000000" w:themeColor="text1"/>
          <w:spacing w:val="2"/>
          <w:shd w:val="clear" w:color="auto" w:fill="FFFFFF"/>
        </w:rPr>
        <w:t>либо почтовым отправлением по</w:t>
      </w:r>
      <w:r w:rsidR="00BA0DC9">
        <w:rPr>
          <w:color w:val="000000" w:themeColor="text1"/>
          <w:spacing w:val="2"/>
          <w:shd w:val="clear" w:color="auto" w:fill="FFFFFF"/>
        </w:rPr>
        <w:t xml:space="preserve"> месту нахождения </w:t>
      </w:r>
      <w:r>
        <w:rPr>
          <w:color w:val="000000" w:themeColor="text1"/>
          <w:spacing w:val="2"/>
          <w:shd w:val="clear" w:color="auto" w:fill="FFFFFF"/>
        </w:rPr>
        <w:t>администрации</w:t>
      </w:r>
      <w:r w:rsidRPr="004718F8">
        <w:rPr>
          <w:color w:val="000000" w:themeColor="text1"/>
          <w:spacing w:val="2"/>
          <w:shd w:val="clear" w:color="auto" w:fill="FFFFFF"/>
        </w:rPr>
        <w:t>;</w:t>
      </w:r>
      <w:r w:rsidRPr="004718F8">
        <w:rPr>
          <w:color w:val="000000" w:themeColor="text1"/>
          <w:spacing w:val="2"/>
        </w:rPr>
        <w:t xml:space="preserve"> </w:t>
      </w:r>
    </w:p>
    <w:p w:rsidR="00BA0DC9" w:rsidRDefault="007B6F27" w:rsidP="00BA0DC9">
      <w:pPr>
        <w:tabs>
          <w:tab w:val="num" w:pos="792"/>
        </w:tabs>
        <w:jc w:val="both"/>
      </w:pPr>
      <w:r>
        <w:rPr>
          <w:color w:val="000000" w:themeColor="text1"/>
          <w:spacing w:val="2"/>
        </w:rPr>
        <w:t xml:space="preserve">          </w:t>
      </w:r>
      <w:r w:rsidRPr="004718F8">
        <w:rPr>
          <w:color w:val="000000" w:themeColor="text1"/>
          <w:spacing w:val="2"/>
        </w:rPr>
        <w:t xml:space="preserve"> </w:t>
      </w:r>
      <w:r w:rsidR="00BA0DC9">
        <w:rPr>
          <w:color w:val="000000" w:themeColor="text1"/>
          <w:spacing w:val="2"/>
          <w:shd w:val="clear" w:color="auto" w:fill="FFFFFF"/>
        </w:rPr>
        <w:t xml:space="preserve">2) </w:t>
      </w:r>
      <w:r w:rsidR="00BA0DC9" w:rsidRPr="004718F8">
        <w:rPr>
          <w:color w:val="000000" w:themeColor="text1"/>
          <w:spacing w:val="2"/>
          <w:shd w:val="clear" w:color="auto" w:fill="FFFFFF"/>
        </w:rPr>
        <w:t>в электронной форме посредством Единого портала государственных и</w:t>
      </w:r>
      <w:r w:rsidR="00BA0DC9">
        <w:rPr>
          <w:color w:val="000000" w:themeColor="text1"/>
          <w:spacing w:val="2"/>
          <w:shd w:val="clear" w:color="auto" w:fill="FFFFFF"/>
        </w:rPr>
        <w:t xml:space="preserve"> </w:t>
      </w:r>
      <w:r w:rsidR="00BA0DC9" w:rsidRPr="004718F8">
        <w:rPr>
          <w:color w:val="000000" w:themeColor="text1"/>
          <w:spacing w:val="2"/>
          <w:shd w:val="clear" w:color="auto" w:fill="FFFFFF"/>
        </w:rPr>
        <w:t>муниципальных услуг.</w:t>
      </w:r>
      <w:r w:rsidR="00BA0DC9" w:rsidRPr="004718F8">
        <w:rPr>
          <w:color w:val="000000" w:themeColor="text1"/>
          <w:spacing w:val="2"/>
        </w:rPr>
        <w:br/>
      </w:r>
      <w:r w:rsidR="00BA0DC9">
        <w:rPr>
          <w:color w:val="000000" w:themeColor="text1"/>
          <w:spacing w:val="2"/>
          <w:shd w:val="clear" w:color="auto" w:fill="FFFFFF"/>
        </w:rPr>
        <w:t xml:space="preserve">      </w:t>
      </w:r>
      <w:r w:rsidR="008767BD">
        <w:rPr>
          <w:color w:val="000000" w:themeColor="text1"/>
          <w:spacing w:val="2"/>
          <w:shd w:val="clear" w:color="auto" w:fill="FFFFFF"/>
        </w:rPr>
        <w:t xml:space="preserve">    </w:t>
      </w:r>
      <w:r w:rsidR="00BA0DC9">
        <w:rPr>
          <w:color w:val="000000" w:themeColor="text1"/>
          <w:spacing w:val="2"/>
          <w:shd w:val="clear" w:color="auto" w:fill="FFFFFF"/>
        </w:rPr>
        <w:t xml:space="preserve"> </w:t>
      </w:r>
      <w:r w:rsidR="00BA0DC9" w:rsidRPr="004718F8">
        <w:rPr>
          <w:color w:val="000000" w:themeColor="text1"/>
          <w:spacing w:val="2"/>
          <w:shd w:val="clear" w:color="auto" w:fill="FFFFFF"/>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r w:rsidR="00BA0DC9" w:rsidRPr="004718F8">
        <w:rPr>
          <w:color w:val="000000" w:themeColor="text1"/>
          <w:spacing w:val="2"/>
        </w:rPr>
        <w:br/>
      </w:r>
      <w:r w:rsidR="00BA0DC9">
        <w:rPr>
          <w:color w:val="000000" w:themeColor="text1"/>
          <w:spacing w:val="2"/>
          <w:shd w:val="clear" w:color="auto" w:fill="FFFFFF"/>
        </w:rPr>
        <w:t xml:space="preserve">       </w:t>
      </w:r>
      <w:r w:rsidR="008767BD">
        <w:rPr>
          <w:color w:val="000000" w:themeColor="text1"/>
          <w:spacing w:val="2"/>
          <w:shd w:val="clear" w:color="auto" w:fill="FFFFFF"/>
        </w:rPr>
        <w:t xml:space="preserve">     </w:t>
      </w:r>
      <w:r w:rsidR="00BA0DC9" w:rsidRPr="004718F8">
        <w:rPr>
          <w:color w:val="000000" w:themeColor="text1"/>
          <w:spacing w:val="2"/>
          <w:shd w:val="clear" w:color="auto" w:fill="FFFFFF"/>
        </w:rPr>
        <w:t>При представлении документов через Единый портал государственных и</w:t>
      </w:r>
      <w:r w:rsidR="00BA0DC9">
        <w:rPr>
          <w:color w:val="000000" w:themeColor="text1"/>
          <w:spacing w:val="2"/>
          <w:shd w:val="clear" w:color="auto" w:fill="FFFFFF"/>
        </w:rPr>
        <w:t xml:space="preserve"> </w:t>
      </w:r>
      <w:r w:rsidR="00BA0DC9" w:rsidRPr="004718F8">
        <w:rPr>
          <w:color w:val="000000" w:themeColor="text1"/>
          <w:spacing w:val="2"/>
          <w:shd w:val="clear" w:color="auto" w:fill="FFFFFF"/>
        </w:rPr>
        <w:t>муниципальных услуг документы представляются в форме электронных</w:t>
      </w:r>
      <w:r w:rsidR="00BA0DC9">
        <w:rPr>
          <w:color w:val="000000" w:themeColor="text1"/>
          <w:spacing w:val="2"/>
          <w:shd w:val="clear" w:color="auto" w:fill="FFFFFF"/>
        </w:rPr>
        <w:t xml:space="preserve"> </w:t>
      </w:r>
      <w:r w:rsidR="00BA0DC9" w:rsidRPr="004718F8">
        <w:rPr>
          <w:color w:val="000000" w:themeColor="text1"/>
          <w:spacing w:val="2"/>
          <w:shd w:val="clear" w:color="auto" w:fill="FFFFFF"/>
        </w:rPr>
        <w:t>документов, подписанных электронной подписью, вид которой предусмотрен</w:t>
      </w:r>
      <w:r w:rsidR="00BA0DC9">
        <w:rPr>
          <w:color w:val="000000" w:themeColor="text1"/>
          <w:spacing w:val="2"/>
          <w:shd w:val="clear" w:color="auto" w:fill="FFFFFF"/>
        </w:rPr>
        <w:t xml:space="preserve"> </w:t>
      </w:r>
      <w:r w:rsidR="00BA0DC9" w:rsidRPr="004718F8">
        <w:rPr>
          <w:color w:val="000000" w:themeColor="text1"/>
          <w:spacing w:val="2"/>
          <w:shd w:val="clear" w:color="auto" w:fill="FFFFFF"/>
        </w:rPr>
        <w:t>законодательством Российской Федерации.</w:t>
      </w:r>
    </w:p>
    <w:p w:rsidR="00F763F1" w:rsidRPr="001028DF" w:rsidRDefault="00F763F1" w:rsidP="00F763F1">
      <w:pPr>
        <w:widowControl w:val="0"/>
        <w:autoSpaceDE w:val="0"/>
        <w:autoSpaceDN w:val="0"/>
        <w:adjustRightInd w:val="0"/>
        <w:ind w:firstLine="540"/>
        <w:jc w:val="both"/>
      </w:pPr>
      <w:r>
        <w:t xml:space="preserve">  </w:t>
      </w:r>
      <w:r w:rsidRPr="001028DF">
        <w:t>2</w:t>
      </w:r>
      <w:r w:rsidR="00B066CF">
        <w:t>.7</w:t>
      </w:r>
      <w:r w:rsidRPr="001028DF">
        <w:t>.  Перечень документов, необходимых для предоставления муниципальной услуги:</w:t>
      </w:r>
    </w:p>
    <w:p w:rsidR="00F763F1" w:rsidRPr="001028DF" w:rsidRDefault="00F763F1" w:rsidP="00F763F1">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008767BD">
        <w:rPr>
          <w:rFonts w:ascii="Times New Roman" w:hAnsi="Times New Roman" w:cs="Times New Roman"/>
          <w:sz w:val="28"/>
          <w:szCs w:val="28"/>
        </w:rPr>
        <w:t xml:space="preserve">1) заявление о предоставлении </w:t>
      </w:r>
      <w:r w:rsidRPr="001028DF">
        <w:rPr>
          <w:rFonts w:ascii="Times New Roman" w:hAnsi="Times New Roman" w:cs="Times New Roman"/>
          <w:sz w:val="28"/>
          <w:szCs w:val="28"/>
        </w:rPr>
        <w:t xml:space="preserve">информации об очередности предоставления </w:t>
      </w:r>
      <w:proofErr w:type="gramStart"/>
      <w:r w:rsidRPr="001028DF">
        <w:rPr>
          <w:rFonts w:ascii="Times New Roman" w:hAnsi="Times New Roman" w:cs="Times New Roman"/>
          <w:sz w:val="28"/>
          <w:szCs w:val="28"/>
        </w:rPr>
        <w:t>жилых  помещений</w:t>
      </w:r>
      <w:proofErr w:type="gramEnd"/>
      <w:r w:rsidRPr="001028DF">
        <w:rPr>
          <w:rFonts w:ascii="Times New Roman" w:hAnsi="Times New Roman" w:cs="Times New Roman"/>
          <w:sz w:val="28"/>
          <w:szCs w:val="28"/>
        </w:rPr>
        <w:t xml:space="preserve">  муниципального жилищного фонда на условиях социального </w:t>
      </w:r>
      <w:r w:rsidRPr="00F763F1">
        <w:rPr>
          <w:rFonts w:ascii="Times New Roman" w:hAnsi="Times New Roman" w:cs="Times New Roman"/>
          <w:color w:val="000000" w:themeColor="text1"/>
          <w:sz w:val="28"/>
          <w:szCs w:val="28"/>
        </w:rPr>
        <w:t>найма (приложение 1</w:t>
      </w:r>
      <w:r w:rsidR="00B066CF">
        <w:rPr>
          <w:rFonts w:ascii="Times New Roman" w:hAnsi="Times New Roman" w:cs="Times New Roman"/>
          <w:color w:val="000000" w:themeColor="text1"/>
          <w:sz w:val="28"/>
          <w:szCs w:val="28"/>
        </w:rPr>
        <w:t xml:space="preserve"> к настоящему регламенту</w:t>
      </w:r>
      <w:r w:rsidRPr="00F763F1">
        <w:rPr>
          <w:rFonts w:ascii="Times New Roman" w:hAnsi="Times New Roman" w:cs="Times New Roman"/>
          <w:color w:val="000000" w:themeColor="text1"/>
          <w:sz w:val="28"/>
          <w:szCs w:val="28"/>
        </w:rPr>
        <w:t>);</w:t>
      </w:r>
    </w:p>
    <w:p w:rsidR="00B066CF" w:rsidRDefault="00F763F1" w:rsidP="00F763F1">
      <w:pPr>
        <w:tabs>
          <w:tab w:val="left" w:pos="0"/>
        </w:tabs>
        <w:jc w:val="both"/>
      </w:pPr>
      <w:r>
        <w:t xml:space="preserve">       </w:t>
      </w:r>
      <w:r w:rsidRPr="001028DF">
        <w:t xml:space="preserve">2) документ, удостоверяющий личность заявителя (копия); </w:t>
      </w:r>
    </w:p>
    <w:p w:rsidR="00B066CF" w:rsidRPr="00B066CF" w:rsidRDefault="00F763F1" w:rsidP="00B066CF">
      <w:pPr>
        <w:ind w:firstLine="480"/>
        <w:jc w:val="both"/>
        <w:rPr>
          <w:color w:val="000000" w:themeColor="text1"/>
        </w:rPr>
      </w:pPr>
      <w:r w:rsidRPr="00B066CF">
        <w:rPr>
          <w:color w:val="000000" w:themeColor="text1"/>
        </w:rPr>
        <w:t xml:space="preserve"> </w:t>
      </w:r>
      <w:r w:rsidR="00B066CF" w:rsidRPr="00B066CF">
        <w:rPr>
          <w:color w:val="000000" w:themeColor="text1"/>
        </w:rPr>
        <w:t>В случае, если обращается представитель заявителя, предъявляются:</w:t>
      </w:r>
    </w:p>
    <w:p w:rsidR="00B066CF" w:rsidRPr="00B066CF" w:rsidRDefault="00B066CF" w:rsidP="00B066CF">
      <w:pPr>
        <w:ind w:firstLine="480"/>
        <w:jc w:val="both"/>
        <w:rPr>
          <w:color w:val="000000" w:themeColor="text1"/>
        </w:rPr>
      </w:pPr>
      <w:proofErr w:type="gramStart"/>
      <w:r w:rsidRPr="00B066CF">
        <w:rPr>
          <w:color w:val="000000" w:themeColor="text1"/>
        </w:rPr>
        <w:t>документ</w:t>
      </w:r>
      <w:proofErr w:type="gramEnd"/>
      <w:r w:rsidRPr="00B066CF">
        <w:rPr>
          <w:color w:val="000000" w:themeColor="text1"/>
        </w:rPr>
        <w:t>, удостоверяющий личность представителя;</w:t>
      </w:r>
    </w:p>
    <w:p w:rsidR="00F763F1" w:rsidRPr="00B066CF" w:rsidRDefault="00B066CF" w:rsidP="00B066CF">
      <w:pPr>
        <w:ind w:firstLine="480"/>
        <w:jc w:val="both"/>
        <w:rPr>
          <w:color w:val="000000" w:themeColor="text1"/>
        </w:rPr>
      </w:pPr>
      <w:proofErr w:type="gramStart"/>
      <w:r w:rsidRPr="00B066CF">
        <w:rPr>
          <w:color w:val="000000" w:themeColor="text1"/>
        </w:rPr>
        <w:t>доверенность</w:t>
      </w:r>
      <w:proofErr w:type="gramEnd"/>
      <w:r w:rsidRPr="00B066CF">
        <w:rPr>
          <w:color w:val="000000" w:themeColor="text1"/>
        </w:rPr>
        <w:t>, оформленная в соответствии с законодательством Российской Федерации.</w:t>
      </w:r>
    </w:p>
    <w:p w:rsidR="00B066CF" w:rsidRPr="00B066CF" w:rsidRDefault="00B066CF" w:rsidP="00B066CF">
      <w:pPr>
        <w:ind w:firstLine="480"/>
        <w:jc w:val="both"/>
      </w:pPr>
      <w:r>
        <w:t>2.8.</w:t>
      </w:r>
      <w:r w:rsidRPr="00B066CF">
        <w:t>Запрещается требовать от заявителя:</w:t>
      </w:r>
    </w:p>
    <w:p w:rsidR="00B066CF" w:rsidRPr="00B066CF" w:rsidRDefault="00B066CF" w:rsidP="00B066CF">
      <w:pPr>
        <w:ind w:firstLine="480"/>
        <w:jc w:val="both"/>
      </w:pPr>
      <w:proofErr w:type="gramStart"/>
      <w:r w:rsidRPr="00B066CF">
        <w:lastRenderedPageBreak/>
        <w:t>представления</w:t>
      </w:r>
      <w:proofErr w:type="gramEnd"/>
      <w:r w:rsidRPr="00B066CF">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66CF" w:rsidRPr="00B066CF" w:rsidRDefault="00B066CF" w:rsidP="00B066CF">
      <w:pPr>
        <w:ind w:firstLine="480"/>
        <w:jc w:val="both"/>
      </w:pPr>
      <w:r w:rsidRPr="00B066CF">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hyperlink r:id="rId23" w:history="1">
        <w:r w:rsidRPr="00B066CF">
          <w:t>статьи 1 Федерального закона от 27 июля 2010 года N 210-ФЗ "Об организации предоставления государственных и муниципальных услуг"</w:t>
        </w:r>
      </w:hyperlink>
      <w:r w:rsidRPr="00B066CF">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t>Новосибирской области</w:t>
      </w:r>
      <w:r w:rsidRPr="00B066CF">
        <w:t xml:space="preserve">, муниципальными правовыми актами </w:t>
      </w:r>
      <w:r w:rsidR="00D23C60" w:rsidRPr="00CC030E">
        <w:rPr>
          <w:color w:val="000000" w:themeColor="text1"/>
        </w:rPr>
        <w:t xml:space="preserve">рабочего поселка Станционно-Ояшинский </w:t>
      </w:r>
      <w:r w:rsidR="00D23C60">
        <w:rPr>
          <w:color w:val="000000" w:themeColor="text1"/>
        </w:rPr>
        <w:t xml:space="preserve"> </w:t>
      </w:r>
      <w:r w:rsidR="00D23C60" w:rsidRPr="00CC030E">
        <w:rPr>
          <w:color w:val="000000" w:themeColor="text1"/>
        </w:rPr>
        <w:t>Мошковского района Новосибирской области</w:t>
      </w:r>
      <w:r w:rsidRPr="00B066CF">
        <w:t xml:space="preserve">, за исключением документов, включенных в определенный частью 6 </w:t>
      </w:r>
      <w:hyperlink r:id="rId24" w:history="1">
        <w:r w:rsidRPr="00B066CF">
          <w:t>статьи 7</w:t>
        </w:r>
      </w:hyperlink>
      <w:r w:rsidRPr="00B066CF">
        <w:t xml:space="preserve"> указанного Федерального закона перечень документов.</w:t>
      </w:r>
    </w:p>
    <w:p w:rsidR="00D23C60" w:rsidRPr="00D23C60" w:rsidRDefault="00B066CF" w:rsidP="00D23C60">
      <w:pPr>
        <w:ind w:firstLine="480"/>
        <w:jc w:val="both"/>
      </w:pPr>
      <w:r w:rsidRPr="00B066CF">
        <w:t>Заявитель вправе представить указанные документы и информацию в орган, предоставляющий муниципальную услугу, по собственной инициативе.</w:t>
      </w:r>
    </w:p>
    <w:p w:rsidR="00D23C60" w:rsidRDefault="00D23C60" w:rsidP="00D23C60">
      <w:pPr>
        <w:ind w:firstLine="480"/>
        <w:jc w:val="both"/>
      </w:pPr>
      <w:r>
        <w:rPr>
          <w:color w:val="000000" w:themeColor="text1"/>
          <w:spacing w:val="2"/>
          <w:shd w:val="clear" w:color="auto" w:fill="FFFFFF"/>
        </w:rPr>
        <w:t xml:space="preserve">  2.9</w:t>
      </w:r>
      <w:r w:rsidRPr="00817A58">
        <w:rPr>
          <w:color w:val="000000" w:themeColor="text1"/>
          <w:spacing w:val="2"/>
          <w:shd w:val="clear" w:color="auto" w:fill="FFFFFF"/>
        </w:rPr>
        <w:t>. Основания для отказа в приеме документов отсутствуют.</w:t>
      </w:r>
      <w:r w:rsidRPr="00817A58">
        <w:rPr>
          <w:color w:val="000000" w:themeColor="text1"/>
          <w:spacing w:val="2"/>
        </w:rPr>
        <w:br/>
      </w:r>
      <w:r>
        <w:rPr>
          <w:color w:val="000000" w:themeColor="text1"/>
          <w:spacing w:val="2"/>
          <w:shd w:val="clear" w:color="auto" w:fill="FFFFFF"/>
        </w:rPr>
        <w:t xml:space="preserve">         2.10</w:t>
      </w:r>
      <w:r w:rsidRPr="00817A58">
        <w:rPr>
          <w:color w:val="000000" w:themeColor="text1"/>
          <w:spacing w:val="2"/>
          <w:shd w:val="clear" w:color="auto" w:fill="FFFFFF"/>
        </w:rPr>
        <w:t>. Основания для приостановления предоставления муниципальной услуги отсутствуют.</w:t>
      </w:r>
      <w:r w:rsidRPr="00817A58">
        <w:rPr>
          <w:color w:val="000000" w:themeColor="text1"/>
          <w:spacing w:val="2"/>
        </w:rPr>
        <w:br/>
      </w:r>
    </w:p>
    <w:p w:rsidR="00D23C60" w:rsidRDefault="00D23C60" w:rsidP="00D23C60">
      <w:pPr>
        <w:ind w:firstLine="480"/>
        <w:jc w:val="both"/>
      </w:pPr>
      <w:r>
        <w:rPr>
          <w:color w:val="000000" w:themeColor="text1"/>
          <w:spacing w:val="2"/>
          <w:shd w:val="clear" w:color="auto" w:fill="FFFFFF"/>
        </w:rPr>
        <w:t>2.11.</w:t>
      </w:r>
      <w:r w:rsidRPr="00817A58">
        <w:rPr>
          <w:color w:val="000000" w:themeColor="text1"/>
          <w:spacing w:val="2"/>
          <w:shd w:val="clear" w:color="auto" w:fill="FFFFFF"/>
        </w:rPr>
        <w:t>Муниципальная услуга предоставляется бесплатно</w:t>
      </w:r>
      <w:r w:rsidR="00874E3D">
        <w:rPr>
          <w:color w:val="000000" w:themeColor="text1"/>
          <w:spacing w:val="2"/>
          <w:shd w:val="clear" w:color="auto" w:fill="FFFFFF"/>
        </w:rPr>
        <w:t>.</w:t>
      </w:r>
    </w:p>
    <w:p w:rsidR="00D23C60" w:rsidRDefault="00874E3D" w:rsidP="00D23C60">
      <w:pPr>
        <w:ind w:firstLine="480"/>
        <w:jc w:val="both"/>
        <w:rPr>
          <w:color w:val="000000" w:themeColor="text1"/>
          <w:spacing w:val="2"/>
          <w:shd w:val="clear" w:color="auto" w:fill="FFFFFF"/>
        </w:rPr>
      </w:pPr>
      <w:r>
        <w:t>2.12.</w:t>
      </w:r>
      <w:r w:rsidRPr="00874E3D">
        <w:rPr>
          <w:color w:val="000000" w:themeColor="text1"/>
          <w:spacing w:val="2"/>
          <w:shd w:val="clear" w:color="auto" w:fill="FFFFFF"/>
        </w:rPr>
        <w:t xml:space="preserve"> </w:t>
      </w:r>
      <w:r w:rsidRPr="00817A58">
        <w:rPr>
          <w:color w:val="000000" w:themeColor="text1"/>
          <w:spacing w:val="2"/>
          <w:shd w:val="clear" w:color="auto" w:fill="FFFFFF"/>
        </w:rPr>
        <w:t>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-не более 15 минут.</w:t>
      </w:r>
    </w:p>
    <w:p w:rsidR="00874E3D" w:rsidRPr="00817A58" w:rsidRDefault="00874E3D" w:rsidP="00874E3D">
      <w:pPr>
        <w:tabs>
          <w:tab w:val="num" w:pos="1142"/>
        </w:tabs>
        <w:suppressAutoHyphens/>
        <w:jc w:val="both"/>
        <w:rPr>
          <w:color w:val="000000" w:themeColor="text1"/>
          <w:spacing w:val="2"/>
          <w:shd w:val="clear" w:color="auto" w:fill="FFFFFF"/>
        </w:rPr>
      </w:pPr>
      <w:r>
        <w:rPr>
          <w:color w:val="000000" w:themeColor="text1"/>
          <w:spacing w:val="2"/>
          <w:shd w:val="clear" w:color="auto" w:fill="FFFFFF"/>
        </w:rPr>
        <w:t xml:space="preserve">      2.13</w:t>
      </w:r>
      <w:r w:rsidRPr="00817A58">
        <w:rPr>
          <w:color w:val="000000" w:themeColor="text1"/>
          <w:spacing w:val="2"/>
          <w:shd w:val="clear" w:color="auto" w:fill="FFFFFF"/>
        </w:rPr>
        <w:t>. Срок регистрации документов для предоставления муниципальной услуги - один день со дня их поступления.</w:t>
      </w:r>
      <w:r w:rsidRPr="00817A58">
        <w:rPr>
          <w:color w:val="000000" w:themeColor="text1"/>
          <w:spacing w:val="2"/>
        </w:rPr>
        <w:br/>
      </w:r>
      <w:r w:rsidRPr="00817A58">
        <w:rPr>
          <w:color w:val="000000" w:themeColor="text1"/>
          <w:spacing w:val="2"/>
          <w:shd w:val="clear" w:color="auto" w:fill="FFFFFF"/>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r w:rsidRPr="00817A58">
        <w:rPr>
          <w:color w:val="000000" w:themeColor="text1"/>
          <w:spacing w:val="2"/>
        </w:rPr>
        <w:br/>
      </w:r>
      <w:r>
        <w:rPr>
          <w:color w:val="000000" w:themeColor="text1"/>
          <w:spacing w:val="2"/>
          <w:shd w:val="clear" w:color="auto" w:fill="FFFFFF"/>
        </w:rPr>
        <w:t xml:space="preserve">         2.14</w:t>
      </w:r>
      <w:r w:rsidRPr="00817A58">
        <w:rPr>
          <w:color w:val="000000" w:themeColor="text1"/>
          <w:spacing w:val="2"/>
          <w:shd w:val="clear" w:color="auto" w:fill="FFFFFF"/>
        </w:rPr>
        <w:t>.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r w:rsidRPr="00817A58">
        <w:rPr>
          <w:color w:val="000000" w:themeColor="text1"/>
          <w:spacing w:val="2"/>
        </w:rPr>
        <w:br/>
      </w:r>
      <w:r w:rsidRPr="00817A58">
        <w:rPr>
          <w:color w:val="000000" w:themeColor="text1"/>
          <w:spacing w:val="2"/>
          <w:shd w:val="clear" w:color="auto" w:fill="FFFFFF"/>
        </w:rPr>
        <w:t xml:space="preserve">           -в устной форме лично в часы приема в администрацию, или по телефону в соответствии с режимом работы администрации,;</w:t>
      </w:r>
      <w:r w:rsidRPr="00817A58">
        <w:rPr>
          <w:color w:val="000000" w:themeColor="text1"/>
          <w:spacing w:val="2"/>
        </w:rPr>
        <w:br/>
      </w:r>
      <w:r w:rsidRPr="00817A58">
        <w:rPr>
          <w:color w:val="000000" w:themeColor="text1"/>
          <w:spacing w:val="2"/>
          <w:shd w:val="clear" w:color="auto" w:fill="FFFFFF"/>
        </w:rPr>
        <w:t xml:space="preserve">            -в письменной форме лично или почтовым отправлением в адрес администрации;</w:t>
      </w:r>
      <w:r w:rsidRPr="00817A58">
        <w:rPr>
          <w:color w:val="000000" w:themeColor="text1"/>
          <w:spacing w:val="2"/>
        </w:rPr>
        <w:br/>
      </w:r>
      <w:r w:rsidRPr="00817A58">
        <w:rPr>
          <w:color w:val="000000" w:themeColor="text1"/>
          <w:spacing w:val="2"/>
          <w:shd w:val="clear" w:color="auto" w:fill="FFFFFF"/>
        </w:rPr>
        <w:t xml:space="preserve">            -в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w:t>
      </w:r>
    </w:p>
    <w:p w:rsidR="00874E3D" w:rsidRPr="00817A58" w:rsidRDefault="00874E3D" w:rsidP="00874E3D">
      <w:pPr>
        <w:tabs>
          <w:tab w:val="num" w:pos="1142"/>
        </w:tabs>
        <w:suppressAutoHyphens/>
        <w:jc w:val="both"/>
        <w:rPr>
          <w:color w:val="000000" w:themeColor="text1"/>
          <w:spacing w:val="2"/>
          <w:shd w:val="clear" w:color="auto" w:fill="FFFFFF"/>
        </w:rPr>
      </w:pPr>
      <w:r w:rsidRPr="00817A58">
        <w:rPr>
          <w:color w:val="000000" w:themeColor="text1"/>
          <w:spacing w:val="2"/>
          <w:shd w:val="clear" w:color="auto" w:fill="FFFFFF"/>
        </w:rPr>
        <w:t xml:space="preserve">            При устном обращении (лично или по телефону) заявителя за информацией по вопросам предоставления муниципальной услуги, в том числе о </w:t>
      </w:r>
      <w:r w:rsidRPr="00817A58">
        <w:rPr>
          <w:color w:val="000000" w:themeColor="text1"/>
          <w:spacing w:val="2"/>
          <w:shd w:val="clear" w:color="auto" w:fill="FFFFFF"/>
        </w:rPr>
        <w:lastRenderedPageBreak/>
        <w:t>ходе предоставления м</w:t>
      </w:r>
      <w:r w:rsidR="008767BD">
        <w:rPr>
          <w:color w:val="000000" w:themeColor="text1"/>
          <w:spacing w:val="2"/>
          <w:shd w:val="clear" w:color="auto" w:fill="FFFFFF"/>
        </w:rPr>
        <w:t>униципальной услуги, специалист</w:t>
      </w:r>
      <w:r w:rsidRPr="00817A58">
        <w:rPr>
          <w:color w:val="000000" w:themeColor="text1"/>
          <w:spacing w:val="2"/>
          <w:shd w:val="clear" w:color="auto" w:fill="FFFFFF"/>
        </w:rPr>
        <w:t xml:space="preserve"> администрации, осуществляет устное информирование обратившегося за информацией заявителя. </w:t>
      </w:r>
    </w:p>
    <w:p w:rsidR="00874E3D" w:rsidRPr="00817A58" w:rsidRDefault="00874E3D" w:rsidP="00874E3D">
      <w:pPr>
        <w:tabs>
          <w:tab w:val="num" w:pos="1142"/>
        </w:tabs>
        <w:suppressAutoHyphens/>
        <w:jc w:val="both"/>
        <w:rPr>
          <w:color w:val="000000" w:themeColor="text1"/>
          <w:spacing w:val="2"/>
          <w:shd w:val="clear" w:color="auto" w:fill="FFFFFF"/>
        </w:rPr>
      </w:pPr>
      <w:r w:rsidRPr="00817A58">
        <w:rPr>
          <w:color w:val="000000" w:themeColor="text1"/>
          <w:spacing w:val="2"/>
          <w:shd w:val="clear" w:color="auto" w:fill="FFFFFF"/>
        </w:rPr>
        <w:t xml:space="preserve">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Для информирования заявителей о фамили</w:t>
      </w:r>
      <w:r w:rsidR="008767BD">
        <w:rPr>
          <w:color w:val="000000" w:themeColor="text1"/>
          <w:spacing w:val="2"/>
          <w:shd w:val="clear" w:color="auto" w:fill="FFFFFF"/>
        </w:rPr>
        <w:t>и, имени, отчестве (при наличии</w:t>
      </w:r>
      <w:r w:rsidRPr="00817A58">
        <w:rPr>
          <w:color w:val="000000" w:themeColor="text1"/>
          <w:spacing w:val="2"/>
          <w:shd w:val="clear" w:color="auto" w:fill="FFFFFF"/>
        </w:rPr>
        <w:t>)</w:t>
      </w:r>
      <w:r w:rsidR="008767BD">
        <w:rPr>
          <w:color w:val="000000" w:themeColor="text1"/>
          <w:spacing w:val="2"/>
          <w:shd w:val="clear" w:color="auto" w:fill="FFFFFF"/>
        </w:rPr>
        <w:t xml:space="preserve"> </w:t>
      </w:r>
      <w:r w:rsidRPr="00817A58">
        <w:rPr>
          <w:color w:val="000000" w:themeColor="text1"/>
          <w:spacing w:val="2"/>
          <w:shd w:val="clear" w:color="auto" w:fill="FFFFFF"/>
        </w:rPr>
        <w:t>и должности специалиста, предоставляющих муниципальную услугу, специалисты обеспечиваются личными идентификационными карточками и (или)настольными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r w:rsidRPr="00817A58">
        <w:rPr>
          <w:color w:val="000000" w:themeColor="text1"/>
          <w:spacing w:val="2"/>
        </w:rPr>
        <w:br/>
      </w:r>
      <w:r w:rsidRPr="00817A58">
        <w:rPr>
          <w:color w:val="000000" w:themeColor="text1"/>
          <w:spacing w:val="2"/>
          <w:shd w:val="clear" w:color="auto" w:fill="FFFFFF"/>
        </w:rPr>
        <w:t xml:space="preserve">           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 администрации, осуществляющий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r w:rsidRPr="00817A58">
        <w:rPr>
          <w:color w:val="000000" w:themeColor="text1"/>
          <w:spacing w:val="2"/>
        </w:rPr>
        <w:br/>
      </w:r>
      <w:r w:rsidRPr="00817A58">
        <w:rPr>
          <w:color w:val="000000" w:themeColor="text1"/>
          <w:spacing w:val="2"/>
          <w:shd w:val="clear" w:color="auto" w:fill="FFFFFF"/>
        </w:rPr>
        <w:t xml:space="preserve">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r w:rsidRPr="00817A58">
        <w:rPr>
          <w:color w:val="000000" w:themeColor="text1"/>
          <w:spacing w:val="2"/>
        </w:rPr>
        <w:br/>
      </w:r>
      <w:r w:rsidRPr="00817A58">
        <w:rPr>
          <w:color w:val="000000" w:themeColor="text1"/>
          <w:spacing w:val="2"/>
          <w:shd w:val="clear" w:color="auto" w:fill="FFFFFF"/>
        </w:rPr>
        <w:t xml:space="preserve">         Письменный ответ подписывается Главой, содержит фамилию и номер телефона исполнителя и выдается заявителю лично или направляется (с учетом формы и способа обращения заявителя)по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r w:rsidRPr="00817A58">
        <w:rPr>
          <w:color w:val="000000" w:themeColor="text1"/>
          <w:spacing w:val="2"/>
        </w:rPr>
        <w:br/>
      </w:r>
      <w:r w:rsidRPr="00817A58">
        <w:rPr>
          <w:color w:val="000000" w:themeColor="text1"/>
          <w:spacing w:val="2"/>
          <w:shd w:val="clear" w:color="auto" w:fill="FFFFFF"/>
        </w:rPr>
        <w:t>При предоставлении муниципальной услуги прием заявителей осуществляется в зданиях, которые соответствуют санитарно-эпидемиологическим правилами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w:t>
      </w:r>
      <w:r>
        <w:rPr>
          <w:color w:val="000000" w:themeColor="text1"/>
          <w:spacing w:val="2"/>
          <w:shd w:val="clear" w:color="auto" w:fill="FFFFFF"/>
        </w:rPr>
        <w:t xml:space="preserve"> </w:t>
      </w:r>
      <w:r w:rsidRPr="00817A58">
        <w:rPr>
          <w:color w:val="000000" w:themeColor="text1"/>
          <w:spacing w:val="2"/>
          <w:shd w:val="clear" w:color="auto" w:fill="FFFFFF"/>
        </w:rPr>
        <w:t>(туалет, гардероб).</w:t>
      </w:r>
      <w:r w:rsidRPr="00817A58">
        <w:rPr>
          <w:color w:val="000000" w:themeColor="text1"/>
          <w:spacing w:val="2"/>
        </w:rPr>
        <w:br/>
      </w:r>
      <w:r w:rsidRPr="00817A58">
        <w:rPr>
          <w:color w:val="000000" w:themeColor="text1"/>
          <w:spacing w:val="2"/>
          <w:shd w:val="clear" w:color="auto" w:fill="FFFFFF"/>
        </w:rPr>
        <w:t xml:space="preserve">    </w:t>
      </w:r>
      <w:r>
        <w:rPr>
          <w:color w:val="000000" w:themeColor="text1"/>
          <w:spacing w:val="2"/>
          <w:shd w:val="clear" w:color="auto" w:fill="FFFFFF"/>
        </w:rPr>
        <w:t xml:space="preserve">  </w:t>
      </w:r>
      <w:r w:rsidR="008767BD">
        <w:rPr>
          <w:color w:val="000000" w:themeColor="text1"/>
          <w:spacing w:val="2"/>
          <w:shd w:val="clear" w:color="auto" w:fill="FFFFFF"/>
        </w:rPr>
        <w:t xml:space="preserve">     </w:t>
      </w:r>
      <w:r>
        <w:rPr>
          <w:color w:val="000000" w:themeColor="text1"/>
          <w:spacing w:val="2"/>
          <w:shd w:val="clear" w:color="auto" w:fill="FFFFFF"/>
        </w:rPr>
        <w:t>2.15.</w:t>
      </w:r>
      <w:r w:rsidRPr="00817A58">
        <w:rPr>
          <w:color w:val="000000" w:themeColor="text1"/>
          <w:spacing w:val="2"/>
          <w:shd w:val="clear" w:color="auto" w:fill="FFFFFF"/>
        </w:rPr>
        <w:t xml:space="preserve"> 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r w:rsidRPr="00817A58">
        <w:rPr>
          <w:color w:val="000000" w:themeColor="text1"/>
          <w:spacing w:val="2"/>
        </w:rPr>
        <w:br/>
      </w:r>
      <w:r w:rsidRPr="00817A58">
        <w:rPr>
          <w:color w:val="000000" w:themeColor="text1"/>
          <w:spacing w:val="2"/>
          <w:shd w:val="clear" w:color="auto" w:fill="FFFFFF"/>
        </w:rPr>
        <w:t xml:space="preserve">        Помещения для приема заявителей оборудуются пандусами, лифтами,</w:t>
      </w:r>
      <w:r>
        <w:rPr>
          <w:color w:val="000000" w:themeColor="text1"/>
          <w:spacing w:val="2"/>
          <w:shd w:val="clear" w:color="auto" w:fill="FFFFFF"/>
        </w:rPr>
        <w:t xml:space="preserve"> </w:t>
      </w:r>
      <w:r w:rsidRPr="00817A58">
        <w:rPr>
          <w:color w:val="000000" w:themeColor="text1"/>
          <w:spacing w:val="2"/>
          <w:shd w:val="clear" w:color="auto" w:fill="FFFFFF"/>
        </w:rPr>
        <w:lastRenderedPageBreak/>
        <w:t>санитарно-техническими</w:t>
      </w:r>
      <w:r>
        <w:rPr>
          <w:color w:val="000000" w:themeColor="text1"/>
          <w:spacing w:val="2"/>
          <w:shd w:val="clear" w:color="auto" w:fill="FFFFFF"/>
        </w:rPr>
        <w:t xml:space="preserve"> </w:t>
      </w:r>
      <w:r w:rsidRPr="00817A58">
        <w:rPr>
          <w:color w:val="000000" w:themeColor="text1"/>
          <w:spacing w:val="2"/>
          <w:shd w:val="clear" w:color="auto" w:fill="FFFFFF"/>
        </w:rPr>
        <w:t>помещениями</w:t>
      </w:r>
      <w:r>
        <w:rPr>
          <w:color w:val="000000" w:themeColor="text1"/>
          <w:spacing w:val="2"/>
          <w:shd w:val="clear" w:color="auto" w:fill="FFFFFF"/>
        </w:rPr>
        <w:t xml:space="preserve"> </w:t>
      </w:r>
      <w:r w:rsidRPr="00817A58">
        <w:rPr>
          <w:color w:val="000000" w:themeColor="text1"/>
          <w:spacing w:val="2"/>
          <w:shd w:val="clear" w:color="auto" w:fill="FFFFFF"/>
        </w:rPr>
        <w:t>(доступными</w:t>
      </w:r>
      <w:r>
        <w:rPr>
          <w:color w:val="000000" w:themeColor="text1"/>
          <w:spacing w:val="2"/>
          <w:shd w:val="clear" w:color="auto" w:fill="FFFFFF"/>
        </w:rPr>
        <w:t xml:space="preserve"> </w:t>
      </w:r>
      <w:r w:rsidRPr="00817A58">
        <w:rPr>
          <w:color w:val="000000" w:themeColor="text1"/>
          <w:spacing w:val="2"/>
          <w:shd w:val="clear" w:color="auto" w:fill="FFFFFF"/>
        </w:rPr>
        <w:t>для</w:t>
      </w:r>
      <w:r>
        <w:rPr>
          <w:color w:val="000000" w:themeColor="text1"/>
          <w:spacing w:val="2"/>
          <w:shd w:val="clear" w:color="auto" w:fill="FFFFFF"/>
        </w:rPr>
        <w:t xml:space="preserve"> </w:t>
      </w:r>
      <w:r w:rsidRPr="00817A58">
        <w:rPr>
          <w:color w:val="000000" w:themeColor="text1"/>
          <w:spacing w:val="2"/>
          <w:shd w:val="clear" w:color="auto" w:fill="FFFFFF"/>
        </w:rPr>
        <w:t>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r w:rsidRPr="00817A58">
        <w:rPr>
          <w:color w:val="000000" w:themeColor="text1"/>
          <w:spacing w:val="2"/>
        </w:rPr>
        <w:br/>
      </w:r>
      <w:r w:rsidRPr="00817A58">
        <w:rPr>
          <w:color w:val="000000" w:themeColor="text1"/>
          <w:spacing w:val="2"/>
          <w:shd w:val="clear" w:color="auto" w:fill="FFFFFF"/>
        </w:rPr>
        <w:t xml:space="preserve">         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r w:rsidRPr="00817A58">
        <w:rPr>
          <w:color w:val="000000" w:themeColor="text1"/>
          <w:spacing w:val="2"/>
        </w:rPr>
        <w:br/>
      </w:r>
      <w:r w:rsidRPr="00817A58">
        <w:rPr>
          <w:color w:val="000000" w:themeColor="text1"/>
          <w:spacing w:val="2"/>
          <w:shd w:val="clear" w:color="auto" w:fill="FFFFFF"/>
        </w:rPr>
        <w:t xml:space="preserve">         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статьи 15 Федерального закона от 24.11.1995N 181-ФЗ «О социальной защите инвалидов в Российской Федерации».</w:t>
      </w:r>
      <w:r w:rsidRPr="00817A58">
        <w:rPr>
          <w:color w:val="000000" w:themeColor="text1"/>
          <w:spacing w:val="2"/>
        </w:rPr>
        <w:br/>
      </w:r>
      <w:r>
        <w:rPr>
          <w:color w:val="000000" w:themeColor="text1"/>
          <w:spacing w:val="2"/>
          <w:shd w:val="clear" w:color="auto" w:fill="FFFFFF"/>
        </w:rPr>
        <w:t xml:space="preserve">          2.16</w:t>
      </w:r>
      <w:r w:rsidRPr="00817A58">
        <w:rPr>
          <w:color w:val="000000" w:themeColor="text1"/>
          <w:spacing w:val="2"/>
          <w:shd w:val="clear" w:color="auto" w:fill="FFFFFF"/>
        </w:rPr>
        <w:t>. Показателями доступности муниципальной услуги являются:</w:t>
      </w:r>
      <w:r w:rsidRPr="00817A58">
        <w:rPr>
          <w:color w:val="000000" w:themeColor="text1"/>
          <w:spacing w:val="2"/>
        </w:rPr>
        <w:br/>
      </w:r>
      <w:r>
        <w:rPr>
          <w:color w:val="000000" w:themeColor="text1"/>
          <w:spacing w:val="2"/>
          <w:shd w:val="clear" w:color="auto" w:fill="FFFFFF"/>
        </w:rPr>
        <w:t xml:space="preserve">       </w:t>
      </w:r>
      <w:r w:rsidR="008767BD">
        <w:rPr>
          <w:color w:val="000000" w:themeColor="text1"/>
          <w:spacing w:val="2"/>
          <w:shd w:val="clear" w:color="auto" w:fill="FFFFFF"/>
        </w:rPr>
        <w:t xml:space="preserve">   </w:t>
      </w:r>
      <w:r w:rsidRPr="00817A58">
        <w:rPr>
          <w:color w:val="000000" w:themeColor="text1"/>
          <w:spacing w:val="2"/>
          <w:shd w:val="clear" w:color="auto" w:fill="FFFFFF"/>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r w:rsidRPr="00817A58">
        <w:rPr>
          <w:color w:val="000000" w:themeColor="text1"/>
          <w:spacing w:val="2"/>
        </w:rPr>
        <w:br/>
      </w:r>
      <w:r>
        <w:rPr>
          <w:color w:val="000000" w:themeColor="text1"/>
          <w:spacing w:val="2"/>
          <w:shd w:val="clear" w:color="auto" w:fill="FFFFFF"/>
        </w:rPr>
        <w:t xml:space="preserve">      </w:t>
      </w:r>
      <w:r w:rsidR="008767BD">
        <w:rPr>
          <w:color w:val="000000" w:themeColor="text1"/>
          <w:spacing w:val="2"/>
          <w:shd w:val="clear" w:color="auto" w:fill="FFFFFF"/>
        </w:rPr>
        <w:t xml:space="preserve">    </w:t>
      </w:r>
      <w:r w:rsidRPr="00817A58">
        <w:rPr>
          <w:color w:val="000000" w:themeColor="text1"/>
          <w:spacing w:val="2"/>
          <w:shd w:val="clear" w:color="auto" w:fill="FFFFFF"/>
        </w:rPr>
        <w:t>транспортная доступность мест предоставления муниципальной услуги;</w:t>
      </w:r>
      <w:r w:rsidRPr="00817A58">
        <w:rPr>
          <w:color w:val="000000" w:themeColor="text1"/>
          <w:spacing w:val="2"/>
        </w:rPr>
        <w:br/>
      </w:r>
      <w:r>
        <w:rPr>
          <w:color w:val="000000" w:themeColor="text1"/>
          <w:spacing w:val="2"/>
          <w:shd w:val="clear" w:color="auto" w:fill="FFFFFF"/>
        </w:rPr>
        <w:t xml:space="preserve">     </w:t>
      </w:r>
      <w:r w:rsidR="008767BD">
        <w:rPr>
          <w:color w:val="000000" w:themeColor="text1"/>
          <w:spacing w:val="2"/>
          <w:shd w:val="clear" w:color="auto" w:fill="FFFFFF"/>
        </w:rPr>
        <w:t xml:space="preserve">    </w:t>
      </w:r>
      <w:r>
        <w:rPr>
          <w:color w:val="000000" w:themeColor="text1"/>
          <w:spacing w:val="2"/>
          <w:shd w:val="clear" w:color="auto" w:fill="FFFFFF"/>
        </w:rPr>
        <w:t xml:space="preserve"> </w:t>
      </w:r>
      <w:r w:rsidRPr="00817A58">
        <w:rPr>
          <w:color w:val="000000" w:themeColor="text1"/>
          <w:spacing w:val="2"/>
          <w:shd w:val="clear" w:color="auto" w:fill="FFFFFF"/>
        </w:rPr>
        <w:t xml:space="preserve">обеспечение беспрепятственного доступа к местам предоставления муниципальной услуги маломобильных групп граждан, включая инвалидов, </w:t>
      </w:r>
      <w:r>
        <w:rPr>
          <w:color w:val="000000" w:themeColor="text1"/>
          <w:spacing w:val="2"/>
          <w:shd w:val="clear" w:color="auto" w:fill="FFFFFF"/>
        </w:rPr>
        <w:t xml:space="preserve">       </w:t>
      </w:r>
      <w:r w:rsidRPr="00817A58">
        <w:rPr>
          <w:color w:val="000000" w:themeColor="text1"/>
          <w:spacing w:val="2"/>
          <w:shd w:val="clear" w:color="auto" w:fill="FFFFFF"/>
        </w:rPr>
        <w:t>использующих кресла-коляски и собак-проводников;</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r w:rsidRPr="00817A58">
        <w:rPr>
          <w:color w:val="000000" w:themeColor="text1"/>
          <w:spacing w:val="2"/>
        </w:rPr>
        <w:br/>
      </w:r>
      <w:r>
        <w:rPr>
          <w:color w:val="000000" w:themeColor="text1"/>
          <w:spacing w:val="2"/>
          <w:shd w:val="clear" w:color="auto" w:fill="FFFFFF"/>
        </w:rPr>
        <w:t xml:space="preserve">           </w:t>
      </w:r>
      <w:r w:rsidRPr="00817A58">
        <w:rPr>
          <w:color w:val="000000" w:themeColor="text1"/>
          <w:spacing w:val="2"/>
          <w:shd w:val="clear" w:color="auto" w:fill="FFFFFF"/>
        </w:rPr>
        <w:t>предоставление бесплатно муниципальной услуги и информации о ней.</w:t>
      </w:r>
      <w:r w:rsidRPr="00817A58">
        <w:rPr>
          <w:color w:val="000000" w:themeColor="text1"/>
          <w:spacing w:val="2"/>
        </w:rPr>
        <w:br/>
      </w:r>
      <w:r>
        <w:rPr>
          <w:color w:val="000000" w:themeColor="text1"/>
          <w:spacing w:val="2"/>
          <w:shd w:val="clear" w:color="auto" w:fill="FFFFFF"/>
        </w:rPr>
        <w:t xml:space="preserve">          2.17</w:t>
      </w:r>
      <w:r w:rsidRPr="00817A58">
        <w:rPr>
          <w:color w:val="000000" w:themeColor="text1"/>
          <w:spacing w:val="2"/>
          <w:shd w:val="clear" w:color="auto" w:fill="FFFFFF"/>
        </w:rPr>
        <w:t xml:space="preserve">. Показатели качества муниципальной </w:t>
      </w:r>
      <w:proofErr w:type="gramStart"/>
      <w:r w:rsidRPr="00817A58">
        <w:rPr>
          <w:color w:val="000000" w:themeColor="text1"/>
          <w:spacing w:val="2"/>
          <w:shd w:val="clear" w:color="auto" w:fill="FFFFFF"/>
        </w:rPr>
        <w:t>услуги:</w:t>
      </w:r>
      <w:r w:rsidRPr="00817A58">
        <w:rPr>
          <w:color w:val="000000" w:themeColor="text1"/>
          <w:spacing w:val="2"/>
        </w:rPr>
        <w:br/>
      </w:r>
      <w:r w:rsidRPr="00817A58">
        <w:rPr>
          <w:color w:val="000000" w:themeColor="text1"/>
          <w:spacing w:val="2"/>
          <w:shd w:val="clear" w:color="auto" w:fill="FFFFFF"/>
        </w:rPr>
        <w:t>исполнение</w:t>
      </w:r>
      <w:proofErr w:type="gramEnd"/>
      <w:r w:rsidRPr="00817A58">
        <w:rPr>
          <w:color w:val="000000" w:themeColor="text1"/>
          <w:spacing w:val="2"/>
          <w:shd w:val="clear" w:color="auto" w:fill="FFFFFF"/>
        </w:rPr>
        <w:t xml:space="preserve"> обращения в установленные сроки</w:t>
      </w:r>
      <w:r>
        <w:rPr>
          <w:color w:val="000000" w:themeColor="text1"/>
          <w:spacing w:val="2"/>
          <w:shd w:val="clear" w:color="auto" w:fill="FFFFFF"/>
        </w:rPr>
        <w:t xml:space="preserve"> и </w:t>
      </w:r>
      <w:r w:rsidRPr="00817A58">
        <w:rPr>
          <w:color w:val="000000" w:themeColor="text1"/>
          <w:spacing w:val="2"/>
        </w:rPr>
        <w:br/>
      </w:r>
      <w:r w:rsidRPr="00817A58">
        <w:rPr>
          <w:color w:val="000000" w:themeColor="text1"/>
          <w:spacing w:val="2"/>
          <w:shd w:val="clear" w:color="auto" w:fill="FFFFFF"/>
        </w:rPr>
        <w:t>соблюдение порядка выполнения административных процедур.</w:t>
      </w:r>
    </w:p>
    <w:p w:rsidR="00D23C60" w:rsidRDefault="00D23C60" w:rsidP="00D23C60">
      <w:pPr>
        <w:ind w:firstLine="480"/>
        <w:jc w:val="both"/>
      </w:pPr>
    </w:p>
    <w:p w:rsidR="002558C5" w:rsidRDefault="002558C5" w:rsidP="00D23C60">
      <w:pPr>
        <w:ind w:firstLine="480"/>
        <w:jc w:val="both"/>
      </w:pPr>
    </w:p>
    <w:p w:rsidR="002558C5" w:rsidRPr="0035209C" w:rsidRDefault="002558C5" w:rsidP="00D23C60">
      <w:pPr>
        <w:ind w:firstLine="480"/>
        <w:jc w:val="both"/>
      </w:pPr>
    </w:p>
    <w:p w:rsidR="00F12EA8" w:rsidRPr="0035209C" w:rsidRDefault="00F12EA8" w:rsidP="00D23C60">
      <w:pPr>
        <w:numPr>
          <w:ilvl w:val="0"/>
          <w:numId w:val="3"/>
        </w:numPr>
        <w:suppressAutoHyphens/>
        <w:ind w:left="0" w:right="567" w:firstLine="709"/>
        <w:jc w:val="center"/>
        <w:rPr>
          <w:b/>
        </w:rPr>
      </w:pPr>
      <w:r w:rsidRPr="0035209C">
        <w:rPr>
          <w:b/>
        </w:rPr>
        <w:t xml:space="preserve">Состав, последовательность и сроки </w:t>
      </w:r>
      <w:proofErr w:type="gramStart"/>
      <w:r w:rsidRPr="0035209C">
        <w:rPr>
          <w:b/>
        </w:rPr>
        <w:t>выполнения</w:t>
      </w:r>
      <w:r w:rsidR="00D23C60">
        <w:rPr>
          <w:b/>
        </w:rPr>
        <w:t xml:space="preserve"> </w:t>
      </w:r>
      <w:r w:rsidRPr="0035209C">
        <w:rPr>
          <w:b/>
        </w:rPr>
        <w:t xml:space="preserve"> административных</w:t>
      </w:r>
      <w:proofErr w:type="gramEnd"/>
      <w:r w:rsidRPr="0035209C">
        <w:rPr>
          <w:b/>
        </w:rPr>
        <w:t xml:space="preserve"> процедур (действий), требования к порядку их</w:t>
      </w:r>
      <w:r w:rsidR="00D23C60">
        <w:rPr>
          <w:b/>
        </w:rPr>
        <w:t xml:space="preserve"> </w:t>
      </w:r>
      <w:r w:rsidRPr="0035209C">
        <w:rPr>
          <w:b/>
        </w:rPr>
        <w:t>выполнения, в том числе особенности выполнения административных</w:t>
      </w:r>
      <w:r w:rsidR="006B0409" w:rsidRPr="0035209C">
        <w:rPr>
          <w:b/>
        </w:rPr>
        <w:t xml:space="preserve">          </w:t>
      </w:r>
      <w:r w:rsidRPr="0035209C">
        <w:rPr>
          <w:b/>
        </w:rPr>
        <w:t xml:space="preserve"> процедур (действий) в электронной форме</w:t>
      </w:r>
    </w:p>
    <w:p w:rsidR="00947C51" w:rsidRPr="002558C5" w:rsidRDefault="00947C51" w:rsidP="006B0409">
      <w:pPr>
        <w:ind w:firstLine="709"/>
      </w:pPr>
    </w:p>
    <w:p w:rsidR="002558C5" w:rsidRPr="008767BD" w:rsidRDefault="009B6076" w:rsidP="002558C5">
      <w:pPr>
        <w:jc w:val="center"/>
        <w:rPr>
          <w:b/>
        </w:rPr>
      </w:pPr>
      <w:r w:rsidRPr="008767BD">
        <w:rPr>
          <w:b/>
        </w:rPr>
        <w:t>3</w:t>
      </w:r>
      <w:r w:rsidR="00FE6231" w:rsidRPr="008767BD">
        <w:rPr>
          <w:b/>
        </w:rPr>
        <w:t>.1.</w:t>
      </w:r>
      <w:r w:rsidR="002558C5" w:rsidRPr="008767BD">
        <w:rPr>
          <w:b/>
        </w:rPr>
        <w:t>Прием и регистрация заявления о предоставлении муниципальной услуги</w:t>
      </w:r>
    </w:p>
    <w:p w:rsidR="002558C5" w:rsidRPr="002558C5" w:rsidRDefault="002558C5" w:rsidP="002558C5">
      <w:pPr>
        <w:jc w:val="both"/>
      </w:pPr>
    </w:p>
    <w:p w:rsidR="002558C5" w:rsidRPr="00FE6231" w:rsidRDefault="002558C5" w:rsidP="008767BD">
      <w:pPr>
        <w:suppressAutoHyphens/>
        <w:ind w:firstLine="709"/>
        <w:jc w:val="both"/>
        <w:rPr>
          <w:color w:val="000000" w:themeColor="text1"/>
        </w:rPr>
      </w:pPr>
      <w:r w:rsidRPr="002558C5">
        <w:t xml:space="preserve">Основанием для начала выполнения </w:t>
      </w:r>
      <w:r w:rsidRPr="00FE6231">
        <w:rPr>
          <w:color w:val="000000" w:themeColor="text1"/>
        </w:rPr>
        <w:t>административной процедуры является поступление в уполномоченный орган заявления о предоставлении муниципальной услуги с прилагаемыми к нему документами.</w:t>
      </w:r>
    </w:p>
    <w:p w:rsidR="002558C5" w:rsidRPr="00FE6231" w:rsidRDefault="002558C5" w:rsidP="00FE6231">
      <w:pPr>
        <w:suppressAutoHyphens/>
        <w:ind w:firstLine="482"/>
        <w:jc w:val="both"/>
        <w:rPr>
          <w:color w:val="000000" w:themeColor="text1"/>
        </w:rPr>
      </w:pPr>
      <w:r w:rsidRPr="00FE6231">
        <w:rPr>
          <w:color w:val="000000" w:themeColor="text1"/>
        </w:rPr>
        <w:lastRenderedPageBreak/>
        <w:t>Должностным лицом, ответственным за прием и регистрацию заявления о предоставлении муниципальной услуги, является специалист администрации поселения.</w:t>
      </w:r>
    </w:p>
    <w:p w:rsidR="002558C5" w:rsidRPr="00FE6231" w:rsidRDefault="002558C5" w:rsidP="00FE6231">
      <w:pPr>
        <w:suppressAutoHyphens/>
        <w:ind w:firstLine="482"/>
        <w:jc w:val="both"/>
        <w:rPr>
          <w:color w:val="000000" w:themeColor="text1"/>
        </w:rPr>
      </w:pPr>
      <w:r w:rsidRPr="00FE6231">
        <w:rPr>
          <w:color w:val="000000" w:themeColor="text1"/>
        </w:rPr>
        <w:t>Содержание, продолжительность административных действий, входящих в состав административной процедуры по приему и регистрации заявления о предоставлении муниципальной услуги:</w:t>
      </w:r>
    </w:p>
    <w:p w:rsidR="002558C5" w:rsidRPr="00FE6231" w:rsidRDefault="002558C5" w:rsidP="00FE6231">
      <w:pPr>
        <w:suppressAutoHyphens/>
        <w:ind w:firstLine="482"/>
        <w:jc w:val="both"/>
        <w:rPr>
          <w:color w:val="000000" w:themeColor="text1"/>
        </w:rPr>
      </w:pPr>
      <w:proofErr w:type="gramStart"/>
      <w:r w:rsidRPr="00FE6231">
        <w:rPr>
          <w:color w:val="000000" w:themeColor="text1"/>
        </w:rPr>
        <w:t>при</w:t>
      </w:r>
      <w:proofErr w:type="gramEnd"/>
      <w:r w:rsidRPr="00FE6231">
        <w:rPr>
          <w:color w:val="000000" w:themeColor="text1"/>
        </w:rPr>
        <w:t xml:space="preserve"> личном обращении - 15 минут с момента получения заявления специалистом администрации поселения;</w:t>
      </w:r>
    </w:p>
    <w:p w:rsidR="002558C5" w:rsidRPr="00FE6231" w:rsidRDefault="002558C5" w:rsidP="00FE6231">
      <w:pPr>
        <w:suppressAutoHyphens/>
        <w:ind w:firstLine="482"/>
        <w:jc w:val="both"/>
        <w:rPr>
          <w:color w:val="000000" w:themeColor="text1"/>
        </w:rPr>
      </w:pPr>
      <w:proofErr w:type="gramStart"/>
      <w:r w:rsidRPr="00FE6231">
        <w:rPr>
          <w:color w:val="000000" w:themeColor="text1"/>
        </w:rPr>
        <w:t>один</w:t>
      </w:r>
      <w:proofErr w:type="gramEnd"/>
      <w:r w:rsidRPr="00FE6231">
        <w:rPr>
          <w:color w:val="000000" w:themeColor="text1"/>
        </w:rPr>
        <w:t xml:space="preserve"> рабочий день - с момента представления заявления в электронной форме, а также посредством почтового отправления.</w:t>
      </w:r>
    </w:p>
    <w:p w:rsidR="002558C5" w:rsidRPr="00FE6231" w:rsidRDefault="002558C5" w:rsidP="00FE6231">
      <w:pPr>
        <w:suppressAutoHyphens/>
        <w:ind w:firstLine="482"/>
        <w:jc w:val="both"/>
        <w:rPr>
          <w:color w:val="000000" w:themeColor="text1"/>
        </w:rPr>
      </w:pPr>
      <w:r w:rsidRPr="00FE6231">
        <w:rPr>
          <w:color w:val="000000" w:themeColor="text1"/>
        </w:rPr>
        <w:t>Максимальный срок выполнения данной административной процедуры один рабочий день с момента представления заявления в уполномоченный орган.</w:t>
      </w:r>
    </w:p>
    <w:p w:rsidR="002558C5" w:rsidRPr="00FE6231" w:rsidRDefault="002558C5" w:rsidP="00FE6231">
      <w:pPr>
        <w:suppressAutoHyphens/>
        <w:ind w:firstLine="482"/>
        <w:jc w:val="both"/>
        <w:rPr>
          <w:color w:val="000000" w:themeColor="text1"/>
        </w:rPr>
      </w:pPr>
      <w:r w:rsidRPr="00FE6231">
        <w:rPr>
          <w:color w:val="000000" w:themeColor="text1"/>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2558C5" w:rsidRPr="00FE6231" w:rsidRDefault="002558C5" w:rsidP="00FE6231">
      <w:pPr>
        <w:suppressAutoHyphens/>
        <w:ind w:firstLine="482"/>
        <w:jc w:val="both"/>
        <w:rPr>
          <w:color w:val="000000" w:themeColor="text1"/>
        </w:rPr>
      </w:pPr>
      <w:r w:rsidRPr="00FE6231">
        <w:rPr>
          <w:color w:val="000000" w:themeColor="text1"/>
        </w:rPr>
        <w:t>Результатом выполнения данной административной процедуры является зарегистрированное заявление.</w:t>
      </w:r>
    </w:p>
    <w:p w:rsidR="002558C5" w:rsidRPr="00FE6231" w:rsidRDefault="002558C5" w:rsidP="00FE6231">
      <w:pPr>
        <w:suppressAutoHyphens/>
        <w:ind w:firstLine="482"/>
        <w:jc w:val="both"/>
        <w:rPr>
          <w:color w:val="000000" w:themeColor="text1"/>
        </w:rPr>
      </w:pPr>
      <w:r w:rsidRPr="00FE6231">
        <w:rPr>
          <w:color w:val="000000" w:themeColor="text1"/>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2558C5" w:rsidRDefault="002558C5" w:rsidP="00FE6231">
      <w:pPr>
        <w:suppressAutoHyphens/>
        <w:ind w:firstLine="482"/>
        <w:jc w:val="both"/>
        <w:rPr>
          <w:color w:val="000000" w:themeColor="text1"/>
        </w:rPr>
      </w:pPr>
      <w:r w:rsidRPr="00FE6231">
        <w:rPr>
          <w:color w:val="000000" w:themeColor="text1"/>
        </w:rPr>
        <w:t>Зарегистрированное заявление и прилагаемые к нему документы передаются специалисту администрации поселения, ответственному за рассмотрение заявления, оформление документов, являющихся результатом предоставления муниципальной услуги.</w:t>
      </w:r>
      <w:bookmarkStart w:id="3" w:name="P0105"/>
      <w:bookmarkEnd w:id="3"/>
    </w:p>
    <w:p w:rsidR="008767BD" w:rsidRPr="00FE6231" w:rsidRDefault="008767BD" w:rsidP="00FE6231">
      <w:pPr>
        <w:suppressAutoHyphens/>
        <w:ind w:firstLine="482"/>
        <w:jc w:val="both"/>
        <w:rPr>
          <w:color w:val="000000" w:themeColor="text1"/>
        </w:rPr>
      </w:pPr>
    </w:p>
    <w:p w:rsidR="002558C5" w:rsidRDefault="009B6076" w:rsidP="00FE6231">
      <w:pPr>
        <w:ind w:firstLine="480"/>
        <w:jc w:val="both"/>
        <w:rPr>
          <w:b/>
        </w:rPr>
      </w:pPr>
      <w:r w:rsidRPr="008767BD">
        <w:rPr>
          <w:b/>
        </w:rPr>
        <w:t>3</w:t>
      </w:r>
      <w:r w:rsidR="00FE6231" w:rsidRPr="008767BD">
        <w:rPr>
          <w:b/>
        </w:rPr>
        <w:t>.2.</w:t>
      </w:r>
      <w:r w:rsidR="002558C5" w:rsidRPr="008767BD">
        <w:rPr>
          <w:b/>
        </w:rPr>
        <w:t xml:space="preserve"> Основанием для начала административной процедуры является зарегистрированное заявление о предоставлении муниципальной услуги.</w:t>
      </w:r>
    </w:p>
    <w:p w:rsidR="008767BD" w:rsidRPr="008767BD" w:rsidRDefault="008767BD" w:rsidP="00FE6231">
      <w:pPr>
        <w:ind w:firstLine="480"/>
        <w:jc w:val="both"/>
        <w:rPr>
          <w:b/>
        </w:rPr>
      </w:pPr>
    </w:p>
    <w:p w:rsidR="002558C5" w:rsidRPr="002558C5" w:rsidRDefault="002558C5" w:rsidP="002558C5">
      <w:pPr>
        <w:ind w:firstLine="480"/>
        <w:jc w:val="both"/>
      </w:pPr>
      <w:r w:rsidRPr="002558C5">
        <w:t>Должностным лицом, ответственным за рассмотрение заявления о предоставлении муниципальной услуги, оформление документов, являющихся результатом предоставления муниципальной услуги, является специалист администрации, ответственный за предоставление муниципальной услуги.</w:t>
      </w:r>
    </w:p>
    <w:p w:rsidR="002558C5" w:rsidRPr="002558C5" w:rsidRDefault="002558C5" w:rsidP="002558C5">
      <w:pPr>
        <w:ind w:firstLine="480"/>
        <w:jc w:val="both"/>
      </w:pPr>
      <w:r w:rsidRPr="002558C5">
        <w:t>Содержание, продолжительность административных действий, входящих в состав административной процедуры:</w:t>
      </w:r>
    </w:p>
    <w:p w:rsidR="002558C5" w:rsidRPr="002558C5" w:rsidRDefault="002558C5" w:rsidP="002558C5">
      <w:pPr>
        <w:ind w:firstLine="480"/>
        <w:jc w:val="both"/>
      </w:pPr>
      <w:proofErr w:type="gramStart"/>
      <w:r w:rsidRPr="002558C5">
        <w:t>рассмотрение</w:t>
      </w:r>
      <w:proofErr w:type="gramEnd"/>
      <w:r w:rsidRPr="002558C5">
        <w:t xml:space="preserve"> заявления и оформление в течение 1 рабочего дня со дня регистрации в уполномоченном органе заявления о предоставлении муниципальной услуги документов, являющихся результатом предоставления муниципальной услуги;</w:t>
      </w:r>
    </w:p>
    <w:p w:rsidR="002558C5" w:rsidRPr="002558C5" w:rsidRDefault="002558C5" w:rsidP="002558C5">
      <w:pPr>
        <w:ind w:firstLine="480"/>
        <w:jc w:val="both"/>
      </w:pPr>
      <w:proofErr w:type="gramStart"/>
      <w:r w:rsidRPr="002558C5">
        <w:t>подготовленные</w:t>
      </w:r>
      <w:proofErr w:type="gramEnd"/>
      <w:r w:rsidRPr="002558C5">
        <w:t xml:space="preserve"> документы, являющиеся результатом предоставления муниципальной услуги, подписываются руководителем уполномоченного органа либо лицом, его замещающим, в течение 1 рабочего дня со дня их оформления;</w:t>
      </w:r>
    </w:p>
    <w:p w:rsidR="002558C5" w:rsidRPr="002558C5" w:rsidRDefault="002558C5" w:rsidP="002558C5">
      <w:pPr>
        <w:ind w:firstLine="480"/>
        <w:jc w:val="both"/>
      </w:pPr>
      <w:proofErr w:type="gramStart"/>
      <w:r w:rsidRPr="002558C5">
        <w:t>регистрация</w:t>
      </w:r>
      <w:proofErr w:type="gramEnd"/>
      <w:r w:rsidRPr="002558C5">
        <w:t xml:space="preserve"> подписанных документов, являющихся результатом предоставления муниципальной услуги, осуществляется в течение 1 рабочего дня со дня их подписания;</w:t>
      </w:r>
    </w:p>
    <w:p w:rsidR="002558C5" w:rsidRPr="002558C5" w:rsidRDefault="002558C5" w:rsidP="002558C5">
      <w:pPr>
        <w:ind w:firstLine="480"/>
        <w:jc w:val="both"/>
      </w:pPr>
      <w:r w:rsidRPr="002558C5">
        <w:lastRenderedPageBreak/>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2558C5" w:rsidRPr="002558C5" w:rsidRDefault="002558C5" w:rsidP="002558C5">
      <w:pPr>
        <w:ind w:firstLine="480"/>
        <w:jc w:val="both"/>
      </w:pPr>
      <w:r w:rsidRPr="002558C5">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2558C5" w:rsidRPr="002558C5" w:rsidRDefault="002558C5" w:rsidP="002558C5">
      <w:pPr>
        <w:ind w:firstLine="480"/>
        <w:jc w:val="both"/>
      </w:pPr>
    </w:p>
    <w:p w:rsidR="002558C5" w:rsidRDefault="009B6076" w:rsidP="009B6076">
      <w:pPr>
        <w:jc w:val="both"/>
        <w:rPr>
          <w:b/>
        </w:rPr>
      </w:pPr>
      <w:r w:rsidRPr="008767BD">
        <w:rPr>
          <w:b/>
        </w:rPr>
        <w:t xml:space="preserve">3.3.   </w:t>
      </w:r>
      <w:r w:rsidR="002558C5" w:rsidRPr="008767BD">
        <w:rPr>
          <w:b/>
        </w:rPr>
        <w:t xml:space="preserve">Выдача </w:t>
      </w:r>
      <w:proofErr w:type="gramStart"/>
      <w:r w:rsidRPr="008767BD">
        <w:rPr>
          <w:b/>
        </w:rPr>
        <w:t xml:space="preserve">   </w:t>
      </w:r>
      <w:r w:rsidR="002558C5" w:rsidRPr="008767BD">
        <w:rPr>
          <w:b/>
        </w:rPr>
        <w:t>(</w:t>
      </w:r>
      <w:proofErr w:type="gramEnd"/>
      <w:r w:rsidR="002558C5" w:rsidRPr="008767BD">
        <w:rPr>
          <w:b/>
        </w:rPr>
        <w:t xml:space="preserve">направление) </w:t>
      </w:r>
      <w:r w:rsidRPr="008767BD">
        <w:rPr>
          <w:b/>
        </w:rPr>
        <w:t xml:space="preserve"> </w:t>
      </w:r>
      <w:r w:rsidR="002558C5" w:rsidRPr="008767BD">
        <w:rPr>
          <w:b/>
        </w:rPr>
        <w:t>заявителю</w:t>
      </w:r>
      <w:r w:rsidRPr="008767BD">
        <w:rPr>
          <w:b/>
        </w:rPr>
        <w:t xml:space="preserve">  </w:t>
      </w:r>
      <w:r w:rsidR="002558C5" w:rsidRPr="008767BD">
        <w:rPr>
          <w:b/>
        </w:rPr>
        <w:t xml:space="preserve"> документов, являющихся результатом предоставления муниципальной услуги</w:t>
      </w:r>
    </w:p>
    <w:p w:rsidR="008767BD" w:rsidRPr="008767BD" w:rsidRDefault="008767BD" w:rsidP="009B6076">
      <w:pPr>
        <w:jc w:val="both"/>
        <w:rPr>
          <w:b/>
        </w:rPr>
      </w:pPr>
    </w:p>
    <w:p w:rsidR="002558C5" w:rsidRPr="002558C5" w:rsidRDefault="009B6076" w:rsidP="009B6076">
      <w:pPr>
        <w:jc w:val="both"/>
      </w:pPr>
      <w:r>
        <w:t xml:space="preserve">       </w:t>
      </w:r>
      <w:r w:rsidR="002558C5" w:rsidRPr="002558C5">
        <w:t xml:space="preserve"> 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2558C5" w:rsidRPr="002558C5" w:rsidRDefault="002558C5" w:rsidP="002558C5">
      <w:pPr>
        <w:ind w:firstLine="480"/>
        <w:jc w:val="both"/>
      </w:pPr>
      <w:r w:rsidRPr="002558C5">
        <w:t xml:space="preserve">Должностным </w:t>
      </w:r>
      <w:proofErr w:type="gramStart"/>
      <w:r w:rsidRPr="002558C5">
        <w:t xml:space="preserve">лицом, </w:t>
      </w:r>
      <w:r w:rsidR="009B6076">
        <w:t xml:space="preserve"> </w:t>
      </w:r>
      <w:r w:rsidRPr="002558C5">
        <w:t>ответственным</w:t>
      </w:r>
      <w:proofErr w:type="gramEnd"/>
      <w:r w:rsidRPr="002558C5">
        <w:t xml:space="preserve"> </w:t>
      </w:r>
      <w:r w:rsidR="009B6076">
        <w:t xml:space="preserve">  </w:t>
      </w:r>
      <w:r w:rsidRPr="002558C5">
        <w:t>за</w:t>
      </w:r>
      <w:r w:rsidR="009B6076">
        <w:t xml:space="preserve">  </w:t>
      </w:r>
      <w:r w:rsidRPr="002558C5">
        <w:t xml:space="preserve"> выдачу (направление) заявителю документов, являющихся результатом предоставления муниципальной услуги, является специалист администрации поселения.</w:t>
      </w:r>
    </w:p>
    <w:p w:rsidR="002558C5" w:rsidRPr="002558C5" w:rsidRDefault="002558C5" w:rsidP="002558C5">
      <w:pPr>
        <w:ind w:firstLine="480"/>
        <w:jc w:val="both"/>
      </w:pPr>
      <w:r w:rsidRPr="002558C5">
        <w:t>Направление (выдача) документов, являющихся результатом предоставления муниципальной услуги, осуществляется в зависимости от способа, указанного в заявлении, в следующем порядке:</w:t>
      </w:r>
    </w:p>
    <w:p w:rsidR="009B6076" w:rsidRDefault="009B6076" w:rsidP="002558C5">
      <w:pPr>
        <w:ind w:firstLine="480"/>
        <w:jc w:val="both"/>
      </w:pPr>
      <w:proofErr w:type="gramStart"/>
      <w:r>
        <w:t>путем</w:t>
      </w:r>
      <w:proofErr w:type="gramEnd"/>
      <w:r>
        <w:t xml:space="preserve"> выдачи заявителю лично в А</w:t>
      </w:r>
      <w:r w:rsidR="002558C5" w:rsidRPr="002558C5">
        <w:t xml:space="preserve">дминистрации </w:t>
      </w:r>
      <w:r>
        <w:t>;</w:t>
      </w:r>
    </w:p>
    <w:p w:rsidR="002558C5" w:rsidRPr="002558C5" w:rsidRDefault="002558C5" w:rsidP="002558C5">
      <w:pPr>
        <w:ind w:firstLine="480"/>
        <w:jc w:val="both"/>
      </w:pPr>
      <w:proofErr w:type="gramStart"/>
      <w:r w:rsidRPr="002558C5">
        <w:t>путем</w:t>
      </w:r>
      <w:proofErr w:type="gramEnd"/>
      <w:r w:rsidRPr="002558C5">
        <w:t xml:space="preserve"> направления заявителю через Единый и региональный порталы;</w:t>
      </w:r>
    </w:p>
    <w:p w:rsidR="002558C5" w:rsidRPr="002558C5" w:rsidRDefault="002558C5" w:rsidP="002558C5">
      <w:pPr>
        <w:ind w:firstLine="480"/>
        <w:jc w:val="both"/>
      </w:pPr>
      <w:proofErr w:type="gramStart"/>
      <w:r w:rsidRPr="002558C5">
        <w:t>путем</w:t>
      </w:r>
      <w:proofErr w:type="gramEnd"/>
      <w:r w:rsidRPr="002558C5">
        <w:t xml:space="preserve"> направления заявителю документов, являющихся результатом предоставления муниципальной услуги, почтой, в том числе на электронную почту.</w:t>
      </w:r>
    </w:p>
    <w:p w:rsidR="002558C5" w:rsidRPr="002558C5" w:rsidRDefault="002558C5" w:rsidP="002558C5">
      <w:pPr>
        <w:ind w:firstLine="480"/>
        <w:jc w:val="both"/>
      </w:pPr>
      <w:r w:rsidRPr="002558C5">
        <w:t>Максимальный срок выполнения административной процедуры составляет не более 1 рабочего дня со дня регистрации документов, являющихся результатом предоставления муниципальной услуги.</w:t>
      </w:r>
    </w:p>
    <w:p w:rsidR="002558C5" w:rsidRPr="002558C5" w:rsidRDefault="002558C5" w:rsidP="002558C5">
      <w:pPr>
        <w:ind w:firstLine="480"/>
        <w:jc w:val="both"/>
      </w:pPr>
      <w:r w:rsidRPr="002558C5">
        <w:t>Критерий принятия решения: зарегистрированные документы, являющиеся результатом предоставления муниципальной услуги.</w:t>
      </w:r>
    </w:p>
    <w:p w:rsidR="002558C5" w:rsidRPr="002558C5" w:rsidRDefault="002558C5" w:rsidP="002558C5">
      <w:pPr>
        <w:ind w:firstLine="480"/>
        <w:jc w:val="both"/>
      </w:pPr>
      <w:r w:rsidRPr="002558C5">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2558C5" w:rsidRPr="002558C5" w:rsidRDefault="002558C5" w:rsidP="002558C5">
      <w:pPr>
        <w:ind w:firstLine="480"/>
        <w:jc w:val="both"/>
      </w:pPr>
    </w:p>
    <w:p w:rsidR="002558C5" w:rsidRDefault="00EE452E" w:rsidP="002558C5">
      <w:pPr>
        <w:jc w:val="center"/>
        <w:rPr>
          <w:b/>
        </w:rPr>
      </w:pPr>
      <w:r w:rsidRPr="008767BD">
        <w:rPr>
          <w:b/>
        </w:rPr>
        <w:t>3.4.</w:t>
      </w:r>
      <w:r w:rsidR="002558C5" w:rsidRPr="008767BD">
        <w:rPr>
          <w:b/>
        </w:rPr>
        <w:t>Исправление опечаток и (или) ошибок в выданных в результате предоставления муниципальной услуги документах</w:t>
      </w:r>
      <w:r w:rsidRPr="008767BD">
        <w:rPr>
          <w:b/>
        </w:rPr>
        <w:t>.</w:t>
      </w:r>
    </w:p>
    <w:p w:rsidR="008767BD" w:rsidRPr="008767BD" w:rsidRDefault="008767BD" w:rsidP="002558C5">
      <w:pPr>
        <w:jc w:val="center"/>
        <w:rPr>
          <w:b/>
        </w:rPr>
      </w:pPr>
    </w:p>
    <w:p w:rsidR="002558C5" w:rsidRPr="002558C5" w:rsidRDefault="00EE452E" w:rsidP="00EE452E">
      <w:pPr>
        <w:jc w:val="both"/>
      </w:pPr>
      <w:r>
        <w:t xml:space="preserve">        </w:t>
      </w:r>
      <w:r w:rsidR="002558C5" w:rsidRPr="002558C5">
        <w:t>Основанием для начала административной процедуры является представление (направ</w:t>
      </w:r>
      <w:r>
        <w:t>ление) заявителем в А</w:t>
      </w:r>
      <w:r w:rsidR="002558C5" w:rsidRPr="002558C5">
        <w:t>дминистрацию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2558C5" w:rsidRPr="002558C5" w:rsidRDefault="002558C5" w:rsidP="002558C5">
      <w:pPr>
        <w:ind w:firstLine="567"/>
        <w:jc w:val="both"/>
      </w:pPr>
      <w:r w:rsidRPr="002558C5">
        <w:t xml:space="preserve">Ответственным за </w:t>
      </w:r>
      <w:r w:rsidR="00EE452E">
        <w:t>предоставление</w:t>
      </w:r>
      <w:r w:rsidRPr="002558C5">
        <w:t xml:space="preserve"> административной процедуры, является специалист админист</w:t>
      </w:r>
      <w:r w:rsidR="008767BD">
        <w:t>рации</w:t>
      </w:r>
      <w:r w:rsidRPr="002558C5">
        <w:t>, ответственный за предоставление муниципальной услуги.</w:t>
      </w:r>
    </w:p>
    <w:p w:rsidR="002558C5" w:rsidRPr="002558C5" w:rsidRDefault="002558C5" w:rsidP="002558C5">
      <w:pPr>
        <w:ind w:firstLine="567"/>
        <w:jc w:val="both"/>
      </w:pPr>
      <w:r w:rsidRPr="002558C5">
        <w:t>Специалист админис</w:t>
      </w:r>
      <w:r w:rsidR="00407244">
        <w:t>трации</w:t>
      </w:r>
      <w:r w:rsidRPr="002558C5">
        <w:t>,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rsidR="002558C5" w:rsidRPr="002558C5" w:rsidRDefault="002558C5" w:rsidP="002558C5">
      <w:pPr>
        <w:ind w:firstLine="567"/>
        <w:jc w:val="both"/>
      </w:pPr>
      <w:r w:rsidRPr="002558C5">
        <w:lastRenderedPageBreak/>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2558C5" w:rsidRPr="002558C5" w:rsidRDefault="002558C5" w:rsidP="002558C5">
      <w:pPr>
        <w:ind w:firstLine="567"/>
        <w:jc w:val="both"/>
      </w:pPr>
      <w:r w:rsidRPr="002558C5">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rsidR="002558C5" w:rsidRPr="002558C5" w:rsidRDefault="002558C5" w:rsidP="002558C5">
      <w:pPr>
        <w:ind w:firstLine="567"/>
        <w:jc w:val="both"/>
      </w:pPr>
      <w:r w:rsidRPr="002558C5">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rsidR="00947C51" w:rsidRDefault="00947C51" w:rsidP="006B0409">
      <w:pPr>
        <w:ind w:firstLine="709"/>
      </w:pPr>
    </w:p>
    <w:p w:rsidR="00C1651B" w:rsidRPr="0035209C" w:rsidRDefault="00C1651B" w:rsidP="006B0409">
      <w:pPr>
        <w:ind w:firstLine="709"/>
      </w:pPr>
    </w:p>
    <w:p w:rsidR="00F12EA8" w:rsidRPr="0035209C" w:rsidRDefault="00F12EA8" w:rsidP="006B0409">
      <w:pPr>
        <w:numPr>
          <w:ilvl w:val="0"/>
          <w:numId w:val="3"/>
        </w:numPr>
        <w:ind w:left="0" w:firstLine="709"/>
        <w:jc w:val="center"/>
        <w:rPr>
          <w:b/>
        </w:rPr>
      </w:pPr>
      <w:r w:rsidRPr="0035209C">
        <w:rPr>
          <w:b/>
        </w:rPr>
        <w:t>Формы контроля за исполнением регламента</w:t>
      </w:r>
    </w:p>
    <w:p w:rsidR="00947C51" w:rsidRPr="0035209C" w:rsidRDefault="00947C51" w:rsidP="006B0409">
      <w:pPr>
        <w:ind w:firstLine="709"/>
        <w:jc w:val="center"/>
      </w:pPr>
    </w:p>
    <w:p w:rsidR="00947C51" w:rsidRPr="0035209C" w:rsidRDefault="00947C51" w:rsidP="0035209C">
      <w:pPr>
        <w:numPr>
          <w:ilvl w:val="1"/>
          <w:numId w:val="3"/>
        </w:numPr>
        <w:tabs>
          <w:tab w:val="clear" w:pos="792"/>
          <w:tab w:val="num" w:pos="0"/>
        </w:tabs>
        <w:ind w:left="0" w:firstLine="851"/>
        <w:jc w:val="both"/>
      </w:pPr>
      <w:r w:rsidRPr="0035209C">
        <w:t xml:space="preserve">Текущий контроль за соблюдением и исполнением </w:t>
      </w:r>
      <w:r w:rsidR="00FD5208" w:rsidRPr="0035209C">
        <w:t>сотрудниками</w:t>
      </w:r>
      <w:r w:rsidRPr="0035209C">
        <w:t xml:space="preserve">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FD5208" w:rsidRPr="0035209C">
        <w:t>муниципальн</w:t>
      </w:r>
      <w:r w:rsidRPr="0035209C">
        <w:t xml:space="preserve">ой услуги, а также принятием решений осуществляет </w:t>
      </w:r>
      <w:r w:rsidR="00C72B6B" w:rsidRPr="0035209C">
        <w:t>Глав</w:t>
      </w:r>
      <w:r w:rsidRPr="0035209C">
        <w:t>а Администрации</w:t>
      </w:r>
      <w:r w:rsidR="007B1209" w:rsidRPr="0035209C">
        <w:t xml:space="preserve"> </w:t>
      </w:r>
      <w:r w:rsidR="007A6891" w:rsidRPr="0035209C">
        <w:t>Рабочего поселка Станционно-Ояшинский</w:t>
      </w:r>
      <w:r w:rsidRPr="0035209C">
        <w:t>.</w:t>
      </w:r>
    </w:p>
    <w:p w:rsidR="00947C51" w:rsidRPr="0035209C" w:rsidRDefault="00947C51" w:rsidP="0035209C">
      <w:pPr>
        <w:numPr>
          <w:ilvl w:val="1"/>
          <w:numId w:val="3"/>
        </w:numPr>
        <w:tabs>
          <w:tab w:val="clear" w:pos="792"/>
          <w:tab w:val="num" w:pos="0"/>
        </w:tabs>
        <w:ind w:left="0" w:firstLine="851"/>
        <w:jc w:val="both"/>
      </w:pPr>
      <w:r w:rsidRPr="0035209C">
        <w:t xml:space="preserve">Текущий контроль, осуществляется путем проведения плановых (один раз в год) и внеплановых проверок полноты и качества предоставления </w:t>
      </w:r>
      <w:r w:rsidR="00FD5208" w:rsidRPr="0035209C">
        <w:t>муниципальной</w:t>
      </w:r>
      <w:r w:rsidRPr="0035209C">
        <w:t xml:space="preserve"> услуги</w:t>
      </w:r>
      <w:r w:rsidR="008C66F2" w:rsidRPr="0035209C">
        <w:t xml:space="preserve"> по обращениям заявителей</w:t>
      </w:r>
      <w:r w:rsidRPr="0035209C">
        <w:t xml:space="preserve">. Проверки проводятся на основании приказа </w:t>
      </w:r>
      <w:r w:rsidR="00C72B6B" w:rsidRPr="0035209C">
        <w:t>Глав</w:t>
      </w:r>
      <w:r w:rsidRPr="0035209C">
        <w:t>ы Администрации</w:t>
      </w:r>
      <w:r w:rsidR="007B1209" w:rsidRPr="0035209C">
        <w:t xml:space="preserve"> </w:t>
      </w:r>
      <w:r w:rsidR="007A6891" w:rsidRPr="0035209C">
        <w:t>Рабочего поселка Станционно-Ояшинский</w:t>
      </w:r>
      <w:r w:rsidRPr="0035209C">
        <w:t>.</w:t>
      </w:r>
    </w:p>
    <w:p w:rsidR="00947C51" w:rsidRPr="0035209C" w:rsidRDefault="00947C51" w:rsidP="0035209C">
      <w:pPr>
        <w:numPr>
          <w:ilvl w:val="1"/>
          <w:numId w:val="3"/>
        </w:numPr>
        <w:tabs>
          <w:tab w:val="clear" w:pos="792"/>
          <w:tab w:val="num" w:pos="0"/>
        </w:tabs>
        <w:ind w:left="0" w:firstLine="851"/>
        <w:jc w:val="both"/>
      </w:pPr>
      <w:r w:rsidRPr="0035209C">
        <w:t xml:space="preserve">Ответственность за предоставление муниципальной услуги возлагается на </w:t>
      </w:r>
      <w:r w:rsidR="00C72B6B" w:rsidRPr="0035209C">
        <w:t>Глав</w:t>
      </w:r>
      <w:r w:rsidRPr="0035209C">
        <w:t>у Администрации</w:t>
      </w:r>
      <w:r w:rsidR="007B1209" w:rsidRPr="0035209C">
        <w:t xml:space="preserve"> </w:t>
      </w:r>
      <w:r w:rsidR="007A6891" w:rsidRPr="0035209C">
        <w:t>Рабочего поселка Станционно-Ояшинский</w:t>
      </w:r>
      <w:r w:rsidRPr="0035209C">
        <w:t>, который непосредственно принимает решение по вопросам предоставления муниципальной</w:t>
      </w:r>
      <w:r w:rsidR="008F1BFF" w:rsidRPr="0035209C">
        <w:t xml:space="preserve"> </w:t>
      </w:r>
      <w:r w:rsidRPr="0035209C">
        <w:t>услуги.</w:t>
      </w:r>
    </w:p>
    <w:p w:rsidR="00947C51" w:rsidRPr="0035209C" w:rsidRDefault="00947C51" w:rsidP="0035209C">
      <w:pPr>
        <w:numPr>
          <w:ilvl w:val="1"/>
          <w:numId w:val="3"/>
        </w:numPr>
        <w:tabs>
          <w:tab w:val="clear" w:pos="792"/>
          <w:tab w:val="num" w:pos="0"/>
        </w:tabs>
        <w:ind w:left="0" w:firstLine="851"/>
        <w:jc w:val="both"/>
      </w:pPr>
      <w:r w:rsidRPr="0035209C">
        <w:t xml:space="preserve">Ответственность за неисполнение, ненадлежащее исполнение возложенных обязанностей по предоставлению муниципальной услуги возлагается на </w:t>
      </w:r>
      <w:r w:rsidR="00FD5208" w:rsidRPr="0035209C">
        <w:t>сотрудников</w:t>
      </w:r>
      <w:r w:rsidRPr="0035209C">
        <w:t xml:space="preserve"> Администрации </w:t>
      </w:r>
      <w:r w:rsidR="007A6891" w:rsidRPr="0035209C">
        <w:t>Рабочего поселка Станционно-Ояшинский</w:t>
      </w:r>
      <w:r w:rsidR="00FD5208" w:rsidRPr="0035209C">
        <w:t xml:space="preserve"> </w:t>
      </w:r>
      <w:r w:rsidRPr="0035209C">
        <w:t xml:space="preserve">в соответствии с Федеральным законом от 02.03.2007 N 24-ФЗ </w:t>
      </w:r>
      <w:r w:rsidR="008C66F2" w:rsidRPr="0035209C">
        <w:t>«</w:t>
      </w:r>
      <w:r w:rsidRPr="0035209C">
        <w:t>О муниципальной службе в Российской Федерации</w:t>
      </w:r>
      <w:r w:rsidR="008C66F2" w:rsidRPr="0035209C">
        <w:t>»</w:t>
      </w:r>
      <w:r w:rsidRPr="0035209C">
        <w:t xml:space="preserve"> и Федеральным законом от 25 декабря 2008 года № 273-ФЗ «О противодействии коррупции».</w:t>
      </w:r>
    </w:p>
    <w:p w:rsidR="00947C51" w:rsidRPr="0035209C" w:rsidRDefault="00947C51" w:rsidP="006B0409">
      <w:pPr>
        <w:ind w:firstLine="709"/>
      </w:pPr>
    </w:p>
    <w:p w:rsidR="003D48B3" w:rsidRDefault="003D48B3" w:rsidP="00931086">
      <w:pPr>
        <w:jc w:val="center"/>
        <w:rPr>
          <w:b/>
          <w:bCs/>
          <w:color w:val="2D2D2D"/>
          <w:spacing w:val="1"/>
        </w:rPr>
      </w:pPr>
    </w:p>
    <w:p w:rsidR="003D48B3" w:rsidRDefault="003D48B3" w:rsidP="00931086">
      <w:pPr>
        <w:jc w:val="center"/>
        <w:rPr>
          <w:b/>
          <w:bCs/>
          <w:color w:val="2D2D2D"/>
          <w:spacing w:val="1"/>
        </w:rPr>
      </w:pPr>
    </w:p>
    <w:p w:rsidR="003D48B3" w:rsidRDefault="003D48B3" w:rsidP="00931086">
      <w:pPr>
        <w:jc w:val="center"/>
        <w:rPr>
          <w:b/>
          <w:bCs/>
          <w:color w:val="2D2D2D"/>
          <w:spacing w:val="1"/>
        </w:rPr>
      </w:pPr>
    </w:p>
    <w:p w:rsidR="003D48B3" w:rsidRDefault="003D48B3" w:rsidP="00931086">
      <w:pPr>
        <w:jc w:val="center"/>
        <w:rPr>
          <w:b/>
          <w:bCs/>
          <w:color w:val="2D2D2D"/>
          <w:spacing w:val="1"/>
        </w:rPr>
      </w:pPr>
    </w:p>
    <w:p w:rsidR="003D48B3" w:rsidRDefault="003D48B3" w:rsidP="00931086">
      <w:pPr>
        <w:jc w:val="center"/>
        <w:rPr>
          <w:b/>
          <w:bCs/>
          <w:color w:val="2D2D2D"/>
          <w:spacing w:val="1"/>
        </w:rPr>
      </w:pPr>
    </w:p>
    <w:p w:rsidR="003D48B3" w:rsidRDefault="003D48B3" w:rsidP="00931086">
      <w:pPr>
        <w:jc w:val="center"/>
        <w:rPr>
          <w:b/>
          <w:bCs/>
          <w:color w:val="2D2D2D"/>
          <w:spacing w:val="1"/>
        </w:rPr>
      </w:pPr>
    </w:p>
    <w:p w:rsidR="00931086" w:rsidRPr="00EF66EA" w:rsidRDefault="00931086" w:rsidP="00931086">
      <w:pPr>
        <w:jc w:val="center"/>
      </w:pPr>
      <w:r w:rsidRPr="000723DA">
        <w:rPr>
          <w:b/>
          <w:bCs/>
          <w:color w:val="2D2D2D"/>
          <w:spacing w:val="1"/>
        </w:rPr>
        <w:t>5. Досудебный (внесудебный) порядок обжалования заявителем решений</w:t>
      </w:r>
      <w:r>
        <w:rPr>
          <w:b/>
          <w:bCs/>
          <w:color w:val="2D2D2D"/>
          <w:spacing w:val="1"/>
        </w:rPr>
        <w:t xml:space="preserve"> </w:t>
      </w:r>
      <w:r w:rsidRPr="000723DA">
        <w:rPr>
          <w:b/>
          <w:bCs/>
          <w:color w:val="2D2D2D"/>
          <w:spacing w:val="1"/>
        </w:rPr>
        <w:t xml:space="preserve">и действий (бездействия) </w:t>
      </w:r>
      <w:r>
        <w:rPr>
          <w:b/>
          <w:bCs/>
          <w:color w:val="2D2D2D"/>
          <w:spacing w:val="1"/>
        </w:rPr>
        <w:t>органа, предоставляющего</w:t>
      </w:r>
      <w:r w:rsidRPr="000723DA">
        <w:rPr>
          <w:b/>
          <w:bCs/>
          <w:color w:val="2D2D2D"/>
          <w:spacing w:val="1"/>
        </w:rPr>
        <w:t xml:space="preserve"> муниципальную услугу,</w:t>
      </w:r>
      <w:r w:rsidRPr="000723DA">
        <w:rPr>
          <w:color w:val="2D2D2D"/>
          <w:spacing w:val="1"/>
        </w:rPr>
        <w:t> </w:t>
      </w:r>
      <w:r w:rsidRPr="000723DA">
        <w:rPr>
          <w:b/>
          <w:bCs/>
          <w:color w:val="2D2D2D"/>
          <w:spacing w:val="1"/>
        </w:rPr>
        <w:t xml:space="preserve">а </w:t>
      </w:r>
      <w:r w:rsidRPr="000723DA">
        <w:rPr>
          <w:b/>
          <w:bCs/>
          <w:color w:val="2D2D2D"/>
          <w:spacing w:val="1"/>
        </w:rPr>
        <w:lastRenderedPageBreak/>
        <w:t>также должностных лиц,</w:t>
      </w:r>
      <w:r>
        <w:rPr>
          <w:b/>
          <w:bCs/>
          <w:color w:val="2D2D2D"/>
          <w:spacing w:val="1"/>
        </w:rPr>
        <w:t xml:space="preserve"> </w:t>
      </w:r>
      <w:r w:rsidRPr="000723DA">
        <w:rPr>
          <w:b/>
          <w:bCs/>
          <w:color w:val="2D2D2D"/>
          <w:spacing w:val="1"/>
        </w:rPr>
        <w:t>муниципальных служащих</w:t>
      </w:r>
      <w:r>
        <w:rPr>
          <w:b/>
          <w:bCs/>
          <w:color w:val="2D2D2D"/>
          <w:spacing w:val="1"/>
        </w:rPr>
        <w:t>,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31086" w:rsidRDefault="00931086" w:rsidP="00931086">
      <w:pPr>
        <w:pStyle w:val="formattext"/>
        <w:shd w:val="clear" w:color="auto" w:fill="FFFFFF"/>
        <w:spacing w:before="0" w:beforeAutospacing="0" w:after="0" w:afterAutospacing="0" w:line="213" w:lineRule="atLeast"/>
        <w:jc w:val="center"/>
        <w:textAlignment w:val="baseline"/>
        <w:rPr>
          <w:rFonts w:ascii="Arial" w:hAnsi="Arial" w:cs="Arial"/>
          <w:color w:val="2D2D2D"/>
          <w:spacing w:val="1"/>
          <w:sz w:val="14"/>
          <w:szCs w:val="14"/>
          <w:u w:val="single"/>
        </w:rPr>
      </w:pPr>
    </w:p>
    <w:p w:rsidR="00931086" w:rsidRDefault="00931086" w:rsidP="00931086">
      <w:pPr>
        <w:pStyle w:val="formattext"/>
        <w:shd w:val="clear" w:color="auto" w:fill="FFFFFF"/>
        <w:spacing w:before="0" w:beforeAutospacing="0" w:after="0" w:afterAutospacing="0" w:line="213" w:lineRule="atLeast"/>
        <w:jc w:val="center"/>
        <w:textAlignment w:val="baseline"/>
        <w:rPr>
          <w:rFonts w:ascii="Arial" w:hAnsi="Arial" w:cs="Arial"/>
          <w:color w:val="2D2D2D"/>
          <w:spacing w:val="1"/>
          <w:sz w:val="14"/>
          <w:szCs w:val="14"/>
          <w:u w:val="single"/>
        </w:rPr>
      </w:pPr>
    </w:p>
    <w:p w:rsidR="00931086" w:rsidRDefault="00931086" w:rsidP="00931086">
      <w:pPr>
        <w:pStyle w:val="ac"/>
        <w:ind w:firstLine="709"/>
        <w:jc w:val="both"/>
        <w:rPr>
          <w:color w:val="000000" w:themeColor="text1"/>
        </w:rPr>
      </w:pPr>
      <w:r w:rsidRPr="008C2B8B">
        <w:rPr>
          <w:color w:val="000000" w:themeColor="text1"/>
        </w:rPr>
        <w:t xml:space="preserve">5.1. Заявитель имеет право обжаловать </w:t>
      </w:r>
      <w:proofErr w:type="gramStart"/>
      <w:r w:rsidRPr="008C2B8B">
        <w:rPr>
          <w:color w:val="000000" w:themeColor="text1"/>
        </w:rPr>
        <w:t>решения  и</w:t>
      </w:r>
      <w:proofErr w:type="gramEnd"/>
      <w:r w:rsidRPr="008C2B8B">
        <w:rPr>
          <w:color w:val="000000" w:themeColor="text1"/>
        </w:rPr>
        <w:t xml:space="preserve"> действия (бездействие) Администрации рабочего поселка Станционно-Ояшинский Мошковского района Новосибирской области, предоста</w:t>
      </w:r>
      <w:r>
        <w:rPr>
          <w:color w:val="000000" w:themeColor="text1"/>
        </w:rPr>
        <w:t xml:space="preserve">вляющей муниципальную услугу, </w:t>
      </w:r>
      <w:r w:rsidRPr="008C2B8B">
        <w:rPr>
          <w:color w:val="000000" w:themeColor="text1"/>
        </w:rPr>
        <w:t>должностного лица</w:t>
      </w:r>
      <w:r>
        <w:rPr>
          <w:color w:val="000000" w:themeColor="text1"/>
        </w:rPr>
        <w:t xml:space="preserve">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931086" w:rsidRDefault="00931086" w:rsidP="00931086">
      <w:pPr>
        <w:pStyle w:val="ac"/>
        <w:ind w:firstLine="709"/>
        <w:jc w:val="both"/>
        <w:rPr>
          <w:color w:val="000000" w:themeColor="text1"/>
        </w:rPr>
      </w:pPr>
      <w:r>
        <w:rPr>
          <w:color w:val="000000" w:themeColor="text1"/>
        </w:rPr>
        <w:t>5.2.</w:t>
      </w:r>
      <w:r w:rsidRPr="00653FBE">
        <w:rPr>
          <w:color w:val="000000" w:themeColor="text1"/>
        </w:rPr>
        <w:t xml:space="preserve">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931086" w:rsidRDefault="00931086" w:rsidP="00931086">
      <w:pPr>
        <w:pStyle w:val="ac"/>
        <w:jc w:val="both"/>
        <w:rPr>
          <w:color w:val="000000" w:themeColor="text1"/>
          <w:shd w:val="clear" w:color="auto" w:fill="FFFFFF"/>
        </w:rPr>
      </w:pPr>
      <w:r>
        <w:rPr>
          <w:color w:val="000000" w:themeColor="text1"/>
          <w:shd w:val="clear" w:color="auto" w:fill="FFFFFF"/>
        </w:rPr>
        <w:t xml:space="preserve">          Жалоба на решения</w:t>
      </w:r>
      <w:r w:rsidRPr="00F37714">
        <w:rPr>
          <w:color w:val="000000" w:themeColor="text1"/>
          <w:shd w:val="clear" w:color="auto" w:fill="FFFFFF"/>
        </w:rPr>
        <w:t xml:space="preserve"> и действий (бездействия)</w:t>
      </w:r>
      <w:r>
        <w:rPr>
          <w:color w:val="000000" w:themeColor="text1"/>
          <w:shd w:val="clear" w:color="auto" w:fill="FFFFFF"/>
        </w:rPr>
        <w:t xml:space="preserve"> работника</w:t>
      </w:r>
      <w:r w:rsidRPr="00F37714">
        <w:rPr>
          <w:color w:val="000000" w:themeColor="text1"/>
          <w:shd w:val="clear" w:color="auto" w:fill="FFFFFF"/>
        </w:rPr>
        <w:t xml:space="preserve"> многофункционального </w:t>
      </w:r>
      <w:proofErr w:type="gramStart"/>
      <w:r w:rsidRPr="00F37714">
        <w:rPr>
          <w:color w:val="000000" w:themeColor="text1"/>
          <w:shd w:val="clear" w:color="auto" w:fill="FFFFFF"/>
        </w:rPr>
        <w:t xml:space="preserve">центра, </w:t>
      </w:r>
      <w:r>
        <w:rPr>
          <w:color w:val="000000" w:themeColor="text1"/>
          <w:shd w:val="clear" w:color="auto" w:fill="FFFFFF"/>
        </w:rPr>
        <w:t xml:space="preserve"> подаются</w:t>
      </w:r>
      <w:proofErr w:type="gramEnd"/>
      <w:r>
        <w:rPr>
          <w:color w:val="000000" w:themeColor="text1"/>
          <w:shd w:val="clear" w:color="auto" w:fill="FFFFFF"/>
        </w:rPr>
        <w:t xml:space="preserve"> руководителю  этого многофункционального центра.</w:t>
      </w:r>
    </w:p>
    <w:p w:rsidR="00931086" w:rsidRPr="00F37714" w:rsidRDefault="00931086" w:rsidP="00931086">
      <w:pPr>
        <w:pStyle w:val="ac"/>
        <w:jc w:val="both"/>
        <w:rPr>
          <w:color w:val="000000" w:themeColor="text1"/>
        </w:rPr>
      </w:pPr>
      <w:r>
        <w:rPr>
          <w:color w:val="000000" w:themeColor="text1"/>
          <w:shd w:val="clear" w:color="auto" w:fill="FFFFFF"/>
        </w:rPr>
        <w:t xml:space="preserve">           Жалоба на решение и действия (бездействие) </w:t>
      </w:r>
      <w:r w:rsidRPr="00F37714">
        <w:rPr>
          <w:color w:val="000000" w:themeColor="text1"/>
          <w:shd w:val="clear" w:color="auto" w:fill="FFFFFF"/>
        </w:rPr>
        <w:t xml:space="preserve">многофункционального </w:t>
      </w:r>
      <w:proofErr w:type="gramStart"/>
      <w:r w:rsidRPr="00F37714">
        <w:rPr>
          <w:color w:val="000000" w:themeColor="text1"/>
          <w:shd w:val="clear" w:color="auto" w:fill="FFFFFF"/>
        </w:rPr>
        <w:t xml:space="preserve">центра </w:t>
      </w:r>
      <w:r>
        <w:rPr>
          <w:color w:val="000000" w:themeColor="text1"/>
          <w:shd w:val="clear" w:color="auto" w:fill="FFFFFF"/>
        </w:rPr>
        <w:t xml:space="preserve"> подаются</w:t>
      </w:r>
      <w:proofErr w:type="gramEnd"/>
      <w:r>
        <w:rPr>
          <w:color w:val="000000" w:themeColor="text1"/>
          <w:shd w:val="clear" w:color="auto" w:fill="FFFFFF"/>
        </w:rPr>
        <w:t xml:space="preserve"> учредителю </w:t>
      </w:r>
      <w:r w:rsidRPr="00F37714">
        <w:rPr>
          <w:color w:val="000000" w:themeColor="text1"/>
          <w:shd w:val="clear" w:color="auto" w:fill="FFFFFF"/>
        </w:rPr>
        <w:t>многофунк</w:t>
      </w:r>
      <w:r>
        <w:rPr>
          <w:color w:val="000000" w:themeColor="text1"/>
          <w:shd w:val="clear" w:color="auto" w:fill="FFFFFF"/>
        </w:rPr>
        <w:t>ционального</w:t>
      </w:r>
      <w:r w:rsidRPr="00F37714">
        <w:rPr>
          <w:color w:val="000000" w:themeColor="text1"/>
          <w:shd w:val="clear" w:color="auto" w:fill="FFFFFF"/>
        </w:rPr>
        <w:t xml:space="preserve"> центр</w:t>
      </w:r>
      <w:r>
        <w:rPr>
          <w:color w:val="000000" w:themeColor="text1"/>
          <w:shd w:val="clear" w:color="auto" w:fill="FFFFFF"/>
        </w:rPr>
        <w:t>а или должностному лицу, уполномоченному нормативным правовым актом Новосибирской области.</w:t>
      </w:r>
    </w:p>
    <w:p w:rsidR="00931086" w:rsidRDefault="00931086" w:rsidP="00931086">
      <w:pPr>
        <w:pStyle w:val="af2"/>
        <w:autoSpaceDE w:val="0"/>
        <w:autoSpaceDN w:val="0"/>
        <w:adjustRightInd w:val="0"/>
        <w:ind w:left="0" w:firstLine="709"/>
        <w:jc w:val="both"/>
        <w:outlineLvl w:val="1"/>
        <w:rPr>
          <w:color w:val="000000" w:themeColor="text1"/>
        </w:rPr>
      </w:pPr>
      <w:r>
        <w:rPr>
          <w:color w:val="000000" w:themeColor="text1"/>
        </w:rPr>
        <w:t>5.3</w:t>
      </w:r>
      <w:r w:rsidRPr="00F37714">
        <w:rPr>
          <w:color w:val="000000" w:themeColor="text1"/>
        </w:rPr>
        <w:t>. </w:t>
      </w:r>
      <w:r>
        <w:rPr>
          <w:color w:val="000000" w:themeColor="text1"/>
        </w:rPr>
        <w:t xml:space="preserve"> Информирование заявителей о порядке подачи и рассмотрения жалобы, в том числе с использованием</w:t>
      </w:r>
      <w:r w:rsidRPr="00CA400B">
        <w:rPr>
          <w:color w:val="000000" w:themeColor="text1"/>
        </w:rPr>
        <w:t xml:space="preserve"> </w:t>
      </w:r>
      <w:r>
        <w:rPr>
          <w:color w:val="000000" w:themeColor="text1"/>
        </w:rPr>
        <w:t>Е</w:t>
      </w:r>
      <w:r w:rsidRPr="00F37714">
        <w:rPr>
          <w:color w:val="000000" w:themeColor="text1"/>
        </w:rPr>
        <w:t>диного портала государственных и муниципальных услуг</w:t>
      </w:r>
      <w:r>
        <w:rPr>
          <w:color w:val="000000" w:themeColor="text1"/>
        </w:rPr>
        <w:t xml:space="preserve">, осуществляется посредством размещения соответствующей информации на </w:t>
      </w:r>
      <w:r w:rsidRPr="00F37714">
        <w:rPr>
          <w:color w:val="000000" w:themeColor="text1"/>
        </w:rPr>
        <w:t>офици</w:t>
      </w:r>
      <w:r>
        <w:rPr>
          <w:color w:val="000000" w:themeColor="text1"/>
        </w:rPr>
        <w:t>альном сайте</w:t>
      </w:r>
      <w:r w:rsidRPr="00F37714">
        <w:rPr>
          <w:color w:val="000000" w:themeColor="text1"/>
        </w:rPr>
        <w:t xml:space="preserve"> рабочего по</w:t>
      </w:r>
      <w:r>
        <w:rPr>
          <w:color w:val="000000" w:themeColor="text1"/>
        </w:rPr>
        <w:t>селка Станционно-Ояшинский Мошковского района Новосибирской области ,</w:t>
      </w:r>
      <w:r w:rsidRPr="00CA400B">
        <w:rPr>
          <w:color w:val="000000" w:themeColor="text1"/>
        </w:rPr>
        <w:t xml:space="preserve"> </w:t>
      </w:r>
      <w:r>
        <w:rPr>
          <w:color w:val="000000" w:themeColor="text1"/>
        </w:rPr>
        <w:t>Е</w:t>
      </w:r>
      <w:r w:rsidRPr="00F37714">
        <w:rPr>
          <w:color w:val="000000" w:themeColor="text1"/>
        </w:rPr>
        <w:t>ди</w:t>
      </w:r>
      <w:r>
        <w:rPr>
          <w:color w:val="000000" w:themeColor="text1"/>
        </w:rPr>
        <w:t>ном портале</w:t>
      </w:r>
      <w:r w:rsidRPr="00F37714">
        <w:rPr>
          <w:color w:val="000000" w:themeColor="text1"/>
        </w:rPr>
        <w:t xml:space="preserve"> государственных и муниципальных услуг</w:t>
      </w:r>
      <w:r>
        <w:rPr>
          <w:color w:val="000000" w:themeColor="text1"/>
        </w:rPr>
        <w:t xml:space="preserve"> , а также в устной и письменной форме по запросам заявителей в ходе предоставления муниципальной услуги Администрацией рабочего поселка Станционно-Ояшинский Мошковского района Новосибирской области.</w:t>
      </w:r>
    </w:p>
    <w:p w:rsidR="00931086" w:rsidRDefault="00931086" w:rsidP="00931086">
      <w:pPr>
        <w:pStyle w:val="af2"/>
        <w:autoSpaceDE w:val="0"/>
        <w:autoSpaceDN w:val="0"/>
        <w:adjustRightInd w:val="0"/>
        <w:ind w:left="0" w:firstLine="709"/>
        <w:jc w:val="both"/>
        <w:outlineLvl w:val="1"/>
        <w:rPr>
          <w:color w:val="000000" w:themeColor="text1"/>
        </w:rPr>
      </w:pPr>
      <w:r>
        <w:rPr>
          <w:color w:val="000000" w:themeColor="text1"/>
        </w:rPr>
        <w:t xml:space="preserve">5.4.Перечень нормативно правовых актов, регулирующих порядок досудебного (внесудебного) обжалования заявителем решений и действий (бездействия) </w:t>
      </w:r>
      <w:proofErr w:type="gramStart"/>
      <w:r>
        <w:rPr>
          <w:color w:val="000000" w:themeColor="text1"/>
        </w:rPr>
        <w:t>Администрации  рабочего</w:t>
      </w:r>
      <w:proofErr w:type="gramEnd"/>
      <w:r>
        <w:rPr>
          <w:color w:val="000000" w:themeColor="text1"/>
        </w:rPr>
        <w:t xml:space="preserve">  поселка  Станционно-Ояшинский   Мошковского   района  Новосибирской  области,  предоставляющей   муниципальную  услугу,  </w:t>
      </w:r>
    </w:p>
    <w:p w:rsidR="00931086" w:rsidRDefault="00931086" w:rsidP="00931086">
      <w:pPr>
        <w:pStyle w:val="af2"/>
        <w:autoSpaceDE w:val="0"/>
        <w:autoSpaceDN w:val="0"/>
        <w:adjustRightInd w:val="0"/>
        <w:ind w:left="0"/>
        <w:jc w:val="both"/>
        <w:outlineLvl w:val="1"/>
        <w:rPr>
          <w:color w:val="000000" w:themeColor="text1"/>
        </w:rPr>
      </w:pPr>
      <w:proofErr w:type="gramStart"/>
      <w:r>
        <w:rPr>
          <w:color w:val="000000" w:themeColor="text1"/>
        </w:rPr>
        <w:t>должностных</w:t>
      </w:r>
      <w:proofErr w:type="gramEnd"/>
      <w:r>
        <w:rPr>
          <w:color w:val="000000" w:themeColor="text1"/>
        </w:rPr>
        <w:t xml:space="preserve"> лиц, муниципальных служащих, работников:</w:t>
      </w:r>
    </w:p>
    <w:p w:rsidR="00931086" w:rsidRDefault="00931086" w:rsidP="00931086">
      <w:pPr>
        <w:pStyle w:val="af2"/>
        <w:autoSpaceDE w:val="0"/>
        <w:autoSpaceDN w:val="0"/>
        <w:adjustRightInd w:val="0"/>
        <w:ind w:left="0"/>
        <w:jc w:val="both"/>
        <w:outlineLvl w:val="1"/>
        <w:rPr>
          <w:color w:val="000000" w:themeColor="text1"/>
        </w:rPr>
      </w:pPr>
      <w:r>
        <w:rPr>
          <w:color w:val="000000" w:themeColor="text1"/>
        </w:rPr>
        <w:t xml:space="preserve">              Федеральный </w:t>
      </w:r>
      <w:proofErr w:type="gramStart"/>
      <w:r>
        <w:rPr>
          <w:color w:val="000000" w:themeColor="text1"/>
        </w:rPr>
        <w:t>закон  от</w:t>
      </w:r>
      <w:proofErr w:type="gramEnd"/>
      <w:r>
        <w:rPr>
          <w:color w:val="000000" w:themeColor="text1"/>
        </w:rPr>
        <w:t xml:space="preserve"> 27.07.2010 № 210-ФЗ« об организации предоставления государственных и муниципальных услуг;</w:t>
      </w:r>
    </w:p>
    <w:p w:rsidR="00931086" w:rsidRPr="00EF66EA" w:rsidRDefault="00931086" w:rsidP="00931086">
      <w:pPr>
        <w:jc w:val="both"/>
        <w:rPr>
          <w:rStyle w:val="ab"/>
          <w:b w:val="0"/>
          <w:color w:val="000000" w:themeColor="text1"/>
          <w:shd w:val="clear" w:color="auto" w:fill="FFFFFF"/>
        </w:rPr>
      </w:pPr>
      <w:r>
        <w:rPr>
          <w:color w:val="000000" w:themeColor="text1"/>
        </w:rPr>
        <w:t xml:space="preserve">              Постановление  Администрации рабочего поселка  Станционно-Ояшинский Мошковского района  Новосибирской области от   12.07.2019 №116 «</w:t>
      </w:r>
      <w:r w:rsidRPr="00F41B7F">
        <w:t xml:space="preserve">Об утверждении Положения об особенностях подачи и рассмотрения жалоб на </w:t>
      </w:r>
      <w:r w:rsidRPr="00EF66EA">
        <w:t xml:space="preserve">решения </w:t>
      </w:r>
      <w:r w:rsidRPr="00EF66EA">
        <w:rPr>
          <w:rStyle w:val="ab"/>
          <w:b w:val="0"/>
          <w:color w:val="000000" w:themeColor="text1"/>
          <w:shd w:val="clear" w:color="auto" w:fill="FFFFFF"/>
        </w:rPr>
        <w:t xml:space="preserve">  и действия (бездействия) органа, предоставляющего муниципальную услугу,</w:t>
      </w:r>
      <w:r w:rsidRPr="00EF66EA">
        <w:rPr>
          <w:bCs/>
          <w:color w:val="000000" w:themeColor="text1"/>
          <w:shd w:val="clear" w:color="auto" w:fill="FFFFFF"/>
        </w:rPr>
        <w:t xml:space="preserve"> </w:t>
      </w:r>
      <w:r w:rsidRPr="00EF66EA">
        <w:rPr>
          <w:rStyle w:val="ab"/>
          <w:b w:val="0"/>
          <w:color w:val="000000" w:themeColor="text1"/>
          <w:shd w:val="clear" w:color="auto" w:fill="FFFFFF"/>
        </w:rPr>
        <w:t>а также должностных лиц, муниципальных служащих,</w:t>
      </w:r>
      <w:r w:rsidRPr="00EF66EA">
        <w:rPr>
          <w:color w:val="000000" w:themeColor="text1"/>
          <w:shd w:val="clear" w:color="auto" w:fill="FFFFFF"/>
        </w:rPr>
        <w:t> </w:t>
      </w:r>
      <w:r w:rsidRPr="00EF66EA">
        <w:rPr>
          <w:rStyle w:val="ab"/>
          <w:b w:val="0"/>
          <w:color w:val="000000" w:themeColor="text1"/>
          <w:shd w:val="clear" w:color="auto" w:fill="FFFFFF"/>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931086" w:rsidRPr="00EF66EA" w:rsidRDefault="00931086" w:rsidP="00931086">
      <w:pPr>
        <w:pStyle w:val="af2"/>
        <w:autoSpaceDE w:val="0"/>
        <w:autoSpaceDN w:val="0"/>
        <w:adjustRightInd w:val="0"/>
        <w:ind w:left="0"/>
        <w:jc w:val="both"/>
        <w:outlineLvl w:val="1"/>
        <w:rPr>
          <w:rStyle w:val="ab"/>
          <w:b w:val="0"/>
          <w:color w:val="000000" w:themeColor="text1"/>
          <w:shd w:val="clear" w:color="auto" w:fill="FFFFFF"/>
        </w:rPr>
      </w:pPr>
      <w:r w:rsidRPr="00EF66EA">
        <w:rPr>
          <w:rStyle w:val="ab"/>
          <w:b w:val="0"/>
          <w:color w:val="000000" w:themeColor="text1"/>
          <w:shd w:val="clear" w:color="auto" w:fill="FFFFFF"/>
        </w:rPr>
        <w:t xml:space="preserve">          5.5. Информация, содержащаяся в настоящем разделе, подлежит размещению на Едином портале государственных и муниципальных услуг.</w:t>
      </w:r>
    </w:p>
    <w:p w:rsidR="00931086" w:rsidRPr="00EF66EA" w:rsidRDefault="00931086" w:rsidP="00931086">
      <w:pPr>
        <w:pStyle w:val="formattext"/>
        <w:shd w:val="clear" w:color="auto" w:fill="FFFFFF"/>
        <w:spacing w:before="0" w:beforeAutospacing="0" w:after="0" w:afterAutospacing="0" w:line="213" w:lineRule="atLeast"/>
        <w:jc w:val="center"/>
        <w:textAlignment w:val="baseline"/>
        <w:rPr>
          <w:rFonts w:ascii="Arial" w:hAnsi="Arial" w:cs="Arial"/>
          <w:color w:val="2D2D2D"/>
          <w:spacing w:val="1"/>
          <w:sz w:val="14"/>
          <w:szCs w:val="14"/>
          <w:u w:val="single"/>
        </w:rPr>
      </w:pPr>
    </w:p>
    <w:tbl>
      <w:tblPr>
        <w:tblpPr w:leftFromText="180" w:rightFromText="180" w:vertAnchor="text" w:horzAnchor="margin" w:tblpY="-52"/>
        <w:tblW w:w="0" w:type="auto"/>
        <w:tblLook w:val="04A0" w:firstRow="1" w:lastRow="0" w:firstColumn="1" w:lastColumn="0" w:noHBand="0" w:noVBand="1"/>
      </w:tblPr>
      <w:tblGrid>
        <w:gridCol w:w="4503"/>
        <w:gridCol w:w="5351"/>
      </w:tblGrid>
      <w:tr w:rsidR="008767BD" w:rsidRPr="001407CE" w:rsidTr="008767BD">
        <w:tc>
          <w:tcPr>
            <w:tcW w:w="4503" w:type="dxa"/>
            <w:shd w:val="clear" w:color="auto" w:fill="auto"/>
          </w:tcPr>
          <w:p w:rsidR="008767BD" w:rsidRPr="001407CE" w:rsidRDefault="008767BD" w:rsidP="008767BD">
            <w:pPr>
              <w:spacing w:before="100" w:beforeAutospacing="1" w:after="240"/>
              <w:jc w:val="right"/>
              <w:rPr>
                <w:sz w:val="24"/>
                <w:szCs w:val="24"/>
              </w:rPr>
            </w:pPr>
          </w:p>
        </w:tc>
        <w:tc>
          <w:tcPr>
            <w:tcW w:w="5351" w:type="dxa"/>
            <w:shd w:val="clear" w:color="auto" w:fill="auto"/>
          </w:tcPr>
          <w:p w:rsidR="008767BD" w:rsidRPr="001407CE" w:rsidRDefault="008767BD" w:rsidP="008767BD">
            <w:pPr>
              <w:spacing w:before="100" w:beforeAutospacing="1" w:after="240"/>
              <w:jc w:val="right"/>
              <w:rPr>
                <w:sz w:val="24"/>
                <w:szCs w:val="24"/>
              </w:rPr>
            </w:pPr>
            <w:r w:rsidRPr="001407CE">
              <w:rPr>
                <w:sz w:val="24"/>
                <w:szCs w:val="24"/>
              </w:rPr>
              <w:t>Приложение 1</w:t>
            </w:r>
            <w:r w:rsidRPr="001407CE">
              <w:rPr>
                <w:sz w:val="24"/>
                <w:szCs w:val="24"/>
              </w:rPr>
              <w:br/>
              <w:t>к Административному регламенту</w:t>
            </w:r>
            <w:r w:rsidRPr="001407CE">
              <w:rPr>
                <w:sz w:val="24"/>
                <w:szCs w:val="24"/>
              </w:rPr>
              <w:br/>
              <w:t>предоставления муниципальной услуги</w:t>
            </w:r>
            <w:r w:rsidRPr="001407CE">
              <w:rPr>
                <w:sz w:val="24"/>
                <w:szCs w:val="24"/>
              </w:rPr>
              <w:br/>
              <w:t>"Предоставление информации об очередности</w:t>
            </w:r>
            <w:r w:rsidRPr="001407CE">
              <w:rPr>
                <w:sz w:val="24"/>
                <w:szCs w:val="24"/>
              </w:rPr>
              <w:br/>
              <w:t>предоставления жилых помещений</w:t>
            </w:r>
            <w:r w:rsidRPr="001407CE">
              <w:rPr>
                <w:sz w:val="24"/>
                <w:szCs w:val="24"/>
              </w:rPr>
              <w:br/>
              <w:t>на условиях социального найма</w:t>
            </w:r>
          </w:p>
        </w:tc>
      </w:tr>
    </w:tbl>
    <w:p w:rsidR="008767BD" w:rsidRDefault="008767BD" w:rsidP="0035209C">
      <w:pPr>
        <w:ind w:firstLine="709"/>
        <w:jc w:val="both"/>
      </w:pPr>
    </w:p>
    <w:p w:rsidR="008767BD" w:rsidRDefault="008767BD" w:rsidP="008767BD">
      <w:pPr>
        <w:jc w:val="right"/>
      </w:pPr>
    </w:p>
    <w:p w:rsidR="008767BD" w:rsidRDefault="008767BD" w:rsidP="008767BD">
      <w:pPr>
        <w:jc w:val="right"/>
      </w:pPr>
    </w:p>
    <w:p w:rsidR="008767BD" w:rsidRPr="007D06B1" w:rsidRDefault="008767BD" w:rsidP="008767BD">
      <w:pPr>
        <w:jc w:val="right"/>
        <w:rPr>
          <w:sz w:val="24"/>
          <w:szCs w:val="24"/>
        </w:rPr>
      </w:pPr>
      <w:r w:rsidRPr="007D06B1">
        <w:rPr>
          <w:sz w:val="24"/>
          <w:szCs w:val="24"/>
        </w:rPr>
        <w:t xml:space="preserve">В ______________________________________ </w:t>
      </w:r>
    </w:p>
    <w:p w:rsidR="008767BD" w:rsidRPr="007D06B1" w:rsidRDefault="008767BD" w:rsidP="008767BD">
      <w:pPr>
        <w:jc w:val="right"/>
        <w:rPr>
          <w:sz w:val="24"/>
          <w:szCs w:val="24"/>
        </w:rPr>
      </w:pPr>
      <w:r w:rsidRPr="007D06B1">
        <w:rPr>
          <w:sz w:val="24"/>
          <w:szCs w:val="24"/>
        </w:rPr>
        <w:t>(</w:t>
      </w:r>
      <w:proofErr w:type="gramStart"/>
      <w:r w:rsidRPr="007D06B1">
        <w:rPr>
          <w:sz w:val="24"/>
          <w:szCs w:val="24"/>
        </w:rPr>
        <w:t>наименование</w:t>
      </w:r>
      <w:proofErr w:type="gramEnd"/>
      <w:r w:rsidRPr="007D06B1">
        <w:rPr>
          <w:sz w:val="24"/>
          <w:szCs w:val="24"/>
        </w:rPr>
        <w:t xml:space="preserve"> органа местного самоуправления) </w:t>
      </w:r>
    </w:p>
    <w:p w:rsidR="008767BD" w:rsidRPr="007D06B1" w:rsidRDefault="008767BD" w:rsidP="008767BD">
      <w:pPr>
        <w:jc w:val="right"/>
        <w:rPr>
          <w:sz w:val="24"/>
          <w:szCs w:val="24"/>
        </w:rPr>
      </w:pPr>
      <w:proofErr w:type="gramStart"/>
      <w:r w:rsidRPr="007D06B1">
        <w:rPr>
          <w:sz w:val="24"/>
          <w:szCs w:val="24"/>
        </w:rPr>
        <w:t>от</w:t>
      </w:r>
      <w:proofErr w:type="gramEnd"/>
      <w:r w:rsidRPr="007D06B1">
        <w:rPr>
          <w:sz w:val="24"/>
          <w:szCs w:val="24"/>
        </w:rPr>
        <w:t xml:space="preserve">______________________________________ </w:t>
      </w:r>
    </w:p>
    <w:p w:rsidR="008767BD" w:rsidRPr="007D06B1" w:rsidRDefault="008767BD" w:rsidP="008767BD">
      <w:pPr>
        <w:jc w:val="right"/>
        <w:rPr>
          <w:sz w:val="24"/>
          <w:szCs w:val="24"/>
        </w:rPr>
      </w:pPr>
      <w:r w:rsidRPr="007D06B1">
        <w:rPr>
          <w:sz w:val="24"/>
          <w:szCs w:val="24"/>
        </w:rPr>
        <w:t xml:space="preserve">(Ф.И.О) </w:t>
      </w:r>
    </w:p>
    <w:p w:rsidR="008767BD" w:rsidRPr="007D06B1" w:rsidRDefault="008767BD" w:rsidP="008767BD">
      <w:pPr>
        <w:jc w:val="right"/>
        <w:rPr>
          <w:sz w:val="24"/>
          <w:szCs w:val="24"/>
        </w:rPr>
      </w:pPr>
      <w:proofErr w:type="gramStart"/>
      <w:r w:rsidRPr="007D06B1">
        <w:rPr>
          <w:sz w:val="24"/>
          <w:szCs w:val="24"/>
        </w:rPr>
        <w:t>проживающего</w:t>
      </w:r>
      <w:proofErr w:type="gramEnd"/>
      <w:r w:rsidRPr="007D06B1">
        <w:rPr>
          <w:sz w:val="24"/>
          <w:szCs w:val="24"/>
        </w:rPr>
        <w:t xml:space="preserve"> по адресу____________, </w:t>
      </w:r>
    </w:p>
    <w:p w:rsidR="008767BD" w:rsidRPr="007D06B1" w:rsidRDefault="008767BD" w:rsidP="008767BD">
      <w:pPr>
        <w:jc w:val="right"/>
        <w:rPr>
          <w:sz w:val="24"/>
          <w:szCs w:val="24"/>
        </w:rPr>
      </w:pPr>
      <w:r w:rsidRPr="007D06B1">
        <w:rPr>
          <w:sz w:val="24"/>
          <w:szCs w:val="24"/>
        </w:rPr>
        <w:t xml:space="preserve">________________________________________ </w:t>
      </w:r>
    </w:p>
    <w:p w:rsidR="008767BD" w:rsidRPr="007D06B1" w:rsidRDefault="008767BD" w:rsidP="008767BD">
      <w:pPr>
        <w:jc w:val="right"/>
        <w:rPr>
          <w:sz w:val="24"/>
          <w:szCs w:val="24"/>
        </w:rPr>
      </w:pPr>
      <w:r w:rsidRPr="007D06B1">
        <w:rPr>
          <w:sz w:val="24"/>
          <w:szCs w:val="24"/>
        </w:rPr>
        <w:t xml:space="preserve">Адрес электронной почты: </w:t>
      </w:r>
    </w:p>
    <w:p w:rsidR="008767BD" w:rsidRPr="007D06B1" w:rsidRDefault="008767BD" w:rsidP="008767BD">
      <w:pPr>
        <w:jc w:val="right"/>
        <w:rPr>
          <w:sz w:val="24"/>
          <w:szCs w:val="24"/>
        </w:rPr>
      </w:pPr>
      <w:r w:rsidRPr="007D06B1">
        <w:rPr>
          <w:sz w:val="24"/>
          <w:szCs w:val="24"/>
        </w:rPr>
        <w:t xml:space="preserve">________________________________________ </w:t>
      </w:r>
    </w:p>
    <w:p w:rsidR="008767BD" w:rsidRPr="007D06B1" w:rsidRDefault="008767BD" w:rsidP="008767BD">
      <w:pPr>
        <w:jc w:val="right"/>
        <w:rPr>
          <w:sz w:val="24"/>
          <w:szCs w:val="24"/>
        </w:rPr>
      </w:pPr>
      <w:proofErr w:type="gramStart"/>
      <w:r w:rsidRPr="007D06B1">
        <w:rPr>
          <w:sz w:val="24"/>
          <w:szCs w:val="24"/>
        </w:rPr>
        <w:t>телефон</w:t>
      </w:r>
      <w:proofErr w:type="gramEnd"/>
      <w:r w:rsidRPr="007D06B1">
        <w:rPr>
          <w:sz w:val="24"/>
          <w:szCs w:val="24"/>
        </w:rPr>
        <w:t>: _______________________________</w:t>
      </w:r>
    </w:p>
    <w:p w:rsidR="008767BD" w:rsidRDefault="008767BD" w:rsidP="008767BD">
      <w:pPr>
        <w:jc w:val="center"/>
        <w:rPr>
          <w:sz w:val="24"/>
          <w:szCs w:val="24"/>
        </w:rPr>
      </w:pPr>
    </w:p>
    <w:p w:rsidR="008767BD" w:rsidRPr="007D06B1" w:rsidRDefault="008767BD" w:rsidP="008767BD">
      <w:pPr>
        <w:jc w:val="center"/>
        <w:rPr>
          <w:sz w:val="24"/>
          <w:szCs w:val="24"/>
        </w:rPr>
      </w:pPr>
      <w:r w:rsidRPr="007D06B1">
        <w:rPr>
          <w:sz w:val="24"/>
          <w:szCs w:val="24"/>
        </w:rPr>
        <w:t xml:space="preserve">Заявление </w:t>
      </w:r>
    </w:p>
    <w:p w:rsidR="008767BD" w:rsidRPr="007D06B1" w:rsidRDefault="008767BD" w:rsidP="008767BD">
      <w:pPr>
        <w:rPr>
          <w:sz w:val="24"/>
          <w:szCs w:val="24"/>
        </w:rPr>
      </w:pPr>
    </w:p>
    <w:p w:rsidR="008767BD" w:rsidRPr="007D06B1" w:rsidRDefault="008767BD" w:rsidP="008767BD">
      <w:pPr>
        <w:ind w:firstLine="480"/>
        <w:rPr>
          <w:sz w:val="24"/>
          <w:szCs w:val="24"/>
        </w:rPr>
      </w:pPr>
      <w:r w:rsidRPr="007D06B1">
        <w:rPr>
          <w:sz w:val="24"/>
          <w:szCs w:val="24"/>
        </w:rPr>
        <w:t>Прошу предоставить информацию о номере очередности предоставления жилых помещений на условиях социального найма.</w:t>
      </w:r>
    </w:p>
    <w:p w:rsidR="008767BD" w:rsidRPr="007D06B1" w:rsidRDefault="008767BD" w:rsidP="008767BD">
      <w:pPr>
        <w:ind w:firstLine="480"/>
        <w:rPr>
          <w:sz w:val="24"/>
          <w:szCs w:val="24"/>
        </w:rPr>
      </w:pPr>
      <w:r w:rsidRPr="007D06B1">
        <w:rPr>
          <w:sz w:val="24"/>
          <w:szCs w:val="24"/>
        </w:rPr>
        <w:t>Документы, являющиеся результатом предоставления муниципальной</w:t>
      </w:r>
    </w:p>
    <w:p w:rsidR="008767BD" w:rsidRPr="007D06B1" w:rsidRDefault="008767BD" w:rsidP="008767BD">
      <w:pPr>
        <w:ind w:firstLine="480"/>
        <w:rPr>
          <w:sz w:val="24"/>
          <w:szCs w:val="24"/>
        </w:rPr>
      </w:pPr>
      <w:proofErr w:type="gramStart"/>
      <w:r w:rsidRPr="007D06B1">
        <w:rPr>
          <w:sz w:val="24"/>
          <w:szCs w:val="24"/>
        </w:rPr>
        <w:t>услуги</w:t>
      </w:r>
      <w:proofErr w:type="gramEnd"/>
      <w:r w:rsidRPr="007D06B1">
        <w:rPr>
          <w:sz w:val="24"/>
          <w:szCs w:val="24"/>
        </w:rPr>
        <w:t>, прошу выдать (направить):</w:t>
      </w:r>
    </w:p>
    <w:p w:rsidR="008767BD" w:rsidRPr="007D06B1" w:rsidRDefault="008767BD" w:rsidP="008767BD">
      <w:pPr>
        <w:ind w:firstLine="480"/>
        <w:rPr>
          <w:sz w:val="24"/>
          <w:szCs w:val="24"/>
        </w:rPr>
      </w:pPr>
      <w:r w:rsidRPr="007D06B1">
        <w:rPr>
          <w:sz w:val="24"/>
          <w:szCs w:val="24"/>
        </w:rPr>
        <w:t>--- в _________________________</w:t>
      </w:r>
      <w:proofErr w:type="gramStart"/>
      <w:r w:rsidRPr="007D06B1">
        <w:rPr>
          <w:sz w:val="24"/>
          <w:szCs w:val="24"/>
        </w:rPr>
        <w:t>_(</w:t>
      </w:r>
      <w:proofErr w:type="gramEnd"/>
      <w:r w:rsidRPr="007D06B1">
        <w:rPr>
          <w:sz w:val="24"/>
          <w:szCs w:val="24"/>
        </w:rPr>
        <w:t>указывается наименование многофункционального центра предоставления государственных и муниципальных услуг);</w:t>
      </w:r>
    </w:p>
    <w:p w:rsidR="008767BD" w:rsidRPr="007D06B1" w:rsidRDefault="008767BD" w:rsidP="008767BD">
      <w:pPr>
        <w:ind w:firstLine="480"/>
        <w:rPr>
          <w:sz w:val="24"/>
          <w:szCs w:val="24"/>
        </w:rPr>
      </w:pPr>
      <w:r w:rsidRPr="007D06B1">
        <w:rPr>
          <w:sz w:val="24"/>
          <w:szCs w:val="24"/>
        </w:rPr>
        <w:t>--- в __________________________</w:t>
      </w:r>
      <w:proofErr w:type="gramStart"/>
      <w:r w:rsidRPr="007D06B1">
        <w:rPr>
          <w:sz w:val="24"/>
          <w:szCs w:val="24"/>
        </w:rPr>
        <w:t>_(</w:t>
      </w:r>
      <w:proofErr w:type="gramEnd"/>
      <w:r w:rsidRPr="007D06B1">
        <w:rPr>
          <w:sz w:val="24"/>
          <w:szCs w:val="24"/>
        </w:rPr>
        <w:t>органе местного самоуправления муниципального образования, предоставляющего муниципальную услугу);</w:t>
      </w:r>
    </w:p>
    <w:p w:rsidR="008767BD" w:rsidRPr="007D06B1" w:rsidRDefault="008767BD" w:rsidP="008767BD">
      <w:pPr>
        <w:ind w:firstLine="480"/>
        <w:rPr>
          <w:sz w:val="24"/>
          <w:szCs w:val="24"/>
        </w:rPr>
      </w:pPr>
      <w:r w:rsidRPr="007D06B1">
        <w:rPr>
          <w:sz w:val="24"/>
          <w:szCs w:val="24"/>
        </w:rPr>
        <w:t>--- посредством почтовой связи;</w:t>
      </w:r>
    </w:p>
    <w:p w:rsidR="008767BD" w:rsidRPr="007D06B1" w:rsidRDefault="008767BD" w:rsidP="008767BD">
      <w:pPr>
        <w:ind w:firstLine="480"/>
        <w:rPr>
          <w:sz w:val="24"/>
          <w:szCs w:val="24"/>
        </w:rPr>
      </w:pPr>
      <w:r w:rsidRPr="007D06B1">
        <w:rPr>
          <w:sz w:val="24"/>
          <w:szCs w:val="24"/>
        </w:rPr>
        <w:t>--- на адрес электронной почты.</w:t>
      </w:r>
    </w:p>
    <w:p w:rsidR="008767BD" w:rsidRPr="007D06B1" w:rsidRDefault="008767BD" w:rsidP="008767BD">
      <w:pPr>
        <w:ind w:firstLine="480"/>
        <w:rPr>
          <w:sz w:val="24"/>
          <w:szCs w:val="24"/>
        </w:rPr>
      </w:pPr>
      <w:r w:rsidRPr="007D06B1">
        <w:rPr>
          <w:sz w:val="24"/>
          <w:szCs w:val="24"/>
        </w:rPr>
        <w:t>"____" _________________ 20___ год ________________</w:t>
      </w:r>
    </w:p>
    <w:p w:rsidR="008767BD" w:rsidRDefault="008767BD" w:rsidP="008767BD">
      <w:pPr>
        <w:ind w:firstLine="480"/>
        <w:rPr>
          <w:sz w:val="24"/>
          <w:szCs w:val="24"/>
        </w:rPr>
      </w:pPr>
      <w:r w:rsidRPr="007D06B1">
        <w:rPr>
          <w:sz w:val="24"/>
          <w:szCs w:val="24"/>
        </w:rPr>
        <w:t>(</w:t>
      </w:r>
      <w:proofErr w:type="gramStart"/>
      <w:r w:rsidRPr="007D06B1">
        <w:rPr>
          <w:sz w:val="24"/>
          <w:szCs w:val="24"/>
        </w:rPr>
        <w:t>подпись</w:t>
      </w:r>
      <w:proofErr w:type="gramEnd"/>
      <w:r w:rsidRPr="007D06B1">
        <w:rPr>
          <w:sz w:val="24"/>
          <w:szCs w:val="24"/>
        </w:rPr>
        <w:t>)</w:t>
      </w:r>
      <w:r w:rsidRPr="007D06B1">
        <w:rPr>
          <w:sz w:val="24"/>
          <w:szCs w:val="24"/>
        </w:rPr>
        <w:br/>
      </w:r>
      <w:r w:rsidRPr="007D06B1">
        <w:rPr>
          <w:sz w:val="24"/>
          <w:szCs w:val="24"/>
        </w:rPr>
        <w:br/>
      </w:r>
    </w:p>
    <w:p w:rsidR="008767BD" w:rsidRDefault="008767BD" w:rsidP="008767BD">
      <w:pPr>
        <w:jc w:val="center"/>
      </w:pPr>
    </w:p>
    <w:p w:rsidR="008767BD" w:rsidRDefault="008767BD" w:rsidP="008767BD"/>
    <w:p w:rsidR="0035209C" w:rsidRPr="008767BD" w:rsidRDefault="0035209C" w:rsidP="008767BD">
      <w:pPr>
        <w:sectPr w:rsidR="0035209C" w:rsidRPr="008767BD" w:rsidSect="008767BD">
          <w:pgSz w:w="11906" w:h="16838"/>
          <w:pgMar w:top="1134" w:right="566" w:bottom="1134" w:left="1418" w:header="708" w:footer="708" w:gutter="0"/>
          <w:cols w:space="708"/>
          <w:titlePg/>
          <w:docGrid w:linePitch="381"/>
        </w:sectPr>
      </w:pPr>
    </w:p>
    <w:tbl>
      <w:tblPr>
        <w:tblpPr w:leftFromText="180" w:rightFromText="180" w:vertAnchor="text" w:horzAnchor="margin" w:tblpY="-157"/>
        <w:tblW w:w="0" w:type="auto"/>
        <w:tblLook w:val="04A0" w:firstRow="1" w:lastRow="0" w:firstColumn="1" w:lastColumn="0" w:noHBand="0" w:noVBand="1"/>
      </w:tblPr>
      <w:tblGrid>
        <w:gridCol w:w="4503"/>
        <w:gridCol w:w="5351"/>
      </w:tblGrid>
      <w:tr w:rsidR="008767BD" w:rsidRPr="001407CE" w:rsidTr="008767BD">
        <w:tc>
          <w:tcPr>
            <w:tcW w:w="4503" w:type="dxa"/>
            <w:shd w:val="clear" w:color="auto" w:fill="auto"/>
          </w:tcPr>
          <w:p w:rsidR="008767BD" w:rsidRPr="001407CE" w:rsidRDefault="008767BD" w:rsidP="008767BD">
            <w:pPr>
              <w:spacing w:before="100" w:beforeAutospacing="1" w:after="240"/>
              <w:jc w:val="right"/>
              <w:rPr>
                <w:sz w:val="24"/>
                <w:szCs w:val="24"/>
              </w:rPr>
            </w:pPr>
          </w:p>
        </w:tc>
        <w:tc>
          <w:tcPr>
            <w:tcW w:w="5351" w:type="dxa"/>
            <w:shd w:val="clear" w:color="auto" w:fill="auto"/>
          </w:tcPr>
          <w:p w:rsidR="008767BD" w:rsidRPr="001407CE" w:rsidRDefault="008767BD" w:rsidP="008767BD">
            <w:pPr>
              <w:spacing w:before="100" w:beforeAutospacing="1" w:after="240"/>
              <w:jc w:val="right"/>
              <w:rPr>
                <w:sz w:val="24"/>
                <w:szCs w:val="24"/>
              </w:rPr>
            </w:pPr>
            <w:r w:rsidRPr="001407CE">
              <w:rPr>
                <w:sz w:val="24"/>
                <w:szCs w:val="24"/>
              </w:rPr>
              <w:t>Приложение 2</w:t>
            </w:r>
            <w:r w:rsidRPr="001407CE">
              <w:rPr>
                <w:sz w:val="24"/>
                <w:szCs w:val="24"/>
              </w:rPr>
              <w:br/>
              <w:t>к Административному регламенту</w:t>
            </w:r>
            <w:r w:rsidRPr="001407CE">
              <w:rPr>
                <w:sz w:val="24"/>
                <w:szCs w:val="24"/>
              </w:rPr>
              <w:br/>
              <w:t>предоставления муниципальной услуги</w:t>
            </w:r>
            <w:r w:rsidRPr="001407CE">
              <w:rPr>
                <w:sz w:val="24"/>
                <w:szCs w:val="24"/>
              </w:rPr>
              <w:br/>
              <w:t>"Предоставление информации об очередности</w:t>
            </w:r>
            <w:r w:rsidRPr="001407CE">
              <w:rPr>
                <w:sz w:val="24"/>
                <w:szCs w:val="24"/>
              </w:rPr>
              <w:br/>
              <w:t>предоставления жилых помещений</w:t>
            </w:r>
            <w:r w:rsidRPr="001407CE">
              <w:rPr>
                <w:sz w:val="24"/>
                <w:szCs w:val="24"/>
              </w:rPr>
              <w:br/>
              <w:t>на условиях социального найма</w:t>
            </w:r>
          </w:p>
        </w:tc>
      </w:tr>
    </w:tbl>
    <w:p w:rsidR="004629BC" w:rsidRPr="007D06B1" w:rsidRDefault="004629BC" w:rsidP="004629BC">
      <w:pPr>
        <w:spacing w:before="100" w:beforeAutospacing="1" w:after="240"/>
        <w:rPr>
          <w:sz w:val="24"/>
          <w:szCs w:val="24"/>
        </w:rPr>
      </w:pPr>
    </w:p>
    <w:p w:rsidR="004629BC" w:rsidRDefault="004629BC" w:rsidP="004629BC">
      <w:pPr>
        <w:ind w:firstLine="480"/>
        <w:rPr>
          <w:sz w:val="24"/>
          <w:szCs w:val="24"/>
        </w:rPr>
      </w:pPr>
    </w:p>
    <w:p w:rsidR="004629BC" w:rsidRDefault="004629BC" w:rsidP="004629BC">
      <w:pPr>
        <w:ind w:firstLine="480"/>
        <w:rPr>
          <w:sz w:val="24"/>
          <w:szCs w:val="24"/>
        </w:rPr>
      </w:pPr>
    </w:p>
    <w:p w:rsidR="004629BC" w:rsidRDefault="004629BC" w:rsidP="004629BC">
      <w:pPr>
        <w:ind w:firstLine="480"/>
        <w:rPr>
          <w:sz w:val="24"/>
          <w:szCs w:val="24"/>
        </w:rPr>
      </w:pPr>
    </w:p>
    <w:p w:rsidR="004629BC" w:rsidRDefault="004629BC" w:rsidP="004629BC">
      <w:pPr>
        <w:ind w:firstLine="480"/>
        <w:rPr>
          <w:sz w:val="24"/>
          <w:szCs w:val="24"/>
        </w:rPr>
      </w:pPr>
    </w:p>
    <w:p w:rsidR="004629BC" w:rsidRDefault="004629BC" w:rsidP="004629BC">
      <w:pPr>
        <w:rPr>
          <w:sz w:val="24"/>
          <w:szCs w:val="24"/>
        </w:rPr>
      </w:pPr>
    </w:p>
    <w:p w:rsidR="004629BC" w:rsidRDefault="004629BC" w:rsidP="004629BC">
      <w:pPr>
        <w:ind w:firstLine="480"/>
        <w:rPr>
          <w:sz w:val="24"/>
          <w:szCs w:val="24"/>
        </w:rPr>
      </w:pPr>
    </w:p>
    <w:p w:rsidR="004629BC" w:rsidRPr="007D06B1" w:rsidRDefault="004629BC" w:rsidP="004629BC">
      <w:pPr>
        <w:jc w:val="right"/>
        <w:rPr>
          <w:sz w:val="24"/>
          <w:szCs w:val="24"/>
        </w:rPr>
      </w:pPr>
      <w:r w:rsidRPr="007D06B1">
        <w:rPr>
          <w:sz w:val="24"/>
          <w:szCs w:val="24"/>
        </w:rPr>
        <w:t xml:space="preserve">_______________________________________, </w:t>
      </w:r>
    </w:p>
    <w:p w:rsidR="004629BC" w:rsidRPr="007D06B1" w:rsidRDefault="004629BC" w:rsidP="004629BC">
      <w:pPr>
        <w:jc w:val="right"/>
        <w:rPr>
          <w:sz w:val="24"/>
          <w:szCs w:val="24"/>
        </w:rPr>
      </w:pPr>
      <w:r w:rsidRPr="007D06B1">
        <w:rPr>
          <w:sz w:val="24"/>
          <w:szCs w:val="24"/>
        </w:rPr>
        <w:t>(</w:t>
      </w:r>
      <w:proofErr w:type="gramStart"/>
      <w:r w:rsidRPr="007D06B1">
        <w:rPr>
          <w:sz w:val="24"/>
          <w:szCs w:val="24"/>
        </w:rPr>
        <w:t>фамилия</w:t>
      </w:r>
      <w:proofErr w:type="gramEnd"/>
      <w:r w:rsidRPr="007D06B1">
        <w:rPr>
          <w:sz w:val="24"/>
          <w:szCs w:val="24"/>
        </w:rPr>
        <w:t xml:space="preserve">, имя, отчество (при наличии)) </w:t>
      </w:r>
    </w:p>
    <w:p w:rsidR="004629BC" w:rsidRPr="007D06B1" w:rsidRDefault="004629BC" w:rsidP="004629BC">
      <w:pPr>
        <w:jc w:val="right"/>
        <w:rPr>
          <w:sz w:val="24"/>
          <w:szCs w:val="24"/>
        </w:rPr>
      </w:pPr>
      <w:r w:rsidRPr="007D06B1">
        <w:rPr>
          <w:sz w:val="24"/>
          <w:szCs w:val="24"/>
        </w:rPr>
        <w:t xml:space="preserve">________________________________________ </w:t>
      </w:r>
    </w:p>
    <w:p w:rsidR="004629BC" w:rsidRPr="007D06B1" w:rsidRDefault="004629BC" w:rsidP="004629BC">
      <w:pPr>
        <w:jc w:val="right"/>
        <w:rPr>
          <w:sz w:val="24"/>
          <w:szCs w:val="24"/>
        </w:rPr>
      </w:pPr>
      <w:r w:rsidRPr="007D06B1">
        <w:rPr>
          <w:sz w:val="24"/>
          <w:szCs w:val="24"/>
        </w:rPr>
        <w:t>(</w:t>
      </w:r>
      <w:proofErr w:type="gramStart"/>
      <w:r w:rsidRPr="007D06B1">
        <w:rPr>
          <w:sz w:val="24"/>
          <w:szCs w:val="24"/>
        </w:rPr>
        <w:t>адрес</w:t>
      </w:r>
      <w:proofErr w:type="gramEnd"/>
      <w:r w:rsidRPr="007D06B1">
        <w:rPr>
          <w:sz w:val="24"/>
          <w:szCs w:val="24"/>
        </w:rPr>
        <w:t xml:space="preserve"> проживания)</w:t>
      </w:r>
    </w:p>
    <w:p w:rsidR="004629BC" w:rsidRDefault="004629BC" w:rsidP="004629BC">
      <w:pPr>
        <w:jc w:val="center"/>
        <w:rPr>
          <w:sz w:val="24"/>
          <w:szCs w:val="24"/>
        </w:rPr>
      </w:pPr>
    </w:p>
    <w:p w:rsidR="004629BC" w:rsidRPr="007D06B1" w:rsidRDefault="004629BC" w:rsidP="004629BC">
      <w:pPr>
        <w:jc w:val="center"/>
        <w:rPr>
          <w:sz w:val="24"/>
          <w:szCs w:val="24"/>
        </w:rPr>
      </w:pPr>
      <w:r w:rsidRPr="007D06B1">
        <w:rPr>
          <w:sz w:val="24"/>
          <w:szCs w:val="24"/>
        </w:rPr>
        <w:t xml:space="preserve">Уведомление (Справка) </w:t>
      </w:r>
    </w:p>
    <w:p w:rsidR="004629BC" w:rsidRPr="007D06B1" w:rsidRDefault="004629BC" w:rsidP="004629BC">
      <w:pPr>
        <w:rPr>
          <w:sz w:val="24"/>
          <w:szCs w:val="24"/>
        </w:rPr>
      </w:pPr>
    </w:p>
    <w:p w:rsidR="004629BC" w:rsidRPr="007D06B1" w:rsidRDefault="004629BC" w:rsidP="004629BC">
      <w:pPr>
        <w:ind w:firstLine="480"/>
        <w:rPr>
          <w:sz w:val="24"/>
          <w:szCs w:val="24"/>
        </w:rPr>
      </w:pPr>
      <w:r w:rsidRPr="007D06B1">
        <w:rPr>
          <w:sz w:val="24"/>
          <w:szCs w:val="24"/>
        </w:rPr>
        <w:t>_________________________________ состоит на учете граждан, нуждающихся в жилых помещениях, предоставляемых по договорам социального найма из муниципального жилищного фонда ____________, под номером ___________.</w:t>
      </w:r>
    </w:p>
    <w:p w:rsidR="004629BC" w:rsidRPr="007D06B1" w:rsidRDefault="004629BC" w:rsidP="004629BC">
      <w:pPr>
        <w:rPr>
          <w:sz w:val="24"/>
          <w:szCs w:val="24"/>
        </w:rPr>
      </w:pPr>
    </w:p>
    <w:p w:rsidR="004629BC" w:rsidRPr="007D06B1" w:rsidRDefault="004629BC" w:rsidP="004629BC">
      <w:pPr>
        <w:ind w:firstLine="480"/>
        <w:rPr>
          <w:sz w:val="24"/>
          <w:szCs w:val="24"/>
        </w:rPr>
      </w:pPr>
      <w:r w:rsidRPr="007D06B1">
        <w:rPr>
          <w:sz w:val="24"/>
          <w:szCs w:val="24"/>
        </w:rPr>
        <w:t>___________________________ _______ _____________________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62"/>
        <w:gridCol w:w="5349"/>
      </w:tblGrid>
      <w:tr w:rsidR="004629BC" w:rsidRPr="007D06B1" w:rsidTr="00583440">
        <w:trPr>
          <w:trHeight w:val="15"/>
          <w:tblCellSpacing w:w="15" w:type="dxa"/>
        </w:trPr>
        <w:tc>
          <w:tcPr>
            <w:tcW w:w="5035" w:type="dxa"/>
            <w:vAlign w:val="center"/>
            <w:hideMark/>
          </w:tcPr>
          <w:p w:rsidR="004629BC" w:rsidRPr="007D06B1" w:rsidRDefault="004629BC" w:rsidP="00583440">
            <w:pPr>
              <w:rPr>
                <w:sz w:val="2"/>
                <w:szCs w:val="24"/>
              </w:rPr>
            </w:pPr>
          </w:p>
        </w:tc>
        <w:tc>
          <w:tcPr>
            <w:tcW w:w="5825" w:type="dxa"/>
            <w:vAlign w:val="center"/>
            <w:hideMark/>
          </w:tcPr>
          <w:p w:rsidR="004629BC" w:rsidRPr="007D06B1" w:rsidRDefault="004629BC" w:rsidP="00583440">
            <w:pPr>
              <w:rPr>
                <w:sz w:val="2"/>
                <w:szCs w:val="24"/>
              </w:rPr>
            </w:pPr>
          </w:p>
        </w:tc>
      </w:tr>
      <w:tr w:rsidR="004629BC" w:rsidRPr="007D06B1" w:rsidTr="00583440">
        <w:trPr>
          <w:tblCellSpacing w:w="15" w:type="dxa"/>
        </w:trPr>
        <w:tc>
          <w:tcPr>
            <w:tcW w:w="0" w:type="auto"/>
            <w:hideMark/>
          </w:tcPr>
          <w:p w:rsidR="004629BC" w:rsidRPr="007D06B1" w:rsidRDefault="004629BC" w:rsidP="00583440">
            <w:pPr>
              <w:rPr>
                <w:sz w:val="24"/>
                <w:szCs w:val="24"/>
              </w:rPr>
            </w:pPr>
            <w:r w:rsidRPr="007D06B1">
              <w:rPr>
                <w:sz w:val="24"/>
                <w:szCs w:val="24"/>
              </w:rPr>
              <w:t>(</w:t>
            </w:r>
            <w:proofErr w:type="gramStart"/>
            <w:r w:rsidRPr="007D06B1">
              <w:rPr>
                <w:sz w:val="24"/>
                <w:szCs w:val="24"/>
              </w:rPr>
              <w:t>должность</w:t>
            </w:r>
            <w:proofErr w:type="gramEnd"/>
            <w:r w:rsidRPr="007D06B1">
              <w:rPr>
                <w:sz w:val="24"/>
                <w:szCs w:val="24"/>
              </w:rPr>
              <w:t xml:space="preserve"> уполномоченного лица) </w:t>
            </w:r>
          </w:p>
        </w:tc>
        <w:tc>
          <w:tcPr>
            <w:tcW w:w="0" w:type="auto"/>
            <w:hideMark/>
          </w:tcPr>
          <w:p w:rsidR="004629BC" w:rsidRPr="007D06B1" w:rsidRDefault="004629BC" w:rsidP="00583440">
            <w:pPr>
              <w:rPr>
                <w:sz w:val="24"/>
                <w:szCs w:val="24"/>
              </w:rPr>
            </w:pPr>
            <w:r w:rsidRPr="007D06B1">
              <w:rPr>
                <w:sz w:val="24"/>
                <w:szCs w:val="24"/>
              </w:rPr>
              <w:t>(</w:t>
            </w:r>
            <w:proofErr w:type="gramStart"/>
            <w:r w:rsidRPr="007D06B1">
              <w:rPr>
                <w:sz w:val="24"/>
                <w:szCs w:val="24"/>
              </w:rPr>
              <w:t>подпись</w:t>
            </w:r>
            <w:proofErr w:type="gramEnd"/>
            <w:r w:rsidRPr="007D06B1">
              <w:rPr>
                <w:sz w:val="24"/>
                <w:szCs w:val="24"/>
              </w:rPr>
              <w:t xml:space="preserve">) (Ф.И.О. уполномоченного лица) </w:t>
            </w:r>
          </w:p>
        </w:tc>
      </w:tr>
    </w:tbl>
    <w:p w:rsidR="004629BC" w:rsidRDefault="004629BC" w:rsidP="004629BC">
      <w:pPr>
        <w:jc w:val="right"/>
        <w:rPr>
          <w:sz w:val="24"/>
          <w:szCs w:val="24"/>
        </w:rPr>
      </w:pPr>
      <w:bookmarkStart w:id="4" w:name="P01CB"/>
      <w:bookmarkEnd w:id="4"/>
      <w:r w:rsidRPr="007D06B1">
        <w:rPr>
          <w:sz w:val="24"/>
          <w:szCs w:val="24"/>
        </w:rPr>
        <w:br/>
      </w: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tbl>
      <w:tblPr>
        <w:tblpPr w:leftFromText="180" w:rightFromText="180" w:vertAnchor="text" w:horzAnchor="margin" w:tblpY="158"/>
        <w:tblW w:w="0" w:type="auto"/>
        <w:tblLook w:val="04A0" w:firstRow="1" w:lastRow="0" w:firstColumn="1" w:lastColumn="0" w:noHBand="0" w:noVBand="1"/>
      </w:tblPr>
      <w:tblGrid>
        <w:gridCol w:w="4503"/>
        <w:gridCol w:w="5351"/>
      </w:tblGrid>
      <w:tr w:rsidR="008767BD" w:rsidRPr="001407CE" w:rsidTr="008767BD">
        <w:tc>
          <w:tcPr>
            <w:tcW w:w="4503" w:type="dxa"/>
            <w:shd w:val="clear" w:color="auto" w:fill="auto"/>
          </w:tcPr>
          <w:p w:rsidR="008767BD" w:rsidRPr="001407CE" w:rsidRDefault="008767BD" w:rsidP="008767BD">
            <w:pPr>
              <w:spacing w:before="100" w:beforeAutospacing="1" w:after="240"/>
              <w:jc w:val="right"/>
              <w:rPr>
                <w:sz w:val="24"/>
                <w:szCs w:val="24"/>
              </w:rPr>
            </w:pPr>
            <w:bookmarkStart w:id="5" w:name="_GoBack"/>
            <w:bookmarkEnd w:id="5"/>
          </w:p>
        </w:tc>
        <w:tc>
          <w:tcPr>
            <w:tcW w:w="5351" w:type="dxa"/>
            <w:shd w:val="clear" w:color="auto" w:fill="auto"/>
          </w:tcPr>
          <w:p w:rsidR="008767BD" w:rsidRPr="001407CE" w:rsidRDefault="008767BD" w:rsidP="008767BD">
            <w:pPr>
              <w:spacing w:before="100" w:beforeAutospacing="1" w:after="240"/>
              <w:jc w:val="right"/>
              <w:rPr>
                <w:sz w:val="24"/>
                <w:szCs w:val="24"/>
              </w:rPr>
            </w:pPr>
            <w:r w:rsidRPr="001407CE">
              <w:rPr>
                <w:sz w:val="24"/>
                <w:szCs w:val="24"/>
              </w:rPr>
              <w:t>Приложение 3</w:t>
            </w:r>
            <w:r w:rsidRPr="001407CE">
              <w:rPr>
                <w:sz w:val="24"/>
                <w:szCs w:val="24"/>
              </w:rPr>
              <w:br/>
              <w:t>к Административному регламенту</w:t>
            </w:r>
            <w:r w:rsidRPr="001407CE">
              <w:rPr>
                <w:sz w:val="24"/>
                <w:szCs w:val="24"/>
              </w:rPr>
              <w:br/>
              <w:t>предоставления муниципальной услуги</w:t>
            </w:r>
            <w:r w:rsidRPr="001407CE">
              <w:rPr>
                <w:sz w:val="24"/>
                <w:szCs w:val="24"/>
              </w:rPr>
              <w:br/>
              <w:t>"Предоставление информации об очередности</w:t>
            </w:r>
            <w:r w:rsidRPr="001407CE">
              <w:rPr>
                <w:sz w:val="24"/>
                <w:szCs w:val="24"/>
              </w:rPr>
              <w:br/>
              <w:t>предоставления жилых помещений</w:t>
            </w:r>
            <w:r w:rsidRPr="001407CE">
              <w:rPr>
                <w:sz w:val="24"/>
                <w:szCs w:val="24"/>
              </w:rPr>
              <w:br/>
              <w:t>на условиях социального найма</w:t>
            </w:r>
          </w:p>
        </w:tc>
      </w:tr>
    </w:tbl>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jc w:val="right"/>
        <w:rPr>
          <w:sz w:val="24"/>
          <w:szCs w:val="24"/>
        </w:rPr>
      </w:pPr>
    </w:p>
    <w:p w:rsidR="004629BC" w:rsidRDefault="004629BC" w:rsidP="004629BC">
      <w:pPr>
        <w:ind w:firstLine="480"/>
        <w:rPr>
          <w:sz w:val="24"/>
          <w:szCs w:val="24"/>
        </w:rPr>
      </w:pPr>
    </w:p>
    <w:p w:rsidR="004629BC" w:rsidRPr="007D06B1" w:rsidRDefault="004629BC" w:rsidP="004629BC">
      <w:pPr>
        <w:jc w:val="right"/>
        <w:rPr>
          <w:sz w:val="24"/>
          <w:szCs w:val="24"/>
        </w:rPr>
      </w:pPr>
      <w:r w:rsidRPr="007D06B1">
        <w:rPr>
          <w:sz w:val="24"/>
          <w:szCs w:val="24"/>
        </w:rPr>
        <w:t xml:space="preserve">_______________________________________, </w:t>
      </w:r>
    </w:p>
    <w:p w:rsidR="004629BC" w:rsidRPr="007D06B1" w:rsidRDefault="004629BC" w:rsidP="004629BC">
      <w:pPr>
        <w:jc w:val="right"/>
        <w:rPr>
          <w:sz w:val="24"/>
          <w:szCs w:val="24"/>
        </w:rPr>
      </w:pPr>
      <w:r w:rsidRPr="007D06B1">
        <w:rPr>
          <w:sz w:val="24"/>
          <w:szCs w:val="24"/>
        </w:rPr>
        <w:t>(</w:t>
      </w:r>
      <w:proofErr w:type="gramStart"/>
      <w:r w:rsidRPr="007D06B1">
        <w:rPr>
          <w:sz w:val="24"/>
          <w:szCs w:val="24"/>
        </w:rPr>
        <w:t>фамилия</w:t>
      </w:r>
      <w:proofErr w:type="gramEnd"/>
      <w:r w:rsidRPr="007D06B1">
        <w:rPr>
          <w:sz w:val="24"/>
          <w:szCs w:val="24"/>
        </w:rPr>
        <w:t xml:space="preserve">, имя, отчество (при наличии)) </w:t>
      </w:r>
    </w:p>
    <w:p w:rsidR="004629BC" w:rsidRPr="007D06B1" w:rsidRDefault="004629BC" w:rsidP="004629BC">
      <w:pPr>
        <w:jc w:val="right"/>
        <w:rPr>
          <w:sz w:val="24"/>
          <w:szCs w:val="24"/>
        </w:rPr>
      </w:pPr>
      <w:r w:rsidRPr="007D06B1">
        <w:rPr>
          <w:sz w:val="24"/>
          <w:szCs w:val="24"/>
        </w:rPr>
        <w:t xml:space="preserve">________________________________________ </w:t>
      </w:r>
    </w:p>
    <w:p w:rsidR="004629BC" w:rsidRPr="007D06B1" w:rsidRDefault="004629BC" w:rsidP="004629BC">
      <w:pPr>
        <w:jc w:val="right"/>
        <w:rPr>
          <w:sz w:val="24"/>
          <w:szCs w:val="24"/>
        </w:rPr>
      </w:pPr>
      <w:r w:rsidRPr="007D06B1">
        <w:rPr>
          <w:sz w:val="24"/>
          <w:szCs w:val="24"/>
        </w:rPr>
        <w:t>(</w:t>
      </w:r>
      <w:proofErr w:type="gramStart"/>
      <w:r w:rsidRPr="007D06B1">
        <w:rPr>
          <w:sz w:val="24"/>
          <w:szCs w:val="24"/>
        </w:rPr>
        <w:t>адрес</w:t>
      </w:r>
      <w:proofErr w:type="gramEnd"/>
      <w:r w:rsidRPr="007D06B1">
        <w:rPr>
          <w:sz w:val="24"/>
          <w:szCs w:val="24"/>
        </w:rPr>
        <w:t xml:space="preserve"> проживания)</w:t>
      </w:r>
    </w:p>
    <w:p w:rsidR="004629BC" w:rsidRDefault="004629BC" w:rsidP="004629BC">
      <w:pPr>
        <w:jc w:val="center"/>
        <w:rPr>
          <w:sz w:val="24"/>
          <w:szCs w:val="24"/>
        </w:rPr>
      </w:pPr>
    </w:p>
    <w:p w:rsidR="004629BC" w:rsidRDefault="004629BC" w:rsidP="004629BC">
      <w:pPr>
        <w:jc w:val="center"/>
        <w:rPr>
          <w:sz w:val="24"/>
          <w:szCs w:val="24"/>
        </w:rPr>
      </w:pPr>
      <w:r w:rsidRPr="007D06B1">
        <w:rPr>
          <w:sz w:val="24"/>
          <w:szCs w:val="24"/>
        </w:rPr>
        <w:t xml:space="preserve">Отказ </w:t>
      </w:r>
    </w:p>
    <w:p w:rsidR="004629BC" w:rsidRPr="007D06B1" w:rsidRDefault="004629BC" w:rsidP="004629BC">
      <w:pPr>
        <w:jc w:val="center"/>
        <w:rPr>
          <w:sz w:val="24"/>
          <w:szCs w:val="24"/>
        </w:rPr>
      </w:pPr>
      <w:proofErr w:type="gramStart"/>
      <w:r w:rsidRPr="007D06B1">
        <w:rPr>
          <w:sz w:val="24"/>
          <w:szCs w:val="24"/>
        </w:rPr>
        <w:t>в</w:t>
      </w:r>
      <w:proofErr w:type="gramEnd"/>
      <w:r w:rsidRPr="007D06B1">
        <w:rPr>
          <w:sz w:val="24"/>
          <w:szCs w:val="24"/>
        </w:rPr>
        <w:t xml:space="preserve"> предоставлении муниципальной услуги</w:t>
      </w:r>
    </w:p>
    <w:p w:rsidR="004629BC" w:rsidRPr="007D06B1" w:rsidRDefault="004629BC" w:rsidP="004629BC">
      <w:pPr>
        <w:ind w:firstLine="480"/>
        <w:rPr>
          <w:sz w:val="24"/>
          <w:szCs w:val="24"/>
        </w:rPr>
      </w:pPr>
      <w:r w:rsidRPr="007D06B1">
        <w:rPr>
          <w:sz w:val="24"/>
          <w:szCs w:val="24"/>
        </w:rPr>
        <w:t>В соответствии с __________________________________________________</w:t>
      </w:r>
      <w:r w:rsidR="00C1651B">
        <w:rPr>
          <w:sz w:val="24"/>
          <w:szCs w:val="24"/>
        </w:rPr>
        <w:t>__________________________________________________________________________________________________________________</w:t>
      </w:r>
      <w:r w:rsidRPr="007D06B1">
        <w:rPr>
          <w:sz w:val="24"/>
          <w:szCs w:val="24"/>
        </w:rPr>
        <w:t>,</w:t>
      </w:r>
    </w:p>
    <w:p w:rsidR="004629BC" w:rsidRPr="00C1651B" w:rsidRDefault="004629BC" w:rsidP="004629BC">
      <w:pPr>
        <w:ind w:firstLine="480"/>
        <w:rPr>
          <w:sz w:val="22"/>
          <w:szCs w:val="22"/>
        </w:rPr>
      </w:pPr>
      <w:r w:rsidRPr="00C1651B">
        <w:rPr>
          <w:sz w:val="22"/>
          <w:szCs w:val="22"/>
        </w:rPr>
        <w:t>(</w:t>
      </w:r>
      <w:proofErr w:type="gramStart"/>
      <w:r w:rsidRPr="00C1651B">
        <w:rPr>
          <w:sz w:val="22"/>
          <w:szCs w:val="22"/>
        </w:rPr>
        <w:t>указать</w:t>
      </w:r>
      <w:proofErr w:type="gramEnd"/>
      <w:r w:rsidRPr="00C1651B">
        <w:rPr>
          <w:sz w:val="22"/>
          <w:szCs w:val="22"/>
        </w:rPr>
        <w:t xml:space="preserve"> нормативные правовые акты, правовые акты, реквизиты административного регламента) </w:t>
      </w:r>
    </w:p>
    <w:p w:rsidR="004629BC" w:rsidRPr="007D06B1" w:rsidRDefault="004629BC" w:rsidP="004629BC">
      <w:pPr>
        <w:rPr>
          <w:sz w:val="24"/>
          <w:szCs w:val="24"/>
        </w:rPr>
      </w:pPr>
    </w:p>
    <w:p w:rsidR="004629BC" w:rsidRPr="007D06B1" w:rsidRDefault="004629BC" w:rsidP="004629BC">
      <w:pPr>
        <w:ind w:firstLine="480"/>
        <w:rPr>
          <w:sz w:val="24"/>
          <w:szCs w:val="24"/>
        </w:rPr>
      </w:pPr>
      <w:r w:rsidRPr="007D06B1">
        <w:rPr>
          <w:sz w:val="24"/>
          <w:szCs w:val="24"/>
        </w:rPr>
        <w:t>, Вам отказано в предоставлении муниципальной услуги в связи ___________________________</w:t>
      </w:r>
    </w:p>
    <w:p w:rsidR="004629BC" w:rsidRPr="007D06B1" w:rsidRDefault="004629BC" w:rsidP="004629BC">
      <w:pPr>
        <w:rPr>
          <w:sz w:val="24"/>
          <w:szCs w:val="24"/>
        </w:rPr>
      </w:pPr>
    </w:p>
    <w:p w:rsidR="004629BC" w:rsidRPr="007D06B1" w:rsidRDefault="004629BC" w:rsidP="004629BC">
      <w:pPr>
        <w:ind w:firstLine="480"/>
        <w:rPr>
          <w:sz w:val="24"/>
          <w:szCs w:val="24"/>
        </w:rPr>
      </w:pPr>
    </w:p>
    <w:p w:rsidR="004629BC" w:rsidRPr="007D06B1" w:rsidRDefault="004629BC" w:rsidP="004629BC">
      <w:pPr>
        <w:ind w:firstLine="480"/>
        <w:rPr>
          <w:sz w:val="24"/>
          <w:szCs w:val="24"/>
        </w:rPr>
      </w:pPr>
      <w:r w:rsidRPr="007D06B1">
        <w:rPr>
          <w:sz w:val="24"/>
          <w:szCs w:val="24"/>
        </w:rPr>
        <w:t>(</w:t>
      </w:r>
      <w:proofErr w:type="gramStart"/>
      <w:r w:rsidRPr="007D06B1">
        <w:rPr>
          <w:sz w:val="24"/>
          <w:szCs w:val="24"/>
        </w:rPr>
        <w:t>основание</w:t>
      </w:r>
      <w:proofErr w:type="gramEnd"/>
      <w:r w:rsidRPr="007D06B1">
        <w:rPr>
          <w:sz w:val="24"/>
          <w:szCs w:val="24"/>
        </w:rPr>
        <w:t xml:space="preserve"> для отказа в предоставлении услуги в соответствии с указанным регламентом) </w:t>
      </w:r>
    </w:p>
    <w:p w:rsidR="004629BC" w:rsidRPr="007D06B1" w:rsidRDefault="004629BC" w:rsidP="004629BC">
      <w:pPr>
        <w:rPr>
          <w:sz w:val="24"/>
          <w:szCs w:val="24"/>
        </w:rPr>
      </w:pPr>
    </w:p>
    <w:p w:rsidR="004629BC" w:rsidRPr="007D06B1" w:rsidRDefault="004629BC" w:rsidP="004629BC">
      <w:pPr>
        <w:ind w:firstLine="480"/>
        <w:rPr>
          <w:sz w:val="24"/>
          <w:szCs w:val="24"/>
        </w:rPr>
      </w:pPr>
      <w:r w:rsidRPr="007D06B1">
        <w:rPr>
          <w:sz w:val="24"/>
          <w:szCs w:val="24"/>
        </w:rPr>
        <w:t>___________________________ _______ _____________________</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62"/>
        <w:gridCol w:w="5349"/>
      </w:tblGrid>
      <w:tr w:rsidR="004629BC" w:rsidRPr="007D06B1" w:rsidTr="00583440">
        <w:trPr>
          <w:trHeight w:val="15"/>
          <w:tblCellSpacing w:w="15" w:type="dxa"/>
        </w:trPr>
        <w:tc>
          <w:tcPr>
            <w:tcW w:w="5035" w:type="dxa"/>
            <w:vAlign w:val="center"/>
            <w:hideMark/>
          </w:tcPr>
          <w:p w:rsidR="004629BC" w:rsidRPr="007D06B1" w:rsidRDefault="004629BC" w:rsidP="00583440">
            <w:pPr>
              <w:rPr>
                <w:sz w:val="2"/>
                <w:szCs w:val="24"/>
              </w:rPr>
            </w:pPr>
          </w:p>
        </w:tc>
        <w:tc>
          <w:tcPr>
            <w:tcW w:w="5825" w:type="dxa"/>
            <w:vAlign w:val="center"/>
            <w:hideMark/>
          </w:tcPr>
          <w:p w:rsidR="004629BC" w:rsidRPr="007D06B1" w:rsidRDefault="004629BC" w:rsidP="00583440">
            <w:pPr>
              <w:rPr>
                <w:sz w:val="2"/>
                <w:szCs w:val="24"/>
              </w:rPr>
            </w:pPr>
          </w:p>
        </w:tc>
      </w:tr>
      <w:tr w:rsidR="004629BC" w:rsidRPr="007D06B1" w:rsidTr="00583440">
        <w:trPr>
          <w:tblCellSpacing w:w="15" w:type="dxa"/>
        </w:trPr>
        <w:tc>
          <w:tcPr>
            <w:tcW w:w="0" w:type="auto"/>
            <w:hideMark/>
          </w:tcPr>
          <w:p w:rsidR="004629BC" w:rsidRPr="007D06B1" w:rsidRDefault="004629BC" w:rsidP="00583440">
            <w:pPr>
              <w:rPr>
                <w:sz w:val="24"/>
                <w:szCs w:val="24"/>
              </w:rPr>
            </w:pPr>
            <w:r w:rsidRPr="007D06B1">
              <w:rPr>
                <w:sz w:val="24"/>
                <w:szCs w:val="24"/>
              </w:rPr>
              <w:t>(</w:t>
            </w:r>
            <w:proofErr w:type="gramStart"/>
            <w:r w:rsidRPr="007D06B1">
              <w:rPr>
                <w:sz w:val="24"/>
                <w:szCs w:val="24"/>
              </w:rPr>
              <w:t>должность</w:t>
            </w:r>
            <w:proofErr w:type="gramEnd"/>
            <w:r w:rsidRPr="007D06B1">
              <w:rPr>
                <w:sz w:val="24"/>
                <w:szCs w:val="24"/>
              </w:rPr>
              <w:t xml:space="preserve"> уполномоченного лица) </w:t>
            </w:r>
          </w:p>
        </w:tc>
        <w:tc>
          <w:tcPr>
            <w:tcW w:w="0" w:type="auto"/>
            <w:hideMark/>
          </w:tcPr>
          <w:p w:rsidR="004629BC" w:rsidRPr="007D06B1" w:rsidRDefault="004629BC" w:rsidP="00583440">
            <w:pPr>
              <w:rPr>
                <w:sz w:val="24"/>
                <w:szCs w:val="24"/>
              </w:rPr>
            </w:pPr>
            <w:r w:rsidRPr="007D06B1">
              <w:rPr>
                <w:sz w:val="24"/>
                <w:szCs w:val="24"/>
              </w:rPr>
              <w:t>(</w:t>
            </w:r>
            <w:proofErr w:type="gramStart"/>
            <w:r w:rsidRPr="007D06B1">
              <w:rPr>
                <w:sz w:val="24"/>
                <w:szCs w:val="24"/>
              </w:rPr>
              <w:t>подпись</w:t>
            </w:r>
            <w:proofErr w:type="gramEnd"/>
            <w:r w:rsidRPr="007D06B1">
              <w:rPr>
                <w:sz w:val="24"/>
                <w:szCs w:val="24"/>
              </w:rPr>
              <w:t xml:space="preserve">) Ф.И.О. уполномоченного лица) </w:t>
            </w:r>
          </w:p>
        </w:tc>
      </w:tr>
    </w:tbl>
    <w:p w:rsidR="004629BC" w:rsidRPr="007D06B1" w:rsidRDefault="004629BC" w:rsidP="004629BC">
      <w:pPr>
        <w:jc w:val="right"/>
        <w:rPr>
          <w:sz w:val="24"/>
          <w:szCs w:val="24"/>
        </w:rPr>
      </w:pPr>
      <w:bookmarkStart w:id="6" w:name="P01D8"/>
      <w:bookmarkEnd w:id="6"/>
    </w:p>
    <w:p w:rsidR="004629BC" w:rsidRPr="00506174" w:rsidRDefault="004629BC" w:rsidP="004629BC">
      <w:pPr>
        <w:jc w:val="center"/>
        <w:rPr>
          <w:bCs/>
          <w:sz w:val="26"/>
          <w:szCs w:val="26"/>
        </w:rPr>
      </w:pPr>
    </w:p>
    <w:p w:rsidR="004629BC" w:rsidRDefault="004629BC" w:rsidP="004629BC">
      <w:pPr>
        <w:ind w:firstLine="480"/>
        <w:rPr>
          <w:sz w:val="24"/>
          <w:szCs w:val="24"/>
        </w:rPr>
      </w:pPr>
    </w:p>
    <w:p w:rsidR="004629BC" w:rsidRDefault="004629BC" w:rsidP="004629BC">
      <w:pPr>
        <w:ind w:firstLine="480"/>
        <w:rPr>
          <w:sz w:val="24"/>
          <w:szCs w:val="24"/>
        </w:rPr>
      </w:pPr>
    </w:p>
    <w:sectPr w:rsidR="004629BC" w:rsidSect="00C81636">
      <w:pgSz w:w="11906" w:h="16838"/>
      <w:pgMar w:top="1134" w:right="567" w:bottom="1134" w:left="141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C8" w:rsidRDefault="003E3BC8">
      <w:r>
        <w:separator/>
      </w:r>
    </w:p>
  </w:endnote>
  <w:endnote w:type="continuationSeparator" w:id="0">
    <w:p w:rsidR="003E3BC8" w:rsidRDefault="003E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C8" w:rsidRDefault="003E3BC8">
      <w:r>
        <w:separator/>
      </w:r>
    </w:p>
  </w:footnote>
  <w:footnote w:type="continuationSeparator" w:id="0">
    <w:p w:rsidR="003E3BC8" w:rsidRDefault="003E3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2D5C7E76">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1D92CE48">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4F0CFBD2">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66D2F2A8">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C2D037E2">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354ABC92">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D3586B54">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DB62E078">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E468F60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E4508F"/>
    <w:multiLevelType w:val="hybridMultilevel"/>
    <w:tmpl w:val="633C8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08E4299"/>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7">
    <w:nsid w:val="13566CA3"/>
    <w:multiLevelType w:val="multilevel"/>
    <w:tmpl w:val="42CCEEB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C631FE"/>
    <w:multiLevelType w:val="multilevel"/>
    <w:tmpl w:val="E8DE45AE"/>
    <w:lvl w:ilvl="0">
      <w:start w:val="1"/>
      <w:numFmt w:val="bullet"/>
      <w:lvlText w:val=""/>
      <w:lvlJc w:val="left"/>
      <w:pPr>
        <w:tabs>
          <w:tab w:val="num" w:pos="2340"/>
        </w:tabs>
        <w:ind w:left="2340" w:hanging="360"/>
      </w:pPr>
      <w:rPr>
        <w:rFonts w:ascii="Symbol" w:hAnsi="Symbol" w:hint="default"/>
      </w:rPr>
    </w:lvl>
    <w:lvl w:ilvl="1">
      <w:start w:val="1"/>
      <w:numFmt w:val="decimal"/>
      <w:lvlText w:val="%2."/>
      <w:lvlJc w:val="left"/>
      <w:pPr>
        <w:tabs>
          <w:tab w:val="num" w:pos="2351"/>
        </w:tabs>
        <w:ind w:left="2351" w:hanging="360"/>
      </w:pPr>
      <w:rPr>
        <w:rFonts w:hint="default"/>
      </w:rPr>
    </w:lvl>
    <w:lvl w:ilvl="2">
      <w:start w:val="1"/>
      <w:numFmt w:val="bullet"/>
      <w:lvlText w:val=""/>
      <w:lvlJc w:val="left"/>
      <w:pPr>
        <w:tabs>
          <w:tab w:val="num" w:pos="3071"/>
        </w:tabs>
        <w:ind w:left="3071" w:hanging="360"/>
      </w:pPr>
      <w:rPr>
        <w:rFonts w:ascii="Wingdings" w:hAnsi="Wingdings" w:hint="default"/>
      </w:rPr>
    </w:lvl>
    <w:lvl w:ilvl="3">
      <w:start w:val="1"/>
      <w:numFmt w:val="bullet"/>
      <w:lvlText w:val=""/>
      <w:lvlJc w:val="left"/>
      <w:pPr>
        <w:tabs>
          <w:tab w:val="num" w:pos="3791"/>
        </w:tabs>
        <w:ind w:left="3791" w:hanging="360"/>
      </w:pPr>
      <w:rPr>
        <w:rFonts w:ascii="Symbol" w:hAnsi="Symbol" w:hint="default"/>
      </w:rPr>
    </w:lvl>
    <w:lvl w:ilvl="4">
      <w:start w:val="1"/>
      <w:numFmt w:val="bullet"/>
      <w:lvlText w:val="o"/>
      <w:lvlJc w:val="left"/>
      <w:pPr>
        <w:tabs>
          <w:tab w:val="num" w:pos="4511"/>
        </w:tabs>
        <w:ind w:left="4511" w:hanging="360"/>
      </w:pPr>
      <w:rPr>
        <w:rFonts w:ascii="Courier New" w:hAnsi="Courier New" w:cs="Courier New" w:hint="default"/>
      </w:rPr>
    </w:lvl>
    <w:lvl w:ilvl="5">
      <w:start w:val="1"/>
      <w:numFmt w:val="bullet"/>
      <w:lvlText w:val=""/>
      <w:lvlJc w:val="left"/>
      <w:pPr>
        <w:tabs>
          <w:tab w:val="num" w:pos="5231"/>
        </w:tabs>
        <w:ind w:left="5231" w:hanging="360"/>
      </w:pPr>
      <w:rPr>
        <w:rFonts w:ascii="Wingdings" w:hAnsi="Wingdings" w:hint="default"/>
      </w:rPr>
    </w:lvl>
    <w:lvl w:ilvl="6">
      <w:start w:val="1"/>
      <w:numFmt w:val="bullet"/>
      <w:lvlText w:val=""/>
      <w:lvlJc w:val="left"/>
      <w:pPr>
        <w:tabs>
          <w:tab w:val="num" w:pos="5951"/>
        </w:tabs>
        <w:ind w:left="5951" w:hanging="360"/>
      </w:pPr>
      <w:rPr>
        <w:rFonts w:ascii="Symbol" w:hAnsi="Symbol" w:hint="default"/>
      </w:rPr>
    </w:lvl>
    <w:lvl w:ilvl="7">
      <w:start w:val="1"/>
      <w:numFmt w:val="bullet"/>
      <w:lvlText w:val="o"/>
      <w:lvlJc w:val="left"/>
      <w:pPr>
        <w:tabs>
          <w:tab w:val="num" w:pos="6671"/>
        </w:tabs>
        <w:ind w:left="6671" w:hanging="360"/>
      </w:pPr>
      <w:rPr>
        <w:rFonts w:ascii="Courier New" w:hAnsi="Courier New" w:cs="Courier New" w:hint="default"/>
      </w:rPr>
    </w:lvl>
    <w:lvl w:ilvl="8">
      <w:start w:val="1"/>
      <w:numFmt w:val="bullet"/>
      <w:lvlText w:val=""/>
      <w:lvlJc w:val="left"/>
      <w:pPr>
        <w:tabs>
          <w:tab w:val="num" w:pos="7391"/>
        </w:tabs>
        <w:ind w:left="7391" w:hanging="360"/>
      </w:pPr>
      <w:rPr>
        <w:rFonts w:ascii="Wingdings" w:hAnsi="Wingdings" w:hint="default"/>
      </w:rPr>
    </w:lvl>
  </w:abstractNum>
  <w:abstractNum w:abstractNumId="9">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3284"/>
        </w:tabs>
        <w:ind w:left="1844"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79720CD"/>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1">
    <w:nsid w:val="1C924D54"/>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2">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nsid w:val="2FE93249"/>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075231C"/>
    <w:multiLevelType w:val="hybridMultilevel"/>
    <w:tmpl w:val="283E2DC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6">
    <w:nsid w:val="3512245C"/>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73949B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0">
    <w:nsid w:val="4A2400CB"/>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A4156D4"/>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2">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F5C4840"/>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4">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6">
    <w:nsid w:val="53DC69AA"/>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59B6FAA"/>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8">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9">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E3023F9"/>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1">
    <w:nsid w:val="5F5877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1634EED"/>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3">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EFD3B4C"/>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6">
    <w:nsid w:val="6FD750B9"/>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7">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CA7A70"/>
    <w:multiLevelType w:val="hybridMultilevel"/>
    <w:tmpl w:val="DD662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3"/>
  </w:num>
  <w:num w:numId="4">
    <w:abstractNumId w:val="37"/>
  </w:num>
  <w:num w:numId="5">
    <w:abstractNumId w:val="12"/>
  </w:num>
  <w:num w:numId="6">
    <w:abstractNumId w:val="39"/>
  </w:num>
  <w:num w:numId="7">
    <w:abstractNumId w:val="25"/>
  </w:num>
  <w:num w:numId="8">
    <w:abstractNumId w:val="5"/>
  </w:num>
  <w:num w:numId="9">
    <w:abstractNumId w:val="2"/>
  </w:num>
  <w:num w:numId="10">
    <w:abstractNumId w:val="33"/>
  </w:num>
  <w:num w:numId="11">
    <w:abstractNumId w:val="34"/>
  </w:num>
  <w:num w:numId="12">
    <w:abstractNumId w:val="22"/>
  </w:num>
  <w:num w:numId="13">
    <w:abstractNumId w:val="19"/>
  </w:num>
  <w:num w:numId="14">
    <w:abstractNumId w:val="29"/>
  </w:num>
  <w:num w:numId="15">
    <w:abstractNumId w:val="18"/>
  </w:num>
  <w:num w:numId="16">
    <w:abstractNumId w:val="38"/>
  </w:num>
  <w:num w:numId="17">
    <w:abstractNumId w:val="15"/>
  </w:num>
  <w:num w:numId="18">
    <w:abstractNumId w:val="7"/>
  </w:num>
  <w:num w:numId="19">
    <w:abstractNumId w:val="3"/>
  </w:num>
  <w:num w:numId="20">
    <w:abstractNumId w:val="20"/>
  </w:num>
  <w:num w:numId="21">
    <w:abstractNumId w:val="31"/>
  </w:num>
  <w:num w:numId="22">
    <w:abstractNumId w:val="17"/>
  </w:num>
  <w:num w:numId="23">
    <w:abstractNumId w:val="9"/>
  </w:num>
  <w:num w:numId="24">
    <w:abstractNumId w:val="16"/>
  </w:num>
  <w:num w:numId="25">
    <w:abstractNumId w:val="14"/>
  </w:num>
  <w:num w:numId="26">
    <w:abstractNumId w:val="30"/>
  </w:num>
  <w:num w:numId="27">
    <w:abstractNumId w:val="23"/>
  </w:num>
  <w:num w:numId="28">
    <w:abstractNumId w:val="11"/>
  </w:num>
  <w:num w:numId="29">
    <w:abstractNumId w:val="32"/>
  </w:num>
  <w:num w:numId="30">
    <w:abstractNumId w:val="26"/>
  </w:num>
  <w:num w:numId="31">
    <w:abstractNumId w:val="36"/>
  </w:num>
  <w:num w:numId="32">
    <w:abstractNumId w:val="10"/>
  </w:num>
  <w:num w:numId="33">
    <w:abstractNumId w:val="35"/>
  </w:num>
  <w:num w:numId="34">
    <w:abstractNumId w:val="6"/>
  </w:num>
  <w:num w:numId="35">
    <w:abstractNumId w:val="8"/>
  </w:num>
  <w:num w:numId="36">
    <w:abstractNumId w:val="21"/>
  </w:num>
  <w:num w:numId="37">
    <w:abstractNumId w:val="28"/>
  </w:num>
  <w:num w:numId="38">
    <w:abstractNumId w:val="27"/>
  </w:num>
  <w:num w:numId="39">
    <w:abstractNumId w:val="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7B3E"/>
    <w:rsid w:val="0000714D"/>
    <w:rsid w:val="0001681D"/>
    <w:rsid w:val="00022FD5"/>
    <w:rsid w:val="00024439"/>
    <w:rsid w:val="00032FBD"/>
    <w:rsid w:val="00037643"/>
    <w:rsid w:val="000547D1"/>
    <w:rsid w:val="00093BA7"/>
    <w:rsid w:val="00093EDA"/>
    <w:rsid w:val="000B68E9"/>
    <w:rsid w:val="000D1D1F"/>
    <w:rsid w:val="000E55AA"/>
    <w:rsid w:val="000F1D6B"/>
    <w:rsid w:val="000F2957"/>
    <w:rsid w:val="00120B21"/>
    <w:rsid w:val="00126777"/>
    <w:rsid w:val="001441F4"/>
    <w:rsid w:val="001515CB"/>
    <w:rsid w:val="00156B51"/>
    <w:rsid w:val="00157B32"/>
    <w:rsid w:val="00157FAD"/>
    <w:rsid w:val="0016561B"/>
    <w:rsid w:val="001706BA"/>
    <w:rsid w:val="00176394"/>
    <w:rsid w:val="00193ECD"/>
    <w:rsid w:val="00195FA3"/>
    <w:rsid w:val="001A6B60"/>
    <w:rsid w:val="001A76CC"/>
    <w:rsid w:val="001B3F54"/>
    <w:rsid w:val="001C0BB1"/>
    <w:rsid w:val="001D79B4"/>
    <w:rsid w:val="001F1015"/>
    <w:rsid w:val="002034C9"/>
    <w:rsid w:val="002134D2"/>
    <w:rsid w:val="00222FF1"/>
    <w:rsid w:val="00231176"/>
    <w:rsid w:val="0023119B"/>
    <w:rsid w:val="002558C5"/>
    <w:rsid w:val="00260198"/>
    <w:rsid w:val="002627D4"/>
    <w:rsid w:val="00283A3A"/>
    <w:rsid w:val="00294241"/>
    <w:rsid w:val="002C25F6"/>
    <w:rsid w:val="002C674E"/>
    <w:rsid w:val="002C7E51"/>
    <w:rsid w:val="002D2388"/>
    <w:rsid w:val="002D489F"/>
    <w:rsid w:val="00304960"/>
    <w:rsid w:val="00310AFB"/>
    <w:rsid w:val="00311EEB"/>
    <w:rsid w:val="00312C38"/>
    <w:rsid w:val="00312C79"/>
    <w:rsid w:val="0032605B"/>
    <w:rsid w:val="003401CF"/>
    <w:rsid w:val="0035209C"/>
    <w:rsid w:val="00365179"/>
    <w:rsid w:val="00393DFB"/>
    <w:rsid w:val="003B2569"/>
    <w:rsid w:val="003D48B3"/>
    <w:rsid w:val="003E3BC8"/>
    <w:rsid w:val="003F5B74"/>
    <w:rsid w:val="003F65A9"/>
    <w:rsid w:val="00405B59"/>
    <w:rsid w:val="00407244"/>
    <w:rsid w:val="00457E29"/>
    <w:rsid w:val="00460CAF"/>
    <w:rsid w:val="004629BC"/>
    <w:rsid w:val="004836C6"/>
    <w:rsid w:val="004A0D1D"/>
    <w:rsid w:val="004B5ACC"/>
    <w:rsid w:val="004C38DA"/>
    <w:rsid w:val="004C5FCE"/>
    <w:rsid w:val="004E122B"/>
    <w:rsid w:val="004E5CE5"/>
    <w:rsid w:val="004F69DD"/>
    <w:rsid w:val="00511A32"/>
    <w:rsid w:val="005170EA"/>
    <w:rsid w:val="005407B5"/>
    <w:rsid w:val="00563853"/>
    <w:rsid w:val="00564911"/>
    <w:rsid w:val="005A2E41"/>
    <w:rsid w:val="005A6610"/>
    <w:rsid w:val="005B1179"/>
    <w:rsid w:val="005B61C7"/>
    <w:rsid w:val="005E78FF"/>
    <w:rsid w:val="00604A6F"/>
    <w:rsid w:val="006129A2"/>
    <w:rsid w:val="006259DC"/>
    <w:rsid w:val="00633E8A"/>
    <w:rsid w:val="00637317"/>
    <w:rsid w:val="0066068C"/>
    <w:rsid w:val="00676EC6"/>
    <w:rsid w:val="00693D24"/>
    <w:rsid w:val="00694FD8"/>
    <w:rsid w:val="006B0409"/>
    <w:rsid w:val="006D1878"/>
    <w:rsid w:val="007274F7"/>
    <w:rsid w:val="00742002"/>
    <w:rsid w:val="00750AB8"/>
    <w:rsid w:val="00753E5E"/>
    <w:rsid w:val="00755F38"/>
    <w:rsid w:val="007802E0"/>
    <w:rsid w:val="007A0834"/>
    <w:rsid w:val="007A6891"/>
    <w:rsid w:val="007B1209"/>
    <w:rsid w:val="007B6F27"/>
    <w:rsid w:val="007C7EC8"/>
    <w:rsid w:val="007F619C"/>
    <w:rsid w:val="00806912"/>
    <w:rsid w:val="008674E7"/>
    <w:rsid w:val="00870847"/>
    <w:rsid w:val="00874E3D"/>
    <w:rsid w:val="00875549"/>
    <w:rsid w:val="008767BD"/>
    <w:rsid w:val="00880D2E"/>
    <w:rsid w:val="008A4915"/>
    <w:rsid w:val="008B30AD"/>
    <w:rsid w:val="008C66F2"/>
    <w:rsid w:val="008E5222"/>
    <w:rsid w:val="008F1BFF"/>
    <w:rsid w:val="00900A82"/>
    <w:rsid w:val="00926C2D"/>
    <w:rsid w:val="00927E48"/>
    <w:rsid w:val="00931086"/>
    <w:rsid w:val="00947C51"/>
    <w:rsid w:val="00962A4F"/>
    <w:rsid w:val="00991147"/>
    <w:rsid w:val="009B6076"/>
    <w:rsid w:val="009C0F96"/>
    <w:rsid w:val="009C6F9C"/>
    <w:rsid w:val="009D0385"/>
    <w:rsid w:val="009D2E8C"/>
    <w:rsid w:val="00A04404"/>
    <w:rsid w:val="00A20740"/>
    <w:rsid w:val="00A77B3E"/>
    <w:rsid w:val="00AC2DCB"/>
    <w:rsid w:val="00AF5144"/>
    <w:rsid w:val="00B066CF"/>
    <w:rsid w:val="00B22602"/>
    <w:rsid w:val="00B35BE9"/>
    <w:rsid w:val="00B36B1E"/>
    <w:rsid w:val="00B421E6"/>
    <w:rsid w:val="00B933B5"/>
    <w:rsid w:val="00B95DA2"/>
    <w:rsid w:val="00BA0DC9"/>
    <w:rsid w:val="00BA1363"/>
    <w:rsid w:val="00BA6ED5"/>
    <w:rsid w:val="00BC5B75"/>
    <w:rsid w:val="00BE2C9D"/>
    <w:rsid w:val="00BF7F7A"/>
    <w:rsid w:val="00C1651B"/>
    <w:rsid w:val="00C305C6"/>
    <w:rsid w:val="00C3776A"/>
    <w:rsid w:val="00C72B6B"/>
    <w:rsid w:val="00C81567"/>
    <w:rsid w:val="00C81636"/>
    <w:rsid w:val="00C9721D"/>
    <w:rsid w:val="00CB1FE7"/>
    <w:rsid w:val="00CB7248"/>
    <w:rsid w:val="00D06B5E"/>
    <w:rsid w:val="00D121D9"/>
    <w:rsid w:val="00D22742"/>
    <w:rsid w:val="00D23C60"/>
    <w:rsid w:val="00D25D7C"/>
    <w:rsid w:val="00D37F4C"/>
    <w:rsid w:val="00D47214"/>
    <w:rsid w:val="00D764DE"/>
    <w:rsid w:val="00D8258D"/>
    <w:rsid w:val="00D92D44"/>
    <w:rsid w:val="00DE3972"/>
    <w:rsid w:val="00DF0251"/>
    <w:rsid w:val="00E206E5"/>
    <w:rsid w:val="00E327C6"/>
    <w:rsid w:val="00E40F54"/>
    <w:rsid w:val="00E45BA6"/>
    <w:rsid w:val="00E9048C"/>
    <w:rsid w:val="00E92D61"/>
    <w:rsid w:val="00EA7E85"/>
    <w:rsid w:val="00ED308A"/>
    <w:rsid w:val="00EE452E"/>
    <w:rsid w:val="00EF1971"/>
    <w:rsid w:val="00EF548B"/>
    <w:rsid w:val="00EF60FA"/>
    <w:rsid w:val="00EF727B"/>
    <w:rsid w:val="00EF75CA"/>
    <w:rsid w:val="00F10FF0"/>
    <w:rsid w:val="00F12EA8"/>
    <w:rsid w:val="00F44641"/>
    <w:rsid w:val="00F67275"/>
    <w:rsid w:val="00F763F1"/>
    <w:rsid w:val="00F854DA"/>
    <w:rsid w:val="00F86E6E"/>
    <w:rsid w:val="00F90294"/>
    <w:rsid w:val="00FA1FD5"/>
    <w:rsid w:val="00FA219B"/>
    <w:rsid w:val="00FA7B60"/>
    <w:rsid w:val="00FC6E93"/>
    <w:rsid w:val="00FD5208"/>
    <w:rsid w:val="00FE11FC"/>
    <w:rsid w:val="00FE6231"/>
    <w:rsid w:val="00FE791D"/>
    <w:rsid w:val="00FF1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3272C6-72B2-4CB9-A2C1-E8769FC5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6CC"/>
    <w:rPr>
      <w:color w:val="000000"/>
      <w:sz w:val="28"/>
      <w:szCs w:val="28"/>
    </w:rPr>
  </w:style>
  <w:style w:type="paragraph" w:styleId="1">
    <w:name w:val="heading 1"/>
    <w:basedOn w:val="a"/>
    <w:next w:val="a"/>
    <w:qFormat/>
    <w:rsid w:val="00EF7B96"/>
    <w:pPr>
      <w:numPr>
        <w:numId w:val="23"/>
      </w:numPr>
      <w:spacing w:before="240" w:after="60"/>
      <w:outlineLvl w:val="0"/>
    </w:pPr>
    <w:rPr>
      <w:rFonts w:ascii="Arial" w:eastAsia="Arial" w:hAnsi="Arial" w:cs="Arial"/>
      <w:b/>
      <w:bCs/>
      <w:sz w:val="32"/>
      <w:szCs w:val="32"/>
    </w:rPr>
  </w:style>
  <w:style w:type="paragraph" w:styleId="2">
    <w:name w:val="heading 2"/>
    <w:basedOn w:val="a"/>
    <w:next w:val="a"/>
    <w:qFormat/>
    <w:rsid w:val="00EF7B96"/>
    <w:pPr>
      <w:numPr>
        <w:ilvl w:val="1"/>
        <w:numId w:val="23"/>
      </w:numPr>
      <w:jc w:val="center"/>
      <w:outlineLvl w:val="1"/>
    </w:pPr>
  </w:style>
  <w:style w:type="paragraph" w:styleId="3">
    <w:name w:val="heading 3"/>
    <w:basedOn w:val="a"/>
    <w:next w:val="a"/>
    <w:qFormat/>
    <w:rsid w:val="00EF7B96"/>
    <w:pPr>
      <w:numPr>
        <w:ilvl w:val="2"/>
        <w:numId w:val="23"/>
      </w:numPr>
      <w:outlineLvl w:val="2"/>
    </w:pPr>
  </w:style>
  <w:style w:type="paragraph" w:styleId="4">
    <w:name w:val="heading 4"/>
    <w:basedOn w:val="a"/>
    <w:next w:val="a"/>
    <w:qFormat/>
    <w:rsid w:val="00EF7B96"/>
    <w:pPr>
      <w:numPr>
        <w:ilvl w:val="3"/>
        <w:numId w:val="23"/>
      </w:numPr>
      <w:spacing w:before="240" w:after="60"/>
      <w:outlineLvl w:val="3"/>
    </w:pPr>
    <w:rPr>
      <w:b/>
      <w:bCs/>
    </w:rPr>
  </w:style>
  <w:style w:type="paragraph" w:styleId="5">
    <w:name w:val="heading 5"/>
    <w:basedOn w:val="a"/>
    <w:next w:val="a"/>
    <w:qFormat/>
    <w:rsid w:val="00EF7B96"/>
    <w:pPr>
      <w:numPr>
        <w:ilvl w:val="4"/>
        <w:numId w:val="23"/>
      </w:numPr>
      <w:jc w:val="right"/>
      <w:outlineLvl w:val="4"/>
    </w:pPr>
  </w:style>
  <w:style w:type="paragraph" w:styleId="6">
    <w:name w:val="heading 6"/>
    <w:basedOn w:val="a"/>
    <w:next w:val="a"/>
    <w:qFormat/>
    <w:rsid w:val="00EF7B96"/>
    <w:pPr>
      <w:numPr>
        <w:ilvl w:val="5"/>
        <w:numId w:val="23"/>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12EA8"/>
    <w:rPr>
      <w:sz w:val="16"/>
      <w:szCs w:val="16"/>
    </w:rPr>
  </w:style>
  <w:style w:type="paragraph" w:styleId="a4">
    <w:name w:val="annotation text"/>
    <w:basedOn w:val="a"/>
    <w:semiHidden/>
    <w:rsid w:val="00F12EA8"/>
    <w:rPr>
      <w:sz w:val="20"/>
      <w:szCs w:val="20"/>
    </w:rPr>
  </w:style>
  <w:style w:type="paragraph" w:styleId="a5">
    <w:name w:val="annotation subject"/>
    <w:basedOn w:val="a4"/>
    <w:next w:val="a4"/>
    <w:semiHidden/>
    <w:rsid w:val="00F12EA8"/>
    <w:rPr>
      <w:b/>
      <w:bCs/>
    </w:rPr>
  </w:style>
  <w:style w:type="paragraph" w:styleId="a6">
    <w:name w:val="Balloon Text"/>
    <w:basedOn w:val="a"/>
    <w:semiHidden/>
    <w:rsid w:val="00F12EA8"/>
    <w:rPr>
      <w:rFonts w:ascii="Tahoma" w:hAnsi="Tahoma" w:cs="Tahoma"/>
      <w:sz w:val="16"/>
      <w:szCs w:val="16"/>
    </w:rPr>
  </w:style>
  <w:style w:type="paragraph" w:customStyle="1" w:styleId="ConsPlusNormal">
    <w:name w:val="ConsPlusNormal"/>
    <w:rsid w:val="00FE791D"/>
    <w:pPr>
      <w:widowControl w:val="0"/>
      <w:autoSpaceDE w:val="0"/>
      <w:autoSpaceDN w:val="0"/>
      <w:adjustRightInd w:val="0"/>
      <w:ind w:firstLine="720"/>
    </w:pPr>
    <w:rPr>
      <w:rFonts w:ascii="Arial" w:hAnsi="Arial" w:cs="Arial"/>
    </w:rPr>
  </w:style>
  <w:style w:type="character" w:styleId="a7">
    <w:name w:val="Hyperlink"/>
    <w:uiPriority w:val="99"/>
    <w:rsid w:val="00283A3A"/>
    <w:rPr>
      <w:color w:val="0000FF"/>
      <w:u w:val="single"/>
    </w:rPr>
  </w:style>
  <w:style w:type="character" w:customStyle="1" w:styleId="apple-style-span">
    <w:name w:val="apple-style-span"/>
    <w:basedOn w:val="a0"/>
    <w:rsid w:val="00283A3A"/>
  </w:style>
  <w:style w:type="character" w:customStyle="1" w:styleId="apple-converted-space">
    <w:name w:val="apple-converted-space"/>
    <w:basedOn w:val="a0"/>
    <w:rsid w:val="00283A3A"/>
  </w:style>
  <w:style w:type="character" w:styleId="a8">
    <w:name w:val="Emphasis"/>
    <w:qFormat/>
    <w:rsid w:val="00283A3A"/>
    <w:rPr>
      <w:i/>
      <w:iCs/>
    </w:rPr>
  </w:style>
  <w:style w:type="paragraph" w:styleId="a9">
    <w:name w:val="Normal (Web)"/>
    <w:basedOn w:val="a"/>
    <w:link w:val="aa"/>
    <w:uiPriority w:val="99"/>
    <w:rsid w:val="00E327C6"/>
    <w:pPr>
      <w:spacing w:before="100" w:beforeAutospacing="1" w:after="100" w:afterAutospacing="1"/>
    </w:pPr>
    <w:rPr>
      <w:color w:val="auto"/>
      <w:sz w:val="24"/>
      <w:szCs w:val="24"/>
    </w:rPr>
  </w:style>
  <w:style w:type="character" w:styleId="ab">
    <w:name w:val="Strong"/>
    <w:uiPriority w:val="22"/>
    <w:qFormat/>
    <w:rsid w:val="00E327C6"/>
    <w:rPr>
      <w:b/>
      <w:bCs/>
    </w:rPr>
  </w:style>
  <w:style w:type="paragraph" w:customStyle="1" w:styleId="consplusnonformat">
    <w:name w:val="consplusnonformat"/>
    <w:basedOn w:val="a"/>
    <w:rsid w:val="00093BA7"/>
    <w:pPr>
      <w:spacing w:before="100" w:beforeAutospacing="1" w:after="100" w:afterAutospacing="1"/>
    </w:pPr>
    <w:rPr>
      <w:color w:val="auto"/>
      <w:sz w:val="24"/>
      <w:szCs w:val="24"/>
    </w:rPr>
  </w:style>
  <w:style w:type="paragraph" w:customStyle="1" w:styleId="consplusnormal0">
    <w:name w:val="consplusnormal"/>
    <w:basedOn w:val="a"/>
    <w:rsid w:val="00CB1FE7"/>
    <w:pPr>
      <w:spacing w:before="100" w:beforeAutospacing="1" w:after="100" w:afterAutospacing="1"/>
    </w:pPr>
    <w:rPr>
      <w:color w:val="auto"/>
      <w:sz w:val="24"/>
      <w:szCs w:val="24"/>
    </w:rPr>
  </w:style>
  <w:style w:type="paragraph" w:styleId="ac">
    <w:name w:val="No Spacing"/>
    <w:uiPriority w:val="1"/>
    <w:qFormat/>
    <w:rsid w:val="00CB1FE7"/>
    <w:rPr>
      <w:color w:val="000000"/>
      <w:sz w:val="28"/>
      <w:szCs w:val="28"/>
    </w:rPr>
  </w:style>
  <w:style w:type="table" w:styleId="ad">
    <w:name w:val="Table Grid"/>
    <w:basedOn w:val="a1"/>
    <w:rsid w:val="006B0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C81636"/>
    <w:pPr>
      <w:tabs>
        <w:tab w:val="center" w:pos="4677"/>
        <w:tab w:val="right" w:pos="9355"/>
      </w:tabs>
    </w:pPr>
  </w:style>
  <w:style w:type="character" w:customStyle="1" w:styleId="af">
    <w:name w:val="Верхний колонтитул Знак"/>
    <w:basedOn w:val="a0"/>
    <w:link w:val="ae"/>
    <w:uiPriority w:val="99"/>
    <w:rsid w:val="00C81636"/>
    <w:rPr>
      <w:color w:val="000000"/>
      <w:sz w:val="28"/>
      <w:szCs w:val="28"/>
    </w:rPr>
  </w:style>
  <w:style w:type="paragraph" w:styleId="af0">
    <w:name w:val="footer"/>
    <w:basedOn w:val="a"/>
    <w:link w:val="af1"/>
    <w:rsid w:val="00C81636"/>
    <w:pPr>
      <w:tabs>
        <w:tab w:val="center" w:pos="4677"/>
        <w:tab w:val="right" w:pos="9355"/>
      </w:tabs>
    </w:pPr>
  </w:style>
  <w:style w:type="character" w:customStyle="1" w:styleId="af1">
    <w:name w:val="Нижний колонтитул Знак"/>
    <w:basedOn w:val="a0"/>
    <w:link w:val="af0"/>
    <w:rsid w:val="00C81636"/>
    <w:rPr>
      <w:color w:val="000000"/>
      <w:sz w:val="28"/>
      <w:szCs w:val="28"/>
    </w:rPr>
  </w:style>
  <w:style w:type="character" w:customStyle="1" w:styleId="aa">
    <w:name w:val="Обычный (веб) Знак"/>
    <w:link w:val="a9"/>
    <w:uiPriority w:val="99"/>
    <w:locked/>
    <w:rsid w:val="008674E7"/>
    <w:rPr>
      <w:sz w:val="24"/>
      <w:szCs w:val="24"/>
    </w:rPr>
  </w:style>
  <w:style w:type="paragraph" w:styleId="af2">
    <w:name w:val="List Paragraph"/>
    <w:basedOn w:val="a"/>
    <w:uiPriority w:val="34"/>
    <w:qFormat/>
    <w:rsid w:val="008674E7"/>
    <w:pPr>
      <w:ind w:left="720"/>
      <w:contextualSpacing/>
    </w:pPr>
  </w:style>
  <w:style w:type="paragraph" w:customStyle="1" w:styleId="ConsPlusNonformat0">
    <w:name w:val="ConsPlusNonformat"/>
    <w:uiPriority w:val="99"/>
    <w:rsid w:val="00F763F1"/>
    <w:pPr>
      <w:widowControl w:val="0"/>
      <w:autoSpaceDE w:val="0"/>
      <w:autoSpaceDN w:val="0"/>
      <w:adjustRightInd w:val="0"/>
    </w:pPr>
    <w:rPr>
      <w:rFonts w:ascii="Courier New" w:hAnsi="Courier New" w:cs="Courier New"/>
    </w:rPr>
  </w:style>
  <w:style w:type="paragraph" w:customStyle="1" w:styleId="formattext">
    <w:name w:val="formattext"/>
    <w:basedOn w:val="a"/>
    <w:rsid w:val="00931086"/>
    <w:pPr>
      <w:spacing w:before="100" w:beforeAutospacing="1" w:after="100" w:afterAutospacing="1"/>
    </w:pPr>
    <w:rPr>
      <w:color w:val="auto"/>
      <w:sz w:val="24"/>
      <w:szCs w:val="24"/>
    </w:rPr>
  </w:style>
  <w:style w:type="paragraph" w:customStyle="1" w:styleId="ng-scope">
    <w:name w:val="ng-scope"/>
    <w:basedOn w:val="a"/>
    <w:rsid w:val="007B6F2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1214">
      <w:bodyDiv w:val="1"/>
      <w:marLeft w:val="0"/>
      <w:marRight w:val="0"/>
      <w:marTop w:val="0"/>
      <w:marBottom w:val="0"/>
      <w:divBdr>
        <w:top w:val="none" w:sz="0" w:space="0" w:color="auto"/>
        <w:left w:val="none" w:sz="0" w:space="0" w:color="auto"/>
        <w:bottom w:val="none" w:sz="0" w:space="0" w:color="auto"/>
        <w:right w:val="none" w:sz="0" w:space="0" w:color="auto"/>
      </w:divBdr>
    </w:div>
    <w:div w:id="170412268">
      <w:bodyDiv w:val="1"/>
      <w:marLeft w:val="0"/>
      <w:marRight w:val="0"/>
      <w:marTop w:val="0"/>
      <w:marBottom w:val="0"/>
      <w:divBdr>
        <w:top w:val="none" w:sz="0" w:space="0" w:color="auto"/>
        <w:left w:val="none" w:sz="0" w:space="0" w:color="auto"/>
        <w:bottom w:val="none" w:sz="0" w:space="0" w:color="auto"/>
        <w:right w:val="none" w:sz="0" w:space="0" w:color="auto"/>
      </w:divBdr>
    </w:div>
    <w:div w:id="355010047">
      <w:bodyDiv w:val="1"/>
      <w:marLeft w:val="0"/>
      <w:marRight w:val="0"/>
      <w:marTop w:val="0"/>
      <w:marBottom w:val="0"/>
      <w:divBdr>
        <w:top w:val="none" w:sz="0" w:space="0" w:color="auto"/>
        <w:left w:val="none" w:sz="0" w:space="0" w:color="auto"/>
        <w:bottom w:val="none" w:sz="0" w:space="0" w:color="auto"/>
        <w:right w:val="none" w:sz="0" w:space="0" w:color="auto"/>
      </w:divBdr>
    </w:div>
    <w:div w:id="463473442">
      <w:bodyDiv w:val="1"/>
      <w:marLeft w:val="0"/>
      <w:marRight w:val="0"/>
      <w:marTop w:val="0"/>
      <w:marBottom w:val="0"/>
      <w:divBdr>
        <w:top w:val="none" w:sz="0" w:space="0" w:color="auto"/>
        <w:left w:val="none" w:sz="0" w:space="0" w:color="auto"/>
        <w:bottom w:val="none" w:sz="0" w:space="0" w:color="auto"/>
        <w:right w:val="none" w:sz="0" w:space="0" w:color="auto"/>
      </w:divBdr>
    </w:div>
    <w:div w:id="735669742">
      <w:bodyDiv w:val="1"/>
      <w:marLeft w:val="0"/>
      <w:marRight w:val="0"/>
      <w:marTop w:val="0"/>
      <w:marBottom w:val="0"/>
      <w:divBdr>
        <w:top w:val="none" w:sz="0" w:space="0" w:color="auto"/>
        <w:left w:val="none" w:sz="0" w:space="0" w:color="auto"/>
        <w:bottom w:val="none" w:sz="0" w:space="0" w:color="auto"/>
        <w:right w:val="none" w:sz="0" w:space="0" w:color="auto"/>
      </w:divBdr>
    </w:div>
    <w:div w:id="884485950">
      <w:bodyDiv w:val="1"/>
      <w:marLeft w:val="0"/>
      <w:marRight w:val="0"/>
      <w:marTop w:val="0"/>
      <w:marBottom w:val="0"/>
      <w:divBdr>
        <w:top w:val="none" w:sz="0" w:space="0" w:color="auto"/>
        <w:left w:val="none" w:sz="0" w:space="0" w:color="auto"/>
        <w:bottom w:val="none" w:sz="0" w:space="0" w:color="auto"/>
        <w:right w:val="none" w:sz="0" w:space="0" w:color="auto"/>
      </w:divBdr>
    </w:div>
    <w:div w:id="1106584037">
      <w:bodyDiv w:val="1"/>
      <w:marLeft w:val="0"/>
      <w:marRight w:val="0"/>
      <w:marTop w:val="0"/>
      <w:marBottom w:val="0"/>
      <w:divBdr>
        <w:top w:val="none" w:sz="0" w:space="0" w:color="auto"/>
        <w:left w:val="none" w:sz="0" w:space="0" w:color="auto"/>
        <w:bottom w:val="none" w:sz="0" w:space="0" w:color="auto"/>
        <w:right w:val="none" w:sz="0" w:space="0" w:color="auto"/>
      </w:divBdr>
    </w:div>
    <w:div w:id="1298028399">
      <w:bodyDiv w:val="1"/>
      <w:marLeft w:val="0"/>
      <w:marRight w:val="0"/>
      <w:marTop w:val="0"/>
      <w:marBottom w:val="0"/>
      <w:divBdr>
        <w:top w:val="none" w:sz="0" w:space="0" w:color="auto"/>
        <w:left w:val="none" w:sz="0" w:space="0" w:color="auto"/>
        <w:bottom w:val="none" w:sz="0" w:space="0" w:color="auto"/>
        <w:right w:val="none" w:sz="0" w:space="0" w:color="auto"/>
      </w:divBdr>
    </w:div>
    <w:div w:id="1302275014">
      <w:bodyDiv w:val="1"/>
      <w:marLeft w:val="0"/>
      <w:marRight w:val="0"/>
      <w:marTop w:val="0"/>
      <w:marBottom w:val="0"/>
      <w:divBdr>
        <w:top w:val="none" w:sz="0" w:space="0" w:color="auto"/>
        <w:left w:val="none" w:sz="0" w:space="0" w:color="auto"/>
        <w:bottom w:val="none" w:sz="0" w:space="0" w:color="auto"/>
        <w:right w:val="none" w:sz="0" w:space="0" w:color="auto"/>
      </w:divBdr>
    </w:div>
    <w:div w:id="1472476785">
      <w:bodyDiv w:val="1"/>
      <w:marLeft w:val="0"/>
      <w:marRight w:val="0"/>
      <w:marTop w:val="0"/>
      <w:marBottom w:val="0"/>
      <w:divBdr>
        <w:top w:val="none" w:sz="0" w:space="0" w:color="auto"/>
        <w:left w:val="none" w:sz="0" w:space="0" w:color="auto"/>
        <w:bottom w:val="none" w:sz="0" w:space="0" w:color="auto"/>
        <w:right w:val="none" w:sz="0" w:space="0" w:color="auto"/>
      </w:divBdr>
    </w:div>
    <w:div w:id="1766684964">
      <w:bodyDiv w:val="1"/>
      <w:marLeft w:val="0"/>
      <w:marRight w:val="0"/>
      <w:marTop w:val="0"/>
      <w:marBottom w:val="0"/>
      <w:divBdr>
        <w:top w:val="none" w:sz="0" w:space="0" w:color="auto"/>
        <w:left w:val="none" w:sz="0" w:space="0" w:color="auto"/>
        <w:bottom w:val="none" w:sz="0" w:space="0" w:color="auto"/>
        <w:right w:val="none" w:sz="0" w:space="0" w:color="auto"/>
      </w:divBdr>
    </w:div>
    <w:div w:id="1769084815">
      <w:bodyDiv w:val="1"/>
      <w:marLeft w:val="0"/>
      <w:marRight w:val="0"/>
      <w:marTop w:val="0"/>
      <w:marBottom w:val="0"/>
      <w:divBdr>
        <w:top w:val="none" w:sz="0" w:space="0" w:color="auto"/>
        <w:left w:val="none" w:sz="0" w:space="0" w:color="auto"/>
        <w:bottom w:val="none" w:sz="0" w:space="0" w:color="auto"/>
        <w:right w:val="none" w:sz="0" w:space="0" w:color="auto"/>
      </w:divBdr>
    </w:div>
    <w:div w:id="212522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3015;fld=134;dst=100011" TargetMode="External"/><Relationship Id="rId13" Type="http://schemas.openxmlformats.org/officeDocument/2006/relationships/hyperlink" Target="http://docs.cntd.ru/document/5496051" TargetMode="External"/><Relationship Id="rId18" Type="http://schemas.openxmlformats.org/officeDocument/2006/relationships/hyperlink" Target="http://www.gosuslugi.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kodeks://link/d?nd=546120778&amp;prevdoc=546120778&amp;point=mark=1SEMHRL000002F0000006052EKKF0LAB3F708IDU4V1AAP4VT038C69E" TargetMode="External"/><Relationship Id="rId7" Type="http://schemas.openxmlformats.org/officeDocument/2006/relationships/hyperlink" Target="consultantplus://offline/main?base=LAW;n=116783;fld=134;dst=100092" TargetMode="External"/><Relationship Id="rId12" Type="http://schemas.openxmlformats.org/officeDocument/2006/relationships/hyperlink" Target="http://docs.cntd.ru/document/5496051" TargetMode="External"/><Relationship Id="rId17" Type="http://schemas.openxmlformats.org/officeDocument/2006/relationships/hyperlink" Target="http://www.stoyash.nso.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toyash.nso.ru" TargetMode="External"/><Relationship Id="rId20" Type="http://schemas.openxmlformats.org/officeDocument/2006/relationships/hyperlink" Target="kodeks://link/d?nd=546120778&amp;prevdoc=546120778&amp;point=mark=1SEMHRL000002E0000006052EKKF0LAB3F708IDU4V1AAP4VT038C69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5496051" TargetMode="External"/><Relationship Id="rId24" Type="http://schemas.openxmlformats.org/officeDocument/2006/relationships/hyperlink" Target="kodeks://link/d?nd=902228011&amp;prevdoc=546120778&amp;point=mark=000000000000000000000000000000000000000000000000007DO0KB" TargetMode="External"/><Relationship Id="rId5" Type="http://schemas.openxmlformats.org/officeDocument/2006/relationships/footnotes" Target="footnotes.xml"/><Relationship Id="rId15" Type="http://schemas.openxmlformats.org/officeDocument/2006/relationships/hyperlink" Target="http://docs.cntd.ru/document/5496051" TargetMode="External"/><Relationship Id="rId23" Type="http://schemas.openxmlformats.org/officeDocument/2006/relationships/hyperlink" Target="kodeks://link/d?nd=902228011&amp;prevdoc=546120778&amp;point=mark=000000000000000000000000000000000000000000000000006520IM" TargetMode="External"/><Relationship Id="rId10" Type="http://schemas.openxmlformats.org/officeDocument/2006/relationships/hyperlink" Target="http://docs.cntd.ru/document/5496051" TargetMode="External"/><Relationship Id="rId19" Type="http://schemas.openxmlformats.org/officeDocument/2006/relationships/hyperlink" Target="http://www.stoyash.nso.ru" TargetMode="External"/><Relationship Id="rId4" Type="http://schemas.openxmlformats.org/officeDocument/2006/relationships/webSettings" Target="webSettings.xml"/><Relationship Id="rId9" Type="http://schemas.openxmlformats.org/officeDocument/2006/relationships/hyperlink" Target="http://docs.cntd.ru/document/5496051" TargetMode="External"/><Relationship Id="rId14" Type="http://schemas.openxmlformats.org/officeDocument/2006/relationships/hyperlink" Target="http://docs.cntd.ru/document/5496051" TargetMode="External"/><Relationship Id="rId22" Type="http://schemas.openxmlformats.org/officeDocument/2006/relationships/hyperlink" Target="http://www.rg.ru/gazeta/rg/2009/02/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17</Pages>
  <Words>5674</Words>
  <Characters>32345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37944</CharactersWithSpaces>
  <SharedDoc>false</SharedDoc>
  <HLinks>
    <vt:vector size="30" baseType="variant">
      <vt:variant>
        <vt:i4>3866738</vt:i4>
      </vt:variant>
      <vt:variant>
        <vt:i4>15</vt:i4>
      </vt:variant>
      <vt:variant>
        <vt:i4>0</vt:i4>
      </vt:variant>
      <vt:variant>
        <vt:i4>5</vt:i4>
      </vt:variant>
      <vt:variant>
        <vt:lpwstr>http://www.rg.ru/gazeta/rg/2009/02/13.html</vt:lpwstr>
      </vt:variant>
      <vt:variant>
        <vt:lpwstr/>
      </vt:variant>
      <vt:variant>
        <vt:i4>3211310</vt:i4>
      </vt:variant>
      <vt:variant>
        <vt:i4>9</vt:i4>
      </vt:variant>
      <vt:variant>
        <vt:i4>0</vt:i4>
      </vt:variant>
      <vt:variant>
        <vt:i4>5</vt:i4>
      </vt:variant>
      <vt:variant>
        <vt:lpwstr>mailto:54_upr@rosregistr.ru</vt:lpwstr>
      </vt:variant>
      <vt:variant>
        <vt:lpwstr/>
      </vt:variant>
      <vt:variant>
        <vt:i4>1245212</vt:i4>
      </vt:variant>
      <vt:variant>
        <vt:i4>6</vt:i4>
      </vt:variant>
      <vt:variant>
        <vt:i4>0</vt:i4>
      </vt:variant>
      <vt:variant>
        <vt:i4>5</vt:i4>
      </vt:variant>
      <vt:variant>
        <vt:lpwstr>http://www.to54.rosreestr.ru/</vt:lpwstr>
      </vt:variant>
      <vt:variant>
        <vt:lpwstr/>
      </vt:variant>
      <vt:variant>
        <vt:i4>851997</vt:i4>
      </vt:variant>
      <vt:variant>
        <vt:i4>3</vt:i4>
      </vt:variant>
      <vt:variant>
        <vt:i4>0</vt:i4>
      </vt:variant>
      <vt:variant>
        <vt:i4>5</vt:i4>
      </vt:variant>
      <vt:variant>
        <vt:lpwstr>consultantplus://offline/main?base=RLAW049;n=43015;fld=134;dst=100011</vt:lpwstr>
      </vt:variant>
      <vt:variant>
        <vt:lpwstr/>
      </vt:variant>
      <vt:variant>
        <vt:i4>3866727</vt:i4>
      </vt:variant>
      <vt:variant>
        <vt:i4>0</vt:i4>
      </vt:variant>
      <vt:variant>
        <vt:i4>0</vt:i4>
      </vt:variant>
      <vt:variant>
        <vt:i4>5</vt:i4>
      </vt:variant>
      <vt:variant>
        <vt:lpwstr>consultantplus://offline/main?base=LAW;n=116783;fld=134;dst=100092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Tema</dc:creator>
  <cp:lastModifiedBy>zam</cp:lastModifiedBy>
  <cp:revision>14</cp:revision>
  <cp:lastPrinted>2012-09-10T08:48:00Z</cp:lastPrinted>
  <dcterms:created xsi:type="dcterms:W3CDTF">2018-11-16T04:56:00Z</dcterms:created>
  <dcterms:modified xsi:type="dcterms:W3CDTF">2021-11-01T08:44:00Z</dcterms:modified>
</cp:coreProperties>
</file>