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C5404E" w:rsidRPr="00034DE7" w14:paraId="66441C63" w14:textId="77777777" w:rsidTr="00850369">
        <w:trPr>
          <w:jc w:val="center"/>
        </w:trPr>
        <w:tc>
          <w:tcPr>
            <w:tcW w:w="9921" w:type="dxa"/>
          </w:tcPr>
          <w:p w14:paraId="207F5298" w14:textId="77777777" w:rsidR="00876104" w:rsidRPr="00876104" w:rsidRDefault="00876104" w:rsidP="008761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876104">
              <w:rPr>
                <w:b/>
                <w:bCs/>
                <w:sz w:val="32"/>
                <w:szCs w:val="32"/>
              </w:rPr>
              <w:t>АДМИНИСТРАЦИЯ  РАБОЧЕГО</w:t>
            </w:r>
            <w:proofErr w:type="gramEnd"/>
            <w:r w:rsidRPr="00876104">
              <w:rPr>
                <w:b/>
                <w:bCs/>
                <w:sz w:val="32"/>
                <w:szCs w:val="32"/>
              </w:rPr>
              <w:t xml:space="preserve"> ПОСЕЛКА </w:t>
            </w:r>
          </w:p>
          <w:p w14:paraId="4F904871" w14:textId="77777777" w:rsidR="00876104" w:rsidRPr="00876104" w:rsidRDefault="00876104" w:rsidP="008761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876104">
              <w:rPr>
                <w:b/>
                <w:bCs/>
                <w:sz w:val="32"/>
                <w:szCs w:val="32"/>
              </w:rPr>
              <w:t>СТАНЦИОННО-ОЯШИНСКИЙ</w:t>
            </w:r>
          </w:p>
          <w:p w14:paraId="6D37EBDE" w14:textId="77777777" w:rsidR="00876104" w:rsidRPr="00876104" w:rsidRDefault="00876104" w:rsidP="008761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876104">
              <w:rPr>
                <w:b/>
                <w:bCs/>
                <w:sz w:val="32"/>
                <w:szCs w:val="32"/>
              </w:rPr>
              <w:t>МОШКОВСКОГО РАЙОНА НОВОСИБИРСКОЙ ОБЛАСТИ</w:t>
            </w:r>
          </w:p>
          <w:p w14:paraId="1560952B" w14:textId="77777777" w:rsidR="00876104" w:rsidRPr="00876104" w:rsidRDefault="00876104" w:rsidP="008761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32"/>
                <w:szCs w:val="32"/>
              </w:rPr>
            </w:pPr>
          </w:p>
          <w:p w14:paraId="35474D4A" w14:textId="77777777" w:rsidR="00876104" w:rsidRPr="00876104" w:rsidRDefault="00876104" w:rsidP="008761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</w:rPr>
            </w:pPr>
          </w:p>
          <w:p w14:paraId="0B6CF258" w14:textId="77777777" w:rsidR="00876104" w:rsidRPr="00876104" w:rsidRDefault="00876104" w:rsidP="00876104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  <w:sz w:val="36"/>
                <w:szCs w:val="36"/>
              </w:rPr>
            </w:pPr>
            <w:r w:rsidRPr="00876104"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6D99C101" w14:textId="77777777" w:rsidR="00876104" w:rsidRPr="00876104" w:rsidRDefault="00876104" w:rsidP="008761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  <w:p w14:paraId="3E8E358E" w14:textId="15594099" w:rsidR="00876104" w:rsidRPr="00876104" w:rsidRDefault="00876104" w:rsidP="008761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proofErr w:type="gramStart"/>
            <w:r w:rsidRPr="00876104">
              <w:rPr>
                <w:szCs w:val="28"/>
              </w:rPr>
              <w:t xml:space="preserve">от  </w:t>
            </w:r>
            <w:r w:rsidR="002D4AFE">
              <w:rPr>
                <w:szCs w:val="28"/>
              </w:rPr>
              <w:t>12</w:t>
            </w:r>
            <w:r>
              <w:rPr>
                <w:szCs w:val="28"/>
              </w:rPr>
              <w:t>.12.2023</w:t>
            </w:r>
            <w:proofErr w:type="gramEnd"/>
            <w:r w:rsidRPr="00876104">
              <w:rPr>
                <w:szCs w:val="28"/>
              </w:rPr>
              <w:t xml:space="preserve">   №</w:t>
            </w:r>
            <w:r w:rsidR="004F1953">
              <w:rPr>
                <w:szCs w:val="28"/>
              </w:rPr>
              <w:t>163</w:t>
            </w:r>
          </w:p>
          <w:p w14:paraId="3CAD7A93" w14:textId="63B160CB" w:rsidR="008E0A39" w:rsidRPr="00034DE7" w:rsidRDefault="008E0A39" w:rsidP="003466F4">
            <w:pPr>
              <w:jc w:val="center"/>
              <w:rPr>
                <w:szCs w:val="28"/>
              </w:rPr>
            </w:pPr>
          </w:p>
        </w:tc>
      </w:tr>
      <w:tr w:rsidR="00C5404E" w:rsidRPr="00034DE7" w14:paraId="0A9365E8" w14:textId="77777777" w:rsidTr="00850369">
        <w:trPr>
          <w:jc w:val="center"/>
        </w:trPr>
        <w:tc>
          <w:tcPr>
            <w:tcW w:w="9921" w:type="dxa"/>
          </w:tcPr>
          <w:p w14:paraId="203CF9A1" w14:textId="77777777" w:rsidR="00876104" w:rsidRPr="003466F4" w:rsidRDefault="00876104" w:rsidP="00876104">
            <w:pPr>
              <w:jc w:val="center"/>
              <w:rPr>
                <w:szCs w:val="28"/>
              </w:rPr>
            </w:pPr>
            <w:r w:rsidRPr="003466F4">
              <w:rPr>
                <w:szCs w:val="28"/>
              </w:rPr>
              <w:t>Об утверждении Порядка разработки и утверждения административных</w:t>
            </w:r>
          </w:p>
          <w:p w14:paraId="1CC6B55E" w14:textId="0F13B1AE" w:rsidR="00D72D2E" w:rsidRDefault="00876104" w:rsidP="00876104">
            <w:pPr>
              <w:ind w:firstLine="0"/>
              <w:jc w:val="center"/>
              <w:rPr>
                <w:szCs w:val="28"/>
              </w:rPr>
            </w:pPr>
            <w:proofErr w:type="gramStart"/>
            <w:r w:rsidRPr="003466F4">
              <w:rPr>
                <w:szCs w:val="28"/>
              </w:rPr>
              <w:t>регламентов</w:t>
            </w:r>
            <w:proofErr w:type="gramEnd"/>
            <w:r w:rsidRPr="003466F4">
              <w:rPr>
                <w:szCs w:val="28"/>
              </w:rPr>
              <w:t xml:space="preserve"> предоставления муниципальных услуг</w:t>
            </w:r>
            <w:r w:rsidR="002D4AFE">
              <w:rPr>
                <w:szCs w:val="28"/>
              </w:rPr>
              <w:t xml:space="preserve"> Администрацией рабочего поселка Станционно-Ояшинский Мошковского района Новосибирской области</w:t>
            </w:r>
          </w:p>
          <w:p w14:paraId="5E01EAA3" w14:textId="5E414EBB" w:rsidR="00876104" w:rsidRPr="00034DE7" w:rsidRDefault="00876104" w:rsidP="00876104">
            <w:pPr>
              <w:ind w:firstLine="0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</w:tbl>
    <w:p w14:paraId="4417E182" w14:textId="6348A4B6" w:rsidR="00383F1E" w:rsidRDefault="00B16C68" w:rsidP="00DA1EE2">
      <w:pPr>
        <w:widowControl w:val="0"/>
        <w:ind w:right="-2" w:firstLine="851"/>
        <w:rPr>
          <w:rStyle w:val="fontstyle01"/>
        </w:rPr>
      </w:pPr>
      <w:r>
        <w:rPr>
          <w:rStyle w:val="fontstyle01"/>
        </w:rPr>
        <w:t>В соответствии с Федеральным законом от 27.07.2010 № 210-ФЗ</w:t>
      </w:r>
      <w:r w:rsidR="005B01E8">
        <w:rPr>
          <w:rStyle w:val="fontstyle01"/>
        </w:rPr>
        <w:t xml:space="preserve"> </w:t>
      </w:r>
      <w:r>
        <w:rPr>
          <w:rStyle w:val="fontstyle01"/>
        </w:rPr>
        <w:t>«Об организации предоставления государс</w:t>
      </w:r>
      <w:r w:rsidR="007A2055">
        <w:rPr>
          <w:rStyle w:val="fontstyle01"/>
        </w:rPr>
        <w:t xml:space="preserve">твенных и муниципальных услуг», Постановления Правительства Российской Федерации «об утверждении  Правил разработки </w:t>
      </w:r>
      <w:r w:rsidR="002F5FAE">
        <w:rPr>
          <w:rStyle w:val="fontstyle01"/>
        </w:rPr>
        <w:t>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</w:t>
      </w:r>
      <w:r w:rsidR="007A2055">
        <w:rPr>
          <w:rStyle w:val="fontstyle01"/>
        </w:rPr>
        <w:t xml:space="preserve">  </w:t>
      </w:r>
      <w:r w:rsidR="005B01E8">
        <w:rPr>
          <w:rStyle w:val="fontstyle01"/>
        </w:rPr>
        <w:t xml:space="preserve"> </w:t>
      </w:r>
      <w:r>
        <w:rPr>
          <w:rStyle w:val="fontstyle01"/>
        </w:rPr>
        <w:t>в целях повышения качества предоставления муниципальных услуг на территории</w:t>
      </w:r>
      <w:r w:rsidR="003C6519">
        <w:rPr>
          <w:rStyle w:val="fontstyle01"/>
        </w:rPr>
        <w:t xml:space="preserve"> рабочего поселка </w:t>
      </w:r>
      <w:r w:rsidR="00876104">
        <w:rPr>
          <w:rStyle w:val="fontstyle01"/>
        </w:rPr>
        <w:t>Станционно-Ояшинский</w:t>
      </w:r>
      <w:r w:rsidR="003C6519">
        <w:rPr>
          <w:rStyle w:val="fontstyle01"/>
        </w:rPr>
        <w:t xml:space="preserve"> Мошковского района Новосибирской области</w:t>
      </w:r>
    </w:p>
    <w:p w14:paraId="53B91DF7" w14:textId="5407439A" w:rsidR="00B16C68" w:rsidRDefault="00B16C68" w:rsidP="00133DD3">
      <w:pPr>
        <w:widowControl w:val="0"/>
        <w:ind w:left="-142" w:right="-2" w:firstLine="993"/>
        <w:rPr>
          <w:rStyle w:val="fontstyle01"/>
        </w:rPr>
      </w:pPr>
      <w:proofErr w:type="gramStart"/>
      <w:r w:rsidRPr="00876104">
        <w:rPr>
          <w:rStyle w:val="fontstyle01"/>
          <w:b/>
        </w:rPr>
        <w:t>ПОСТАНОВЛЯЮ:</w:t>
      </w:r>
      <w:r>
        <w:rPr>
          <w:color w:val="000000"/>
          <w:szCs w:val="28"/>
        </w:rPr>
        <w:br/>
      </w:r>
      <w:r w:rsidR="007A2055">
        <w:rPr>
          <w:rStyle w:val="fontstyle01"/>
        </w:rPr>
        <w:tab/>
      </w:r>
      <w:proofErr w:type="gramEnd"/>
      <w:r w:rsidR="007A2055">
        <w:rPr>
          <w:rStyle w:val="fontstyle01"/>
        </w:rPr>
        <w:t>1.</w:t>
      </w:r>
      <w:r>
        <w:rPr>
          <w:rStyle w:val="fontstyle01"/>
        </w:rPr>
        <w:t>Утвердить прилагаемый Порядок разработки и утверждения</w:t>
      </w:r>
      <w:r>
        <w:rPr>
          <w:color w:val="000000"/>
          <w:szCs w:val="28"/>
        </w:rPr>
        <w:br/>
      </w:r>
      <w:r>
        <w:rPr>
          <w:rStyle w:val="fontstyle01"/>
        </w:rPr>
        <w:t>административных регламентов предоставления муниципальных услуг (далее -</w:t>
      </w:r>
      <w:r>
        <w:rPr>
          <w:color w:val="000000"/>
          <w:szCs w:val="28"/>
        </w:rPr>
        <w:br/>
      </w:r>
      <w:r w:rsidR="00615958">
        <w:rPr>
          <w:rStyle w:val="fontstyle01"/>
        </w:rPr>
        <w:t>П</w:t>
      </w:r>
      <w:r>
        <w:rPr>
          <w:rStyle w:val="fontstyle01"/>
        </w:rPr>
        <w:t>орядок).</w:t>
      </w:r>
      <w:r>
        <w:rPr>
          <w:color w:val="000000"/>
          <w:szCs w:val="28"/>
        </w:rPr>
        <w:br/>
      </w:r>
      <w:r>
        <w:rPr>
          <w:rStyle w:val="fontstyle01"/>
        </w:rPr>
        <w:tab/>
      </w:r>
      <w:r w:rsidR="005B01E8">
        <w:rPr>
          <w:rStyle w:val="fontstyle01"/>
        </w:rPr>
        <w:t>2</w:t>
      </w:r>
      <w:r>
        <w:rPr>
          <w:rStyle w:val="fontstyle01"/>
        </w:rPr>
        <w:t xml:space="preserve">. Администрации рабочего поселка </w:t>
      </w:r>
      <w:r w:rsidR="00876104">
        <w:rPr>
          <w:rStyle w:val="fontstyle01"/>
        </w:rPr>
        <w:t>Станционно-</w:t>
      </w:r>
      <w:proofErr w:type="gramStart"/>
      <w:r w:rsidR="00876104">
        <w:rPr>
          <w:rStyle w:val="fontstyle01"/>
        </w:rPr>
        <w:t xml:space="preserve">Ояшинский </w:t>
      </w:r>
      <w:r>
        <w:rPr>
          <w:rStyle w:val="fontstyle01"/>
        </w:rPr>
        <w:t xml:space="preserve"> Мошковского</w:t>
      </w:r>
      <w:proofErr w:type="gramEnd"/>
      <w:r>
        <w:rPr>
          <w:rStyle w:val="fontstyle01"/>
        </w:rPr>
        <w:t xml:space="preserve"> района</w:t>
      </w:r>
      <w:r w:rsidR="00615958">
        <w:rPr>
          <w:rStyle w:val="fontstyle01"/>
        </w:rPr>
        <w:t xml:space="preserve"> </w:t>
      </w:r>
      <w:r>
        <w:rPr>
          <w:rStyle w:val="fontstyle01"/>
        </w:rPr>
        <w:t>Новосибирской области обеспечить разработку административных регламентов</w:t>
      </w:r>
      <w:r w:rsidR="00615958">
        <w:rPr>
          <w:rStyle w:val="fontstyle01"/>
        </w:rPr>
        <w:t xml:space="preserve"> </w:t>
      </w:r>
      <w:r>
        <w:rPr>
          <w:rStyle w:val="fontstyle01"/>
        </w:rPr>
        <w:t xml:space="preserve">предоставления муниципальных услуг </w:t>
      </w:r>
      <w:r w:rsidR="005B01E8">
        <w:rPr>
          <w:rStyle w:val="fontstyle01"/>
        </w:rPr>
        <w:t xml:space="preserve">в соответствии с </w:t>
      </w:r>
      <w:r w:rsidR="00615958">
        <w:rPr>
          <w:rStyle w:val="fontstyle01"/>
        </w:rPr>
        <w:t>П</w:t>
      </w:r>
      <w:r w:rsidR="005B01E8">
        <w:rPr>
          <w:rStyle w:val="fontstyle01"/>
        </w:rPr>
        <w:t xml:space="preserve">орядком </w:t>
      </w:r>
      <w:r w:rsidR="00615958">
        <w:rPr>
          <w:rStyle w:val="fontstyle01"/>
        </w:rPr>
        <w:t>и</w:t>
      </w:r>
      <w:r>
        <w:rPr>
          <w:rStyle w:val="fontstyle01"/>
        </w:rPr>
        <w:t xml:space="preserve"> сроками, установленными </w:t>
      </w:r>
      <w:r w:rsidR="005B01E8">
        <w:rPr>
          <w:rStyle w:val="fontstyle01"/>
        </w:rPr>
        <w:t>действующим законодательством.</w:t>
      </w:r>
    </w:p>
    <w:p w14:paraId="516B8DEB" w14:textId="6092379F" w:rsidR="00876104" w:rsidRPr="007A2055" w:rsidRDefault="00876104" w:rsidP="007A2055">
      <w:pPr>
        <w:widowControl w:val="0"/>
        <w:ind w:right="-2"/>
        <w:rPr>
          <w:rStyle w:val="fontstyle01"/>
        </w:rPr>
      </w:pPr>
      <w:r>
        <w:rPr>
          <w:rStyle w:val="fontstyle01"/>
        </w:rPr>
        <w:t>3. Постановление Администрации рабочего поселка Станционно-Ояшинский Мошковского района Новосибирской области «</w:t>
      </w:r>
      <w:r w:rsidR="007A2055" w:rsidRPr="007A2055">
        <w:rPr>
          <w:rStyle w:val="fontstyle01"/>
        </w:rPr>
        <w:t>О порядке разработки и утверждения административных регламентов пред</w:t>
      </w:r>
      <w:r w:rsidR="007A2055">
        <w:rPr>
          <w:rStyle w:val="fontstyle01"/>
        </w:rPr>
        <w:t xml:space="preserve">оставления муниципальных услуг </w:t>
      </w:r>
      <w:r w:rsidR="007A2055" w:rsidRPr="007A2055">
        <w:rPr>
          <w:rStyle w:val="fontstyle01"/>
        </w:rPr>
        <w:t>администрацией рабочего поселка Станционно-Ояшинский</w:t>
      </w:r>
      <w:r w:rsidR="007A2055">
        <w:rPr>
          <w:rStyle w:val="fontstyle01"/>
        </w:rPr>
        <w:t>»</w:t>
      </w:r>
      <w:r w:rsidR="007A2055" w:rsidRPr="007A2055">
        <w:rPr>
          <w:rStyle w:val="fontstyle01"/>
        </w:rPr>
        <w:t xml:space="preserve"> </w:t>
      </w:r>
      <w:proofErr w:type="gramStart"/>
      <w:r w:rsidR="007A2055" w:rsidRPr="00876104">
        <w:rPr>
          <w:rStyle w:val="fontstyle01"/>
        </w:rPr>
        <w:t>от  29.11.2010</w:t>
      </w:r>
      <w:proofErr w:type="gramEnd"/>
      <w:r w:rsidR="007A2055" w:rsidRPr="00876104">
        <w:rPr>
          <w:rStyle w:val="fontstyle01"/>
        </w:rPr>
        <w:t xml:space="preserve">   №89</w:t>
      </w:r>
      <w:r w:rsidR="007A2055">
        <w:rPr>
          <w:rStyle w:val="fontstyle01"/>
        </w:rPr>
        <w:t xml:space="preserve"> </w:t>
      </w:r>
      <w:r w:rsidR="002F5FAE">
        <w:rPr>
          <w:rStyle w:val="fontstyle01"/>
        </w:rPr>
        <w:t>признать</w:t>
      </w:r>
      <w:r w:rsidR="007A2055">
        <w:rPr>
          <w:rStyle w:val="fontstyle01"/>
        </w:rPr>
        <w:t xml:space="preserve"> утратившим силу.</w:t>
      </w:r>
    </w:p>
    <w:p w14:paraId="471B9D0D" w14:textId="3350AA0D" w:rsidR="007A2055" w:rsidRPr="007A2055" w:rsidRDefault="007A2055" w:rsidP="007A2055">
      <w:pPr>
        <w:shd w:val="clear" w:color="auto" w:fill="FFFFFF"/>
        <w:contextualSpacing/>
        <w:rPr>
          <w:color w:val="000000"/>
          <w:szCs w:val="28"/>
        </w:rPr>
      </w:pPr>
      <w:r>
        <w:rPr>
          <w:rStyle w:val="fontstyle01"/>
        </w:rPr>
        <w:t>4</w:t>
      </w:r>
      <w:r w:rsidR="00B16C68" w:rsidRPr="00962019">
        <w:rPr>
          <w:color w:val="000000"/>
          <w:szCs w:val="28"/>
        </w:rPr>
        <w:t xml:space="preserve">. </w:t>
      </w:r>
      <w:r w:rsidRPr="007A2055">
        <w:rPr>
          <w:color w:val="000000"/>
          <w:szCs w:val="28"/>
        </w:rPr>
        <w:t xml:space="preserve">Данное постановление вступает в силу с момента его подписания и подлежит размещению в газете «Станционно-Ояшинский Вестник» и на официальном сайте рабочего посёлка Станционно-Ояшинский Мошковского района Новосибирской области </w:t>
      </w:r>
      <w:hyperlink r:id="rId8" w:history="1">
        <w:r w:rsidRPr="00476656">
          <w:rPr>
            <w:rStyle w:val="af"/>
            <w:szCs w:val="28"/>
          </w:rPr>
          <w:t>http://stoyash.nso.ru</w:t>
        </w:r>
      </w:hyperlink>
      <w:r w:rsidRPr="007A2055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14:paraId="4B634771" w14:textId="4F967C80" w:rsidR="007A2055" w:rsidRDefault="007A2055" w:rsidP="007A2055">
      <w:pPr>
        <w:shd w:val="clear" w:color="auto" w:fill="FFFFFF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7A2055">
        <w:rPr>
          <w:color w:val="000000"/>
          <w:szCs w:val="28"/>
        </w:rPr>
        <w:t>Контроль за исполнением данного постановления оставляю за собой.</w:t>
      </w:r>
    </w:p>
    <w:p w14:paraId="6AEAB40A" w14:textId="77777777" w:rsidR="00133DD3" w:rsidRDefault="00133DD3" w:rsidP="007A2055">
      <w:pPr>
        <w:shd w:val="clear" w:color="auto" w:fill="FFFFFF"/>
        <w:contextualSpacing/>
        <w:rPr>
          <w:color w:val="000000"/>
          <w:szCs w:val="28"/>
        </w:rPr>
      </w:pPr>
    </w:p>
    <w:p w14:paraId="4909E42C" w14:textId="77777777" w:rsidR="00133DD3" w:rsidRDefault="00133DD3" w:rsidP="007A2055">
      <w:pPr>
        <w:shd w:val="clear" w:color="auto" w:fill="FFFFFF"/>
        <w:contextualSpacing/>
        <w:rPr>
          <w:color w:val="000000"/>
          <w:szCs w:val="28"/>
        </w:rPr>
      </w:pPr>
    </w:p>
    <w:p w14:paraId="73AC30AF" w14:textId="77777777" w:rsidR="00133DD3" w:rsidRPr="00133DD3" w:rsidRDefault="00133DD3" w:rsidP="00133DD3">
      <w:pPr>
        <w:shd w:val="clear" w:color="auto" w:fill="FFFFFF"/>
        <w:ind w:left="-142" w:firstLine="142"/>
        <w:contextualSpacing/>
        <w:rPr>
          <w:color w:val="000000"/>
          <w:szCs w:val="28"/>
        </w:rPr>
      </w:pPr>
      <w:r w:rsidRPr="00133DD3">
        <w:rPr>
          <w:color w:val="000000"/>
          <w:szCs w:val="28"/>
        </w:rPr>
        <w:t xml:space="preserve">Глава рабочего посёлка Станционно-Ояшинский </w:t>
      </w:r>
    </w:p>
    <w:p w14:paraId="453E52E7" w14:textId="425C53B9" w:rsidR="003466F4" w:rsidRDefault="00133DD3" w:rsidP="00E96584">
      <w:pPr>
        <w:shd w:val="clear" w:color="auto" w:fill="FFFFFF"/>
        <w:ind w:firstLine="0"/>
        <w:contextualSpacing/>
        <w:rPr>
          <w:color w:val="000000"/>
          <w:szCs w:val="28"/>
        </w:rPr>
      </w:pPr>
      <w:r w:rsidRPr="00133DD3">
        <w:rPr>
          <w:color w:val="000000"/>
          <w:szCs w:val="28"/>
        </w:rPr>
        <w:t>Мошковского района Новосибирской области                                  Т.В.Личманю</w:t>
      </w:r>
      <w:r>
        <w:rPr>
          <w:color w:val="000000"/>
          <w:szCs w:val="28"/>
        </w:rPr>
        <w:t>к</w:t>
      </w:r>
    </w:p>
    <w:p w14:paraId="6B04C97B" w14:textId="77777777" w:rsidR="00E96584" w:rsidRPr="00E96584" w:rsidRDefault="00E96584" w:rsidP="00E96584">
      <w:pPr>
        <w:shd w:val="clear" w:color="auto" w:fill="FFFFFF"/>
        <w:ind w:firstLine="0"/>
        <w:contextualSpacing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3466F4" w14:paraId="2D27C5FD" w14:textId="77777777" w:rsidTr="00223EE3">
        <w:tc>
          <w:tcPr>
            <w:tcW w:w="5665" w:type="dxa"/>
          </w:tcPr>
          <w:p w14:paraId="02FF3F70" w14:textId="77777777" w:rsidR="003466F4" w:rsidRDefault="003466F4" w:rsidP="003466F4">
            <w:pPr>
              <w:ind w:firstLine="0"/>
            </w:pPr>
          </w:p>
        </w:tc>
        <w:tc>
          <w:tcPr>
            <w:tcW w:w="4246" w:type="dxa"/>
          </w:tcPr>
          <w:p w14:paraId="4BD1D01C" w14:textId="77777777" w:rsidR="004956F8" w:rsidRDefault="004956F8" w:rsidP="004956F8">
            <w:pPr>
              <w:ind w:firstLine="0"/>
              <w:jc w:val="right"/>
            </w:pPr>
            <w:r>
              <w:t>УТВЕРЖДЕНО:</w:t>
            </w:r>
          </w:p>
          <w:p w14:paraId="4B29A261" w14:textId="77777777" w:rsidR="004956F8" w:rsidRDefault="004956F8" w:rsidP="004956F8">
            <w:pPr>
              <w:ind w:firstLine="0"/>
              <w:jc w:val="right"/>
            </w:pPr>
            <w:r>
              <w:t>Постановлением</w:t>
            </w:r>
          </w:p>
          <w:p w14:paraId="174745C6" w14:textId="77777777" w:rsidR="004956F8" w:rsidRDefault="004956F8" w:rsidP="004956F8">
            <w:pPr>
              <w:ind w:firstLine="0"/>
              <w:jc w:val="right"/>
            </w:pPr>
            <w:r>
              <w:t xml:space="preserve"> </w:t>
            </w:r>
            <w:proofErr w:type="gramStart"/>
            <w:r>
              <w:t>администрации</w:t>
            </w:r>
            <w:proofErr w:type="gramEnd"/>
          </w:p>
          <w:p w14:paraId="244C6AF0" w14:textId="77777777" w:rsidR="004956F8" w:rsidRDefault="004956F8" w:rsidP="004956F8">
            <w:pPr>
              <w:ind w:firstLine="0"/>
              <w:jc w:val="right"/>
            </w:pPr>
            <w:r>
              <w:t xml:space="preserve"> </w:t>
            </w:r>
            <w:proofErr w:type="gramStart"/>
            <w:r>
              <w:t>рабочего</w:t>
            </w:r>
            <w:proofErr w:type="gramEnd"/>
            <w:r>
              <w:t xml:space="preserve"> поселка</w:t>
            </w:r>
          </w:p>
          <w:p w14:paraId="22AF40E5" w14:textId="77777777" w:rsidR="004956F8" w:rsidRDefault="004956F8" w:rsidP="004956F8">
            <w:pPr>
              <w:ind w:firstLine="0"/>
              <w:jc w:val="right"/>
            </w:pPr>
            <w:r>
              <w:t xml:space="preserve"> Станционно-Ояшинский </w:t>
            </w:r>
          </w:p>
          <w:p w14:paraId="38596483" w14:textId="77777777" w:rsidR="004956F8" w:rsidRDefault="004956F8" w:rsidP="004956F8">
            <w:pPr>
              <w:ind w:firstLine="0"/>
              <w:jc w:val="right"/>
            </w:pPr>
            <w:r>
              <w:t>Мошковского района</w:t>
            </w:r>
          </w:p>
          <w:p w14:paraId="5871CED4" w14:textId="77777777" w:rsidR="004956F8" w:rsidRDefault="004956F8" w:rsidP="004956F8">
            <w:pPr>
              <w:ind w:firstLine="0"/>
              <w:jc w:val="right"/>
            </w:pPr>
            <w:r>
              <w:t>Новосибирской области</w:t>
            </w:r>
          </w:p>
          <w:p w14:paraId="2AF8FDA7" w14:textId="32A44B1C" w:rsidR="003466F4" w:rsidRDefault="004F1953" w:rsidP="004956F8">
            <w:pPr>
              <w:ind w:firstLine="0"/>
              <w:jc w:val="right"/>
            </w:pPr>
            <w:proofErr w:type="gramStart"/>
            <w:r>
              <w:t>от</w:t>
            </w:r>
            <w:proofErr w:type="gramEnd"/>
            <w:r>
              <w:t xml:space="preserve"> 12.12.2023 № 163</w:t>
            </w:r>
          </w:p>
        </w:tc>
      </w:tr>
    </w:tbl>
    <w:p w14:paraId="69E337F9" w14:textId="77777777" w:rsidR="003466F4" w:rsidRDefault="003466F4" w:rsidP="003466F4">
      <w:pPr>
        <w:ind w:firstLine="0"/>
      </w:pPr>
    </w:p>
    <w:p w14:paraId="4CE74D15" w14:textId="77777777" w:rsidR="003466F4" w:rsidRDefault="003466F4" w:rsidP="003466F4">
      <w:pPr>
        <w:ind w:firstLine="0"/>
      </w:pPr>
    </w:p>
    <w:p w14:paraId="6085019C" w14:textId="77777777" w:rsidR="003466F4" w:rsidRDefault="003466F4" w:rsidP="003466F4">
      <w:pPr>
        <w:ind w:firstLine="0"/>
      </w:pPr>
    </w:p>
    <w:p w14:paraId="699B957C" w14:textId="77777777" w:rsidR="003466F4" w:rsidRPr="00E32C2B" w:rsidRDefault="003466F4" w:rsidP="003466F4">
      <w:pPr>
        <w:spacing w:after="160"/>
        <w:ind w:firstLine="0"/>
        <w:contextualSpacing/>
        <w:jc w:val="center"/>
        <w:rPr>
          <w:rStyle w:val="fontstyle01"/>
          <w:b/>
        </w:rPr>
      </w:pPr>
      <w:r w:rsidRPr="003466F4">
        <w:rPr>
          <w:rStyle w:val="fontstyle01"/>
          <w:b/>
        </w:rPr>
        <w:t>Порядок</w:t>
      </w:r>
      <w:r w:rsidRPr="003466F4">
        <w:rPr>
          <w:b/>
          <w:bCs/>
          <w:color w:val="000000"/>
          <w:szCs w:val="28"/>
        </w:rPr>
        <w:br/>
      </w:r>
      <w:r w:rsidRPr="003466F4">
        <w:rPr>
          <w:rStyle w:val="fontstyle01"/>
          <w:b/>
        </w:rPr>
        <w:t>разработки и утверждения административных регламентов</w:t>
      </w:r>
      <w:r w:rsidRPr="003466F4">
        <w:rPr>
          <w:b/>
          <w:bCs/>
          <w:color w:val="000000"/>
          <w:szCs w:val="28"/>
        </w:rPr>
        <w:br/>
      </w:r>
      <w:r w:rsidRPr="003466F4">
        <w:rPr>
          <w:rStyle w:val="fontstyle01"/>
          <w:b/>
        </w:rPr>
        <w:t>предоставления муниципальных услуг</w:t>
      </w:r>
      <w:r w:rsidRPr="003466F4">
        <w:rPr>
          <w:b/>
          <w:bCs/>
          <w:color w:val="000000"/>
          <w:szCs w:val="28"/>
        </w:rPr>
        <w:br/>
      </w:r>
    </w:p>
    <w:p w14:paraId="6EB90319" w14:textId="11DC0719" w:rsidR="000855E1" w:rsidRPr="00E32C2B" w:rsidRDefault="003466F4" w:rsidP="000855E1">
      <w:pPr>
        <w:spacing w:after="160"/>
        <w:ind w:firstLine="0"/>
        <w:contextualSpacing/>
        <w:jc w:val="center"/>
        <w:rPr>
          <w:b/>
          <w:bCs/>
          <w:color w:val="000000"/>
          <w:szCs w:val="28"/>
        </w:rPr>
      </w:pPr>
      <w:r w:rsidRPr="00E32C2B">
        <w:rPr>
          <w:rStyle w:val="fontstyle01"/>
          <w:b/>
        </w:rPr>
        <w:t>I. Общие положения</w:t>
      </w:r>
    </w:p>
    <w:p w14:paraId="2D863CEC" w14:textId="77777777" w:rsidR="000855E1" w:rsidRDefault="000855E1" w:rsidP="003466F4">
      <w:pPr>
        <w:spacing w:after="160"/>
        <w:ind w:firstLine="0"/>
        <w:contextualSpacing/>
        <w:rPr>
          <w:b/>
          <w:bCs/>
          <w:color w:val="000000"/>
          <w:szCs w:val="28"/>
        </w:rPr>
      </w:pPr>
    </w:p>
    <w:p w14:paraId="10C2B1C2" w14:textId="718F1432" w:rsidR="00223EE3" w:rsidRDefault="003466F4" w:rsidP="003466F4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  <w:t>1. Настоящий Порядок устанавл</w:t>
      </w:r>
      <w:r w:rsidR="000855E1">
        <w:rPr>
          <w:rStyle w:val="fontstyle21"/>
        </w:rPr>
        <w:t xml:space="preserve">ивает требования к разработке утверждению </w:t>
      </w:r>
      <w:r>
        <w:rPr>
          <w:rStyle w:val="fontstyle21"/>
        </w:rPr>
        <w:t>административных регламентов предоставления муниципальных услуг</w:t>
      </w:r>
      <w:r>
        <w:rPr>
          <w:color w:val="000000"/>
          <w:szCs w:val="28"/>
        </w:rPr>
        <w:t xml:space="preserve"> </w:t>
      </w:r>
      <w:r w:rsidR="000855E1">
        <w:rPr>
          <w:rStyle w:val="fontstyle21"/>
        </w:rPr>
        <w:t>администрацией рабочего</w:t>
      </w:r>
      <w:r w:rsidR="00223EE3">
        <w:rPr>
          <w:rStyle w:val="fontstyle21"/>
        </w:rPr>
        <w:t xml:space="preserve"> поселка </w:t>
      </w:r>
      <w:r w:rsidR="004956F8">
        <w:rPr>
          <w:rStyle w:val="fontstyle21"/>
        </w:rPr>
        <w:t>Станционно-Ояшинский</w:t>
      </w:r>
      <w:r w:rsidR="00223EE3">
        <w:rPr>
          <w:rStyle w:val="fontstyle21"/>
        </w:rPr>
        <w:t xml:space="preserve"> </w:t>
      </w:r>
      <w:r>
        <w:rPr>
          <w:rStyle w:val="fontstyle21"/>
        </w:rPr>
        <w:t>Мошковского района Новосибирской области (далее</w:t>
      </w:r>
      <w:r w:rsidR="00223EE3">
        <w:rPr>
          <w:color w:val="000000"/>
          <w:szCs w:val="28"/>
        </w:rPr>
        <w:t xml:space="preserve"> </w:t>
      </w:r>
      <w:r>
        <w:rPr>
          <w:rStyle w:val="fontstyle21"/>
        </w:rPr>
        <w:t>соответственно - Администрация, административные регламенты).</w:t>
      </w:r>
    </w:p>
    <w:p w14:paraId="182A0EAF" w14:textId="272A991E" w:rsidR="00223EE3" w:rsidRDefault="00223EE3" w:rsidP="00223EE3">
      <w:pPr>
        <w:spacing w:after="160"/>
        <w:ind w:firstLine="0"/>
        <w:contextualSpacing/>
        <w:rPr>
          <w:rStyle w:val="fontstyle21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2. Муниципальные услуги предоставляются Администрацией</w:t>
      </w:r>
      <w:r w:rsidR="004956F8" w:rsidRPr="004956F8">
        <w:rPr>
          <w:rStyle w:val="fontstyle21"/>
        </w:rPr>
        <w:t xml:space="preserve"> </w:t>
      </w:r>
      <w:r w:rsidR="004956F8">
        <w:rPr>
          <w:rStyle w:val="fontstyle21"/>
        </w:rPr>
        <w:t>рабочего поселка Станционно-Ояшинский Мошковского района Новосибирской области</w:t>
      </w:r>
      <w:r w:rsidR="003466F4">
        <w:rPr>
          <w:rStyle w:val="fontstyle21"/>
        </w:rPr>
        <w:t xml:space="preserve">. </w:t>
      </w:r>
    </w:p>
    <w:p w14:paraId="6D08E268" w14:textId="5A32E844" w:rsidR="000855E1" w:rsidRDefault="00223EE3" w:rsidP="003466F4">
      <w:pPr>
        <w:spacing w:after="160"/>
        <w:ind w:firstLine="0"/>
        <w:contextualSpacing/>
      </w:pPr>
      <w:r>
        <w:rPr>
          <w:rStyle w:val="fontstyle21"/>
        </w:rPr>
        <w:tab/>
        <w:t>3</w:t>
      </w:r>
      <w:r w:rsidR="003466F4">
        <w:rPr>
          <w:rStyle w:val="fontstyle21"/>
        </w:rPr>
        <w:t>. Административные регламенты разрабатываются в соответствии с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федеральными законами, нормативными правовыми актами Президента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Российской Федерации и Правительства Российской Федерации, законами 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иными нормативными правовыми актами Новосибирской области, нормативными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правовыми актами </w:t>
      </w:r>
      <w:r w:rsidR="003C6519">
        <w:rPr>
          <w:rStyle w:val="fontstyle21"/>
        </w:rPr>
        <w:t xml:space="preserve">рабочего поселка </w:t>
      </w:r>
      <w:r w:rsidR="004956F8">
        <w:rPr>
          <w:rStyle w:val="fontstyle21"/>
        </w:rPr>
        <w:t>Станционно-Ояшинский</w:t>
      </w:r>
      <w:r w:rsidR="003C6519">
        <w:rPr>
          <w:rStyle w:val="fontstyle21"/>
        </w:rPr>
        <w:t xml:space="preserve"> </w:t>
      </w:r>
      <w:r w:rsidR="003466F4">
        <w:rPr>
          <w:rStyle w:val="fontstyle21"/>
        </w:rPr>
        <w:t>Мошковского района Новосибирской области, а также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соответствии с единым стандартом предоставления муниципальной услуги (при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его наличии) после внесения сведений о муниципальной услуге в федеральную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государственную информационную систему «Федеральный реестр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государственных и муниципальных услуг (функций)» (далее - реестр услуг).</w:t>
      </w:r>
      <w:r w:rsidR="000855E1">
        <w:t xml:space="preserve"> </w:t>
      </w:r>
    </w:p>
    <w:p w14:paraId="04C53E8A" w14:textId="66B331C5" w:rsidR="000855E1" w:rsidRDefault="00223EE3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В случае если нормативным правовым актом, устанавливающим конкретное</w:t>
      </w:r>
      <w:r>
        <w:rPr>
          <w:rStyle w:val="fontstyle21"/>
        </w:rPr>
        <w:t xml:space="preserve"> </w:t>
      </w:r>
      <w:r w:rsidR="003466F4">
        <w:rPr>
          <w:rStyle w:val="fontstyle21"/>
        </w:rPr>
        <w:t>полномочие Администрации, предоставляющей муниципальную услугу,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предусмотрено принятие отдельного нормативного правового акта,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устанавливающего порядок осуществления такого полномочия, наряду с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разработкой этого нормативного правового акта подлежит утверждению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административный регламент предоставления соответствующей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услуги. При этом указанным порядком осуществления полномочия, утвержденным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нормативным правовым актом, не регулируются вопросы, относящиеся к предмету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регулирования административного регламента в соответствии с настоящим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Порядком.</w:t>
      </w:r>
    </w:p>
    <w:p w14:paraId="330C51B8" w14:textId="77777777" w:rsidR="00FB34E7" w:rsidRDefault="00223EE3" w:rsidP="003466F4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lastRenderedPageBreak/>
        <w:tab/>
      </w:r>
      <w:r w:rsidR="003466F4" w:rsidRPr="00383F1E">
        <w:rPr>
          <w:rStyle w:val="fontstyle21"/>
          <w:color w:val="auto"/>
        </w:rPr>
        <w:t>Исполнение Администрацией отдельных государственных полномочий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Новосибирской области, переданных ей на основании закона Новосибирской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области с предоставлением субвенций из областного бюджета Новосибирской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области, осуществляется в порядке, установленном административным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регламентом предоставления государственной услуги в сфере переданных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полномочий, который утверждается соответствующим органом, предоставляющим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государственную услугу, если иное не установлено законом Новосибирской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области.</w:t>
      </w:r>
      <w:r w:rsidR="00FB34E7">
        <w:rPr>
          <w:rStyle w:val="fontstyle21"/>
        </w:rPr>
        <w:t xml:space="preserve"> </w:t>
      </w:r>
    </w:p>
    <w:p w14:paraId="208213B0" w14:textId="4218233A" w:rsidR="00CE3950" w:rsidRDefault="00223EE3" w:rsidP="003466F4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</w:r>
      <w:r w:rsidR="00CE3950">
        <w:rPr>
          <w:rStyle w:val="fontstyle21"/>
        </w:rPr>
        <w:t>4</w:t>
      </w:r>
      <w:r w:rsidR="003466F4">
        <w:rPr>
          <w:rStyle w:val="fontstyle21"/>
        </w:rPr>
        <w:t>. Разработка, согласование, проведение экспертизы и утверждение проектов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административных регламентов осуществляются </w:t>
      </w:r>
      <w:r w:rsidR="00CE3950">
        <w:rPr>
          <w:rStyle w:val="fontstyle21"/>
        </w:rPr>
        <w:t>Администрацией</w:t>
      </w:r>
      <w:r w:rsidR="003466F4">
        <w:rPr>
          <w:rStyle w:val="fontstyle21"/>
        </w:rPr>
        <w:t>.</w:t>
      </w:r>
    </w:p>
    <w:p w14:paraId="3939FEAF" w14:textId="10D137CC" w:rsidR="00CE3950" w:rsidRDefault="00CE3950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FB39D6">
        <w:rPr>
          <w:rStyle w:val="fontstyle21"/>
        </w:rPr>
        <w:t>5</w:t>
      </w:r>
      <w:r w:rsidR="003466F4">
        <w:rPr>
          <w:rStyle w:val="fontstyle21"/>
        </w:rPr>
        <w:t>. Разработка административных регламентов включает следующие этапы:</w:t>
      </w:r>
      <w:r>
        <w:rPr>
          <w:color w:val="000000"/>
          <w:szCs w:val="28"/>
        </w:rPr>
        <w:t xml:space="preserve"> </w:t>
      </w:r>
      <w:r>
        <w:rPr>
          <w:rStyle w:val="fontstyle21"/>
        </w:rPr>
        <w:tab/>
      </w:r>
      <w:r w:rsidR="003466F4">
        <w:rPr>
          <w:rStyle w:val="fontstyle21"/>
        </w:rPr>
        <w:t xml:space="preserve">1) внесение в реестр услуг </w:t>
      </w:r>
      <w:r w:rsidR="003C6519">
        <w:rPr>
          <w:rStyle w:val="fontstyle21"/>
        </w:rPr>
        <w:t>специалистом</w:t>
      </w:r>
      <w:r w:rsidR="003466F4">
        <w:rPr>
          <w:rStyle w:val="fontstyle21"/>
        </w:rPr>
        <w:t xml:space="preserve"> Администрации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к сфере деятельности котор</w:t>
      </w:r>
      <w:r w:rsidR="003C6519">
        <w:rPr>
          <w:rStyle w:val="fontstyle21"/>
        </w:rPr>
        <w:t>ого</w:t>
      </w:r>
      <w:r w:rsidR="003466F4">
        <w:rPr>
          <w:rStyle w:val="fontstyle21"/>
        </w:rPr>
        <w:t xml:space="preserve"> относится предоставление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соответствующей муниципальной услуги, сведений о муниципальной услуге, в том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числе о логически обособленных последовательностях административных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действий при ее предоставлении (далее - административные процедуры);</w:t>
      </w:r>
      <w:r>
        <w:rPr>
          <w:color w:val="000000"/>
          <w:szCs w:val="28"/>
        </w:rPr>
        <w:t xml:space="preserve"> </w:t>
      </w:r>
    </w:p>
    <w:p w14:paraId="00EC5ED0" w14:textId="77777777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2) преобразование сведений, указанных в подпункте 1 настоящего пункта, в</w:t>
      </w:r>
      <w:r w:rsidR="00CE3950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машиночитаемый вид в соответствии с требованиями, предусмотренными частью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3 статьи 12 Федерального закона от 27.07.2010 № 210-ФЗ «Об организации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предоставления государственных и муниципальных услуг» (далее </w:t>
      </w:r>
      <w:r>
        <w:rPr>
          <w:rStyle w:val="fontstyle21"/>
        </w:rPr>
        <w:t>–</w:t>
      </w:r>
      <w:r w:rsidR="003466F4">
        <w:rPr>
          <w:rStyle w:val="fontstyle21"/>
        </w:rPr>
        <w:t xml:space="preserve"> Федеральный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закон № 210-ФЗ);</w:t>
      </w:r>
      <w:r>
        <w:rPr>
          <w:color w:val="000000"/>
          <w:szCs w:val="28"/>
        </w:rPr>
        <w:t xml:space="preserve"> </w:t>
      </w:r>
    </w:p>
    <w:p w14:paraId="06FDFFDF" w14:textId="51651C45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3) автоматическое формирование из сведений, указанных в подпункте 2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настоящего пункта, проекта административного регламента в соответствии с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требованиями к структуре и содержанию административных регламентов,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установленными разделом II настоящего Порядка.</w:t>
      </w:r>
    </w:p>
    <w:p w14:paraId="2D21C0F6" w14:textId="77777777" w:rsidR="000855E1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6</w:t>
      </w:r>
      <w:r w:rsidR="003466F4">
        <w:rPr>
          <w:rStyle w:val="fontstyle21"/>
        </w:rPr>
        <w:t xml:space="preserve">. Сведения о муниципальной услуге, указанные в подпункте 1 пункта </w:t>
      </w:r>
      <w:r>
        <w:rPr>
          <w:rStyle w:val="fontstyle21"/>
        </w:rPr>
        <w:t>5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настоящего Порядка, должны быть достаточны для описания:</w:t>
      </w:r>
      <w:r w:rsidR="000855E1">
        <w:rPr>
          <w:color w:val="000000"/>
          <w:szCs w:val="28"/>
        </w:rPr>
        <w:t xml:space="preserve"> </w:t>
      </w:r>
    </w:p>
    <w:p w14:paraId="594DCB3A" w14:textId="7D97F5EE" w:rsidR="00FB39D6" w:rsidRDefault="000855E1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всех возможных категорий заявителей, обратившихся за одним результатом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и объединенных общими признаками;</w:t>
      </w:r>
      <w:r>
        <w:t xml:space="preserve"> </w:t>
      </w:r>
      <w:r w:rsidR="00FB39D6">
        <w:rPr>
          <w:rStyle w:val="fontstyle21"/>
        </w:rPr>
        <w:t xml:space="preserve"> </w:t>
      </w:r>
      <w:r w:rsidR="003466F4">
        <w:rPr>
          <w:rStyle w:val="fontstyle21"/>
        </w:rPr>
        <w:t>уникальных для каждой категории заявителей, указанной в абзаце втором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настоящего пункта, сроков и порядка осуществления административных процедур,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 том числе оснований для начала административных процедур, критериев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принятия решений, результатов административных процедур и способов их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фиксации, сведений о составе документов и (или) информации, необходимых для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услуги, основаниях для отказа в приеме таких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 и (или) информации, основаниях для приостановления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услуги, критериях принятия решения о предоставлении (об отказе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 предоставлении) муниципальной услуги, а также максимального срока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(далее - вариант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услуги).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Сведения о муниципальной услуге, преобразованные в машиночитаемый вид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в соответствии с подпунктом 2 пункта </w:t>
      </w:r>
      <w:r w:rsidR="00FB39D6">
        <w:rPr>
          <w:rStyle w:val="fontstyle21"/>
        </w:rPr>
        <w:t>5</w:t>
      </w:r>
      <w:r w:rsidR="003466F4">
        <w:rPr>
          <w:rStyle w:val="fontstyle21"/>
        </w:rPr>
        <w:t xml:space="preserve"> настоящего Порядка, могут быть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использованы для автоматизированного исполнения административного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регламента после вступления в силу соответствующего административного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регламента.</w:t>
      </w:r>
    </w:p>
    <w:p w14:paraId="187A64C6" w14:textId="14FB8545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>
        <w:rPr>
          <w:rStyle w:val="fontstyle21"/>
        </w:rPr>
        <w:t>7</w:t>
      </w:r>
      <w:r w:rsidR="003466F4">
        <w:rPr>
          <w:rStyle w:val="fontstyle21"/>
        </w:rPr>
        <w:t>. При разработке административных регламентов,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предусматривается оптимизация (повышение качества) предоставления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муниципальных услуг, в том числе:</w:t>
      </w:r>
      <w:r>
        <w:rPr>
          <w:color w:val="000000"/>
          <w:szCs w:val="28"/>
        </w:rPr>
        <w:t xml:space="preserve"> </w:t>
      </w:r>
    </w:p>
    <w:p w14:paraId="2A78C2EB" w14:textId="77777777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возможность предоставления муниципальной услуги в упреждающем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(</w:t>
      </w:r>
      <w:proofErr w:type="spellStart"/>
      <w:r w:rsidR="003466F4">
        <w:rPr>
          <w:rStyle w:val="fontstyle21"/>
        </w:rPr>
        <w:t>проактивном</w:t>
      </w:r>
      <w:proofErr w:type="spellEnd"/>
      <w:r w:rsidR="003466F4">
        <w:rPr>
          <w:rStyle w:val="fontstyle21"/>
        </w:rPr>
        <w:t>) режиме;</w:t>
      </w:r>
      <w:r>
        <w:rPr>
          <w:color w:val="000000"/>
          <w:szCs w:val="28"/>
        </w:rPr>
        <w:t xml:space="preserve"> </w:t>
      </w:r>
    </w:p>
    <w:p w14:paraId="75DA73AE" w14:textId="77777777" w:rsidR="00FB39D6" w:rsidRDefault="00FB39D6" w:rsidP="003466F4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</w:r>
      <w:r w:rsidR="003466F4">
        <w:rPr>
          <w:rStyle w:val="fontstyle21"/>
        </w:rPr>
        <w:t>многоканальность и экстерриториальность получения муниципальных услуг;</w:t>
      </w:r>
    </w:p>
    <w:p w14:paraId="5894D0E5" w14:textId="5A04B6AA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описание всех вариантов предоставления муниципальной услуги;</w:t>
      </w:r>
      <w:r w:rsidR="000855E1">
        <w:rPr>
          <w:color w:val="000000"/>
          <w:szCs w:val="28"/>
        </w:rPr>
        <w:t xml:space="preserve"> </w:t>
      </w:r>
      <w:r>
        <w:rPr>
          <w:rStyle w:val="fontstyle21"/>
        </w:rPr>
        <w:tab/>
      </w:r>
      <w:r w:rsidR="003466F4">
        <w:rPr>
          <w:rStyle w:val="fontstyle21"/>
        </w:rPr>
        <w:t>устранение избыточных административных процедур и сроков их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осуществления, а также документов и (или) информации, требуемых для получения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услуги;</w:t>
      </w:r>
    </w:p>
    <w:p w14:paraId="601ED69A" w14:textId="31FF944A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внедрение реестровой модели предоставления муниципальных услуг;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внедрение иных принципов предоставления муниципальных услуг,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предусмотренных Федеральным законом №210-ФЗ.</w:t>
      </w:r>
    </w:p>
    <w:p w14:paraId="1A1BC3FD" w14:textId="0E4B9DC3" w:rsidR="00FB39D6" w:rsidRDefault="00383F1E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FB39D6">
        <w:rPr>
          <w:rStyle w:val="fontstyle21"/>
        </w:rPr>
        <w:t>8</w:t>
      </w:r>
      <w:r w:rsidR="003466F4">
        <w:rPr>
          <w:rStyle w:val="fontstyle21"/>
        </w:rPr>
        <w:t>. Наименование административных регламентов определяется Администраци</w:t>
      </w:r>
      <w:r w:rsidR="00FB39D6">
        <w:rPr>
          <w:rStyle w:val="fontstyle21"/>
        </w:rPr>
        <w:t>ей</w:t>
      </w:r>
      <w:r w:rsidR="003466F4">
        <w:rPr>
          <w:rStyle w:val="fontstyle21"/>
        </w:rPr>
        <w:t>, с учетом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формулировки нормативного правового акта, которым предусмотрена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соответствующая муниципальная услуга, в том числе в соответствии с перечнем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муниципальных услуг, предоставляемых Администрацией.</w:t>
      </w:r>
      <w:r w:rsidR="00FB39D6">
        <w:rPr>
          <w:color w:val="000000"/>
          <w:szCs w:val="28"/>
        </w:rPr>
        <w:t xml:space="preserve"> </w:t>
      </w:r>
    </w:p>
    <w:p w14:paraId="363A85EC" w14:textId="77777777" w:rsidR="00FB39D6" w:rsidRDefault="00FB39D6" w:rsidP="00FB39D6">
      <w:pPr>
        <w:spacing w:after="160"/>
        <w:ind w:firstLine="0"/>
        <w:contextualSpacing/>
        <w:jc w:val="center"/>
        <w:rPr>
          <w:color w:val="000000"/>
          <w:szCs w:val="28"/>
        </w:rPr>
      </w:pPr>
    </w:p>
    <w:p w14:paraId="7E306D5F" w14:textId="77777777" w:rsidR="00FB39D6" w:rsidRPr="00E32C2B" w:rsidRDefault="003466F4" w:rsidP="00FB39D6">
      <w:pPr>
        <w:spacing w:after="160"/>
        <w:ind w:firstLine="0"/>
        <w:contextualSpacing/>
        <w:jc w:val="center"/>
        <w:rPr>
          <w:b/>
          <w:bCs/>
          <w:color w:val="000000"/>
          <w:szCs w:val="28"/>
        </w:rPr>
      </w:pPr>
      <w:r w:rsidRPr="00E32C2B">
        <w:rPr>
          <w:rStyle w:val="fontstyle01"/>
          <w:b/>
        </w:rPr>
        <w:t>II. Требования к структуре и содержанию</w:t>
      </w:r>
      <w:r w:rsidRPr="00E32C2B">
        <w:rPr>
          <w:b/>
          <w:bCs/>
          <w:color w:val="000000"/>
          <w:szCs w:val="28"/>
        </w:rPr>
        <w:br/>
      </w:r>
      <w:r w:rsidRPr="00E32C2B">
        <w:rPr>
          <w:rStyle w:val="fontstyle01"/>
          <w:b/>
        </w:rPr>
        <w:t>административных регламентов</w:t>
      </w:r>
      <w:r w:rsidR="00FB39D6" w:rsidRPr="00E32C2B">
        <w:rPr>
          <w:b/>
          <w:bCs/>
          <w:color w:val="000000"/>
          <w:szCs w:val="28"/>
        </w:rPr>
        <w:t xml:space="preserve"> </w:t>
      </w:r>
    </w:p>
    <w:p w14:paraId="22E0D006" w14:textId="77777777" w:rsidR="00FB39D6" w:rsidRDefault="00FB39D6" w:rsidP="00FB39D6">
      <w:pPr>
        <w:spacing w:after="160"/>
        <w:ind w:firstLine="0"/>
        <w:contextualSpacing/>
        <w:jc w:val="center"/>
        <w:rPr>
          <w:b/>
          <w:bCs/>
          <w:color w:val="000000"/>
          <w:szCs w:val="28"/>
        </w:rPr>
      </w:pPr>
    </w:p>
    <w:p w14:paraId="04A0D754" w14:textId="77777777" w:rsidR="000855E1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9</w:t>
      </w:r>
      <w:r w:rsidR="003466F4">
        <w:rPr>
          <w:rStyle w:val="fontstyle21"/>
        </w:rPr>
        <w:t>. В административный регламент включаются следующие разделы:</w:t>
      </w:r>
      <w:r w:rsidR="000855E1">
        <w:rPr>
          <w:color w:val="000000"/>
          <w:szCs w:val="28"/>
        </w:rPr>
        <w:t xml:space="preserve"> </w:t>
      </w:r>
    </w:p>
    <w:p w14:paraId="2599290F" w14:textId="624ED07B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1) общие положения;</w:t>
      </w:r>
    </w:p>
    <w:p w14:paraId="7FC8E4BC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2) стандарт предоставления муниципальной услуги;</w:t>
      </w:r>
    </w:p>
    <w:p w14:paraId="63C70ADC" w14:textId="77777777" w:rsidR="000855E1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3) состав, последовательность и сроки выполнения административных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процедур;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4) формы контроля за исполнением административного регламента;</w:t>
      </w:r>
      <w:r w:rsidR="000855E1">
        <w:rPr>
          <w:color w:val="000000"/>
          <w:szCs w:val="28"/>
        </w:rPr>
        <w:t xml:space="preserve"> </w:t>
      </w:r>
    </w:p>
    <w:p w14:paraId="006B1773" w14:textId="77777777" w:rsidR="000855E1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5) досудебный (внесудебный) порядок обжалования решений и действий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(бездействия) Администрации, предоставляющей муниципальную услугу,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многофункционального центра предоставления государственных 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муниципальных услуг (далее - многофункциональный центр), организаций,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указанных в части 1.1 статьи 16 Федерального закона № 210-ФЗ, а также их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должностных лиц, муниципальных служащих, работников.</w:t>
      </w:r>
      <w:r w:rsidR="000855E1">
        <w:rPr>
          <w:color w:val="000000"/>
          <w:szCs w:val="28"/>
        </w:rPr>
        <w:t xml:space="preserve"> </w:t>
      </w:r>
    </w:p>
    <w:p w14:paraId="58FBFAA7" w14:textId="06AEF148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10</w:t>
      </w:r>
      <w:r w:rsidR="003466F4">
        <w:rPr>
          <w:rStyle w:val="fontstyle21"/>
        </w:rPr>
        <w:t>. В раздел «Общие положения» включаются следующие положения: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="003466F4">
        <w:rPr>
          <w:rStyle w:val="fontstyle21"/>
        </w:rPr>
        <w:t>предмет регулирования административного регламента;</w:t>
      </w:r>
      <w:r>
        <w:rPr>
          <w:color w:val="000000"/>
          <w:szCs w:val="28"/>
        </w:rPr>
        <w:t xml:space="preserve"> </w:t>
      </w:r>
    </w:p>
    <w:p w14:paraId="55CBCA55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круг заявителей;</w:t>
      </w:r>
    </w:p>
    <w:p w14:paraId="061E0DC7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требование предоставления заявителю муниципальной услуги в соответствии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 вариантом предоставления муниципальной услуги, соответствующим признакам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заявителя, определенным в результате анкетирования, проводимого Администраци</w:t>
      </w:r>
      <w:r>
        <w:rPr>
          <w:rStyle w:val="fontstyle21"/>
        </w:rPr>
        <w:t>ей</w:t>
      </w:r>
      <w:r w:rsidR="003466F4">
        <w:rPr>
          <w:rStyle w:val="fontstyle21"/>
        </w:rPr>
        <w:t>, (далее -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профилирование), а также результата, за предоставлением которого обратился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заявитель.</w:t>
      </w:r>
    </w:p>
    <w:p w14:paraId="4A03382D" w14:textId="77777777" w:rsidR="00FB39D6" w:rsidRDefault="00FB39D6" w:rsidP="00FB39D6">
      <w:pPr>
        <w:spacing w:after="160"/>
        <w:ind w:firstLine="0"/>
        <w:contextualSpacing/>
        <w:rPr>
          <w:rStyle w:val="fontstyle21"/>
        </w:rPr>
      </w:pPr>
      <w:r>
        <w:rPr>
          <w:color w:val="000000"/>
          <w:szCs w:val="28"/>
        </w:rPr>
        <w:tab/>
      </w:r>
      <w:r>
        <w:rPr>
          <w:rStyle w:val="fontstyle21"/>
        </w:rPr>
        <w:t>11</w:t>
      </w:r>
      <w:r w:rsidR="003466F4">
        <w:rPr>
          <w:rStyle w:val="fontstyle21"/>
        </w:rPr>
        <w:t xml:space="preserve"> Раздел «Стандарт предоставления муниципальной услуги» состоит из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следующих подразделов</w:t>
      </w:r>
      <w:r>
        <w:rPr>
          <w:rStyle w:val="fontstyle21"/>
        </w:rPr>
        <w:t>:</w:t>
      </w:r>
    </w:p>
    <w:p w14:paraId="788EE89E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1) наименование муниципальной услуги;</w:t>
      </w:r>
    </w:p>
    <w:p w14:paraId="1D7EE02C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наименование органа, предоставляющего муниципальную услугу;</w:t>
      </w:r>
    </w:p>
    <w:p w14:paraId="276ACBAE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3466F4">
        <w:rPr>
          <w:rStyle w:val="fontstyle21"/>
        </w:rPr>
        <w:t>3) результат предоставления муниципальной услуги;</w:t>
      </w:r>
    </w:p>
    <w:p w14:paraId="4714A7EE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4) срок предоставления муниципальной услуги;</w:t>
      </w:r>
    </w:p>
    <w:p w14:paraId="7E7B2781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5) правовые основания для предоставления муниципальной услуги;</w:t>
      </w:r>
    </w:p>
    <w:p w14:paraId="55A77C18" w14:textId="72A03B5F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6) исчерпывающий перечень документов, необходимых для предоставления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услуги;</w:t>
      </w:r>
    </w:p>
    <w:p w14:paraId="155084DB" w14:textId="4D684350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7) исчерпывающий перечень оснований для отказа в приеме документов,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необходимых для предоставления муниципальной услуги;</w:t>
      </w:r>
    </w:p>
    <w:p w14:paraId="4D057AC2" w14:textId="77777777" w:rsidR="00077722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8) исчерпывающий перечень оснований для приостановления предоставления</w:t>
      </w:r>
      <w:r w:rsidR="00077722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или отказа в предоставлении муниципальной услуги;</w:t>
      </w:r>
    </w:p>
    <w:p w14:paraId="66433CF7" w14:textId="639CC270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9) размер платы, взимаемой с заявителя при предоставлении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и способы ее взимания;</w:t>
      </w:r>
    </w:p>
    <w:p w14:paraId="3C86BD6D" w14:textId="77777777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10) максимальный срок ожидания в очереди при подаче заявителем запроса о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предоставлении муниципальной услуги и при получении результата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услуги;</w:t>
      </w:r>
    </w:p>
    <w:p w14:paraId="52AA86B7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11) срок регистрации запроса заявителя о предоставлении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12) требования к помещениям, в которых предоставляются муниципальные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13) показатели доступности и качества муниципальной услуги;</w:t>
      </w:r>
      <w:r w:rsidR="000855E1">
        <w:rPr>
          <w:color w:val="000000"/>
          <w:szCs w:val="28"/>
        </w:rPr>
        <w:t xml:space="preserve"> </w:t>
      </w:r>
    </w:p>
    <w:p w14:paraId="181DD571" w14:textId="41D3AE87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 xml:space="preserve">14) иные требования к предоставлению муниципальной услуги, в том </w:t>
      </w:r>
      <w:r w:rsidR="00FB34E7">
        <w:rPr>
          <w:rStyle w:val="fontstyle21"/>
        </w:rPr>
        <w:t>числе</w:t>
      </w:r>
      <w:r w:rsidR="00FB34E7">
        <w:t xml:space="preserve"> </w:t>
      </w:r>
      <w:r w:rsidR="00FB34E7">
        <w:rPr>
          <w:rStyle w:val="fontstyle21"/>
        </w:rPr>
        <w:t>учитывающие</w:t>
      </w:r>
      <w:r w:rsidR="003466F4">
        <w:rPr>
          <w:rStyle w:val="fontstyle21"/>
        </w:rPr>
        <w:t xml:space="preserve"> особенности предоставления муниципальных услуг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многофункциональных центрах и особенности предоставления муниципальных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 в электронной форме.</w:t>
      </w:r>
    </w:p>
    <w:p w14:paraId="6C697A0E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12</w:t>
      </w:r>
      <w:r w:rsidR="003466F4">
        <w:rPr>
          <w:rStyle w:val="fontstyle21"/>
        </w:rPr>
        <w:t>. Подраздел «Наименование органа, предоставляющего муниципальную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услугу» должен включать следующие положения:</w:t>
      </w:r>
      <w:r w:rsidR="000855E1">
        <w:rPr>
          <w:color w:val="000000"/>
          <w:szCs w:val="28"/>
        </w:rPr>
        <w:t xml:space="preserve"> </w:t>
      </w:r>
    </w:p>
    <w:p w14:paraId="4B921788" w14:textId="0516D090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полное наименование Администрации, предоставляющей муниципальную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услугу;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возможность (невозможность) принятия многофункциональным центром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решения об отказе в приеме запроса и документов и (или) информации,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необходимых для предоставления муниципальной услуги (в случае, если запрос о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предоставлении муниципальной услуги может быть подан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многофункциональный центр).</w:t>
      </w:r>
    </w:p>
    <w:p w14:paraId="3E9DA12F" w14:textId="1154EC92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13</w:t>
      </w:r>
      <w:r w:rsidR="003466F4">
        <w:rPr>
          <w:rStyle w:val="fontstyle21"/>
        </w:rPr>
        <w:t>. Подраздел «Результат предоставления муниципальной услуги» должен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включать следующие положения:</w:t>
      </w:r>
    </w:p>
    <w:p w14:paraId="403D6DAD" w14:textId="3AEA2411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наименование результата (результатов) предоставления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наименование и состав реквизитов документа, содержащего решение о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предоставлении муниципальной услуги, на основании которого заявителю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предоставляется результат муниципальной услуги;</w:t>
      </w:r>
    </w:p>
    <w:p w14:paraId="0FA56B61" w14:textId="77777777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состав реестровой записи о результате предоставления муниципальной услуги,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а также наименование информационного ресурса, в котором размещена такая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реестровая запись (в случае, если результатом предоставления муниципальной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 является реестровая запись);</w:t>
      </w:r>
    </w:p>
    <w:p w14:paraId="0AEC52C0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наименование информационной системы, в которой фиксируется факт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получения заявителем результата предоставления муниципальной услуги;</w:t>
      </w:r>
      <w:r w:rsidR="000855E1">
        <w:rPr>
          <w:color w:val="000000"/>
          <w:szCs w:val="28"/>
        </w:rPr>
        <w:t xml:space="preserve"> </w:t>
      </w:r>
    </w:p>
    <w:p w14:paraId="5815206F" w14:textId="272F4600" w:rsidR="00077722" w:rsidRDefault="000855E1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3466F4">
        <w:rPr>
          <w:rStyle w:val="fontstyle21"/>
        </w:rPr>
        <w:t>способ получения результата предоставления муниципальной услуги.</w:t>
      </w:r>
    </w:p>
    <w:p w14:paraId="3D8A2501" w14:textId="0B75A7B5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</w:t>
      </w:r>
      <w:r>
        <w:rPr>
          <w:rStyle w:val="fontstyle21"/>
        </w:rPr>
        <w:t>4</w:t>
      </w:r>
      <w:r w:rsidR="003466F4">
        <w:rPr>
          <w:rStyle w:val="fontstyle21"/>
        </w:rPr>
        <w:t xml:space="preserve">. Положения, указанные в пункте </w:t>
      </w:r>
      <w:r>
        <w:rPr>
          <w:rStyle w:val="fontstyle21"/>
        </w:rPr>
        <w:t>13</w:t>
      </w:r>
      <w:r w:rsidR="003466F4">
        <w:rPr>
          <w:rStyle w:val="fontstyle21"/>
        </w:rPr>
        <w:t xml:space="preserve"> настоящего Порядка, приводятся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каждого варианта предоставления муниципальной услуги в содержащих описания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таких вариантов подразделах административного регламента.</w:t>
      </w:r>
    </w:p>
    <w:p w14:paraId="77BA79AB" w14:textId="56B1C8DA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15</w:t>
      </w:r>
      <w:r w:rsidR="003466F4">
        <w:rPr>
          <w:rStyle w:val="fontstyle21"/>
        </w:rPr>
        <w:t>. Подраздел «Срок предоставления муниципальной услуги» должен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включать</w:t>
      </w:r>
      <w:r>
        <w:rPr>
          <w:rStyle w:val="fontstyle21"/>
        </w:rPr>
        <w:t xml:space="preserve"> </w:t>
      </w:r>
      <w:r w:rsidR="003466F4">
        <w:rPr>
          <w:rStyle w:val="fontstyle21"/>
        </w:rPr>
        <w:t>сведения о максимальном сроке предоставления муниципальной услуги,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который исчисляется со дня регистрации запроса и документов и (или)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информации, необходимых для предоставления муниципальной услуги:</w:t>
      </w:r>
    </w:p>
    <w:p w14:paraId="47DA7AF3" w14:textId="13AA6B7A" w:rsidR="00077722" w:rsidRP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в Администрации, предоставляющей муниципальную услугу, в том числе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случае, если запрос и документы и (или) информация, необходимые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услуги, поданы заявителем посредством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почтового отправления в Администрацию, предоставляющую муниципальную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услугу;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в федеральной государственной информационной системе «Единый портал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государственных и муниципальных услуг (функций)» (далее - Единый портал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государственных и муниципальных услуг);</w:t>
      </w:r>
      <w:r>
        <w:t xml:space="preserve"> </w:t>
      </w:r>
    </w:p>
    <w:p w14:paraId="41493B35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tab/>
      </w:r>
      <w:r w:rsidR="003466F4">
        <w:rPr>
          <w:rStyle w:val="fontstyle21"/>
        </w:rPr>
        <w:t>в многофункциональном центре в случае, если запрос и документы и (или)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информация, необходимые для предоставления муниципальной услуги, поданы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заявителем в многофункциональном центре.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Максимальный срок предоставления муниципальной услуги для каждого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варианта предоставления услуги приводится в содержащих описания таких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вариантов подразделах административного регламента.</w:t>
      </w:r>
      <w:r w:rsidR="000855E1">
        <w:rPr>
          <w:color w:val="000000"/>
          <w:szCs w:val="28"/>
        </w:rPr>
        <w:t xml:space="preserve"> </w:t>
      </w:r>
    </w:p>
    <w:p w14:paraId="1415C949" w14:textId="25C7897B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1</w:t>
      </w:r>
      <w:r>
        <w:rPr>
          <w:rStyle w:val="fontstyle21"/>
        </w:rPr>
        <w:t>6</w:t>
      </w:r>
      <w:r w:rsidR="003466F4">
        <w:rPr>
          <w:rStyle w:val="fontstyle21"/>
        </w:rPr>
        <w:t>. Подраздел «Правовые основания для предоставления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услуги» должен включать сведения о размещении на официальном сайте</w:t>
      </w:r>
      <w:r w:rsidR="000855E1">
        <w:rPr>
          <w:color w:val="000000"/>
          <w:szCs w:val="28"/>
        </w:rPr>
        <w:t xml:space="preserve"> </w:t>
      </w:r>
      <w:r w:rsidR="00342E5E">
        <w:rPr>
          <w:rStyle w:val="fontstyle21"/>
        </w:rPr>
        <w:t xml:space="preserve">рабочего поселка Мошково </w:t>
      </w:r>
      <w:r w:rsidR="003466F4">
        <w:rPr>
          <w:rStyle w:val="fontstyle21"/>
        </w:rPr>
        <w:t>Мошковского района Новосибирской области, а также на Едином портале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государственных и муниципальных услуг перечня нормативных правовых актов,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регулирующих предоставление муниципальной услуги, информации о порядке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досудебного (внесудебного) обжалования решений и действий (бездействия)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Администрации, предоставляющей муниципальную услугу,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многофункционального центра, организаций, указанных в части 1.1 статьи 16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Федерального закона № 210-ФЗ, а также их должностных лиц, муниципальных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служащих, работников.</w:t>
      </w:r>
      <w:r w:rsidR="000855E1">
        <w:rPr>
          <w:color w:val="000000"/>
          <w:szCs w:val="28"/>
        </w:rPr>
        <w:t xml:space="preserve"> </w:t>
      </w:r>
    </w:p>
    <w:p w14:paraId="277C4536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1</w:t>
      </w:r>
      <w:r>
        <w:rPr>
          <w:rStyle w:val="fontstyle21"/>
        </w:rPr>
        <w:t>7</w:t>
      </w:r>
      <w:r w:rsidR="003466F4">
        <w:rPr>
          <w:rStyle w:val="fontstyle21"/>
        </w:rPr>
        <w:t>. Подраздел «Исчерпывающий перечень документов, необходимых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услуги» должен включать исчерпывающий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перечень документов, необходимых в соответствии с законодательными или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иными нормативными правовыми актами для предоставления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с разделением на документы и информацию, которые заявитель должен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представить самостоятельно, и документы, которые заявитель вправе представить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 собственной инициативе, так как они подлежат представлению в рамках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межведомственного информационного взаимодействия, а также следующие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положения:</w:t>
      </w:r>
      <w:r w:rsidR="000855E1">
        <w:rPr>
          <w:color w:val="000000"/>
          <w:szCs w:val="28"/>
        </w:rPr>
        <w:t xml:space="preserve"> </w:t>
      </w:r>
    </w:p>
    <w:p w14:paraId="23AB906D" w14:textId="46FD7FF2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17</w:t>
      </w:r>
      <w:r w:rsidR="003466F4">
        <w:rPr>
          <w:rStyle w:val="fontstyle21"/>
        </w:rPr>
        <w:t>.1. Состав и способы подачи запроса о предоставлении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который должен содержать:</w:t>
      </w:r>
    </w:p>
    <w:p w14:paraId="07D05867" w14:textId="6271E563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полное наименование Администрации, предоставляющей муниципальную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услугу;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сведения, позволяющие идентифицировать заявителя, содержащиеся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документах, предусмотренных законодательством Российской Федерации;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lastRenderedPageBreak/>
        <w:t>сведения, позволяющие идентифицировать представителя заявителя,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содержащиеся в документах, предусмотренных законодательством Российской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Федерации;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дополнительные сведения, необходимые для предоставления муниципальной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услуги.</w:t>
      </w:r>
    </w:p>
    <w:p w14:paraId="5EDC20BD" w14:textId="7B85C588" w:rsidR="00867DCF" w:rsidRDefault="00077722" w:rsidP="00077722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17</w:t>
      </w:r>
      <w:r w:rsidR="003466F4">
        <w:rPr>
          <w:rStyle w:val="fontstyle21"/>
        </w:rPr>
        <w:t>.2. Перечень прилагаемых к запросу документов и (или) информации.</w:t>
      </w:r>
      <w:r w:rsidR="000855E1">
        <w:rPr>
          <w:color w:val="000000"/>
          <w:szCs w:val="28"/>
        </w:rPr>
        <w:t xml:space="preserve"> </w:t>
      </w:r>
      <w:r>
        <w:rPr>
          <w:rStyle w:val="fontstyle21"/>
        </w:rPr>
        <w:tab/>
        <w:t>17</w:t>
      </w:r>
      <w:r w:rsidR="003466F4">
        <w:rPr>
          <w:rStyle w:val="fontstyle21"/>
        </w:rPr>
        <w:t>.3. Наименование документов (категорий документов), необходимых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в соответствии с нормативными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правовыми актами и обязательных для представления заявителями, а также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требования к представлению указанных документов (категорий документов).</w:t>
      </w:r>
      <w:r w:rsidR="000855E1">
        <w:rPr>
          <w:color w:val="000000"/>
          <w:szCs w:val="28"/>
        </w:rPr>
        <w:t xml:space="preserve"> </w:t>
      </w:r>
      <w:r>
        <w:rPr>
          <w:rStyle w:val="fontstyle21"/>
        </w:rPr>
        <w:tab/>
        <w:t>17</w:t>
      </w:r>
      <w:r w:rsidR="003466F4">
        <w:rPr>
          <w:rStyle w:val="fontstyle21"/>
        </w:rPr>
        <w:t>.4. Наименование документов (категорий документов), необходимых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в соответствии с нормативными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правовыми актами и представляемых заявителями по собственной инициативе, а</w:t>
      </w:r>
      <w:r w:rsidR="000855E1">
        <w:t xml:space="preserve"> </w:t>
      </w:r>
      <w:r w:rsidR="003466F4">
        <w:rPr>
          <w:rStyle w:val="fontstyle21"/>
        </w:rPr>
        <w:t>также требования к представлению указанных документов (категорий документов).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Формы запроса и иных документов, подаваемых заявителем в связи с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предоставлением муниципальной услуги, приводятся в качестве приложений к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административному регламенту, за исключением случаев, когда формы указанных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 установлены актами Президента Российской Федерации или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Правительства Российской Федерации, правовыми актами Новосибирской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области, </w:t>
      </w:r>
      <w:r w:rsidRPr="00077722">
        <w:rPr>
          <w:rStyle w:val="fontstyle21"/>
        </w:rPr>
        <w:t xml:space="preserve">муниципальными правовыми актами </w:t>
      </w:r>
      <w:r w:rsidR="00867DCF">
        <w:rPr>
          <w:rStyle w:val="fontstyle21"/>
        </w:rPr>
        <w:t xml:space="preserve">рабочего поселка Мошково </w:t>
      </w:r>
      <w:r w:rsidRPr="00077722">
        <w:rPr>
          <w:rStyle w:val="fontstyle21"/>
        </w:rPr>
        <w:t>Мошковского района</w:t>
      </w:r>
      <w:r w:rsidR="00867DCF">
        <w:rPr>
          <w:rStyle w:val="fontstyle21"/>
        </w:rPr>
        <w:t xml:space="preserve"> </w:t>
      </w:r>
      <w:r w:rsidRPr="00077722">
        <w:rPr>
          <w:rStyle w:val="fontstyle21"/>
        </w:rPr>
        <w:t>Новосибирской области</w:t>
      </w:r>
      <w:r w:rsidR="003466F4">
        <w:rPr>
          <w:rStyle w:val="fontstyle21"/>
        </w:rPr>
        <w:t>.</w:t>
      </w:r>
    </w:p>
    <w:p w14:paraId="3DE0CAC7" w14:textId="37D0B8F7" w:rsidR="00867DCF" w:rsidRDefault="00867DCF" w:rsidP="00077722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 xml:space="preserve">Исчерпывающий перечень документов, указанных в подпунктах </w:t>
      </w:r>
      <w:r>
        <w:rPr>
          <w:rStyle w:val="fontstyle21"/>
        </w:rPr>
        <w:t>17</w:t>
      </w:r>
      <w:r w:rsidR="003466F4">
        <w:rPr>
          <w:rStyle w:val="fontstyle21"/>
        </w:rPr>
        <w:t xml:space="preserve">.3, </w:t>
      </w:r>
      <w:r>
        <w:rPr>
          <w:rStyle w:val="fontstyle21"/>
        </w:rPr>
        <w:t>17</w:t>
      </w:r>
      <w:r w:rsidR="003466F4">
        <w:rPr>
          <w:rStyle w:val="fontstyle21"/>
        </w:rPr>
        <w:t>.4,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настоящего Порядка, приводится для каждого варианта предоставления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в содержащих описания таких вариантов подразделах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административного регламента.</w:t>
      </w:r>
    </w:p>
    <w:p w14:paraId="73CFFF25" w14:textId="577D3E64" w:rsidR="00867DCF" w:rsidRDefault="00867DCF" w:rsidP="00077722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18</w:t>
      </w:r>
      <w:r w:rsidR="003466F4">
        <w:rPr>
          <w:rStyle w:val="fontstyle21"/>
        </w:rPr>
        <w:t>. Подраздел «Исчерпывающий перечень оснований для отказа в приеме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документов, необходимых для предоставления муниципальной услуги» должен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включать информацию об исчерпывающем перечне таких оснований.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Исчерпывающий перечень оснований для каждого варианта предоставления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приводится в содержащих описания таких вариантов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подразделах административного регламента. В случае отсутствия таких оснований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следует прямо указать в тексте административного регламента на их отсутствие.</w:t>
      </w:r>
    </w:p>
    <w:p w14:paraId="0D7C19E4" w14:textId="758B23B9" w:rsidR="00867DCF" w:rsidRDefault="00867DCF" w:rsidP="00077722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19</w:t>
      </w:r>
      <w:r w:rsidR="003466F4">
        <w:rPr>
          <w:rStyle w:val="fontstyle21"/>
        </w:rPr>
        <w:t>. Подраздел «Исчерпывающий перечень оснований для приостановления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или отказа в предоставлении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услуги» должен включать следующие положения:</w:t>
      </w:r>
    </w:p>
    <w:p w14:paraId="6CFA0595" w14:textId="55F7EBA4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исчерпывающий перечень оснований для приостановления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в случае, если возможность приостановления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предусмотрена законодательством Российской Федерации,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Новосибирской области, </w:t>
      </w:r>
      <w:r w:rsidRPr="00867DCF">
        <w:rPr>
          <w:rStyle w:val="fontstyle21"/>
        </w:rPr>
        <w:t>муниципальными правовыми актами</w:t>
      </w:r>
      <w:r>
        <w:rPr>
          <w:rStyle w:val="fontstyle21"/>
        </w:rPr>
        <w:t xml:space="preserve"> рабочего поселка Мошково</w:t>
      </w:r>
      <w:r w:rsidRPr="00867DCF">
        <w:rPr>
          <w:rStyle w:val="fontstyle21"/>
        </w:rPr>
        <w:t xml:space="preserve"> Мошковского</w:t>
      </w:r>
      <w:r>
        <w:rPr>
          <w:rStyle w:val="fontstyle21"/>
        </w:rPr>
        <w:t xml:space="preserve"> </w:t>
      </w:r>
      <w:r w:rsidRPr="00867DCF">
        <w:rPr>
          <w:rStyle w:val="fontstyle21"/>
        </w:rPr>
        <w:t>района Новосибирской области</w:t>
      </w:r>
      <w:r w:rsidR="003466F4">
        <w:rPr>
          <w:rStyle w:val="fontstyle21"/>
        </w:rPr>
        <w:t>;</w:t>
      </w:r>
    </w:p>
    <w:p w14:paraId="4EB52974" w14:textId="1A427808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исчерпывающий перечень оснований для отказа в предоставлении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услуги.</w:t>
      </w:r>
    </w:p>
    <w:p w14:paraId="17041897" w14:textId="05802D64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Для каждого основания, включенного в перечни, указанные в абзацах втором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 третьем настоящего пункта, предусматриваются соответственно критерии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принятия решения о предоставлении (об отказе в предоставлении) муниципальной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 и критерии принятия решения о приостановлении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lastRenderedPageBreak/>
        <w:t>муниципальной услуги, включаемые в состав описания соответствующих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процедур.</w:t>
      </w:r>
    </w:p>
    <w:p w14:paraId="13301D58" w14:textId="52F0CDD9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Исчерпывающий перечень оснований, предусмотренных абзацами вторым 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третьим настоящего пункта, приводится для каждого варианта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в содержащих описания таких вариантов подразделах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административного регламента. В случае отсутствия таких оснований следует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прямо указать в тексте административного регламента на их отсутствие.</w:t>
      </w:r>
    </w:p>
    <w:p w14:paraId="37E26D32" w14:textId="6E9E6E16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20</w:t>
      </w:r>
      <w:r w:rsidR="003466F4">
        <w:rPr>
          <w:rStyle w:val="fontstyle21"/>
        </w:rPr>
        <w:t>. В подраздел «Размер платы, взимаемой с заявителя при предоставлении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услуги, и способы ее взимания» включаются следующие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положения:</w:t>
      </w:r>
      <w:r>
        <w:rPr>
          <w:color w:val="000000"/>
          <w:szCs w:val="28"/>
        </w:rPr>
        <w:t xml:space="preserve"> </w:t>
      </w:r>
    </w:p>
    <w:p w14:paraId="0483E1CC" w14:textId="1DEE7375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сведения о размещении на Едином портале государственных и</w:t>
      </w:r>
      <w:r w:rsidR="00FB34E7">
        <w:t xml:space="preserve"> </w:t>
      </w:r>
      <w:r w:rsidR="003466F4">
        <w:rPr>
          <w:rStyle w:val="fontstyle21"/>
        </w:rPr>
        <w:t>муниципальных услуг информации о размере государственной пошлины или иной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платы, взимаемой за предоставление муниципальной услуги;</w:t>
      </w:r>
    </w:p>
    <w:p w14:paraId="5279FF4A" w14:textId="2317C886" w:rsidR="00867DCF" w:rsidRDefault="00867DCF" w:rsidP="00867DCF">
      <w:pPr>
        <w:spacing w:after="160"/>
        <w:ind w:firstLine="0"/>
        <w:contextualSpacing/>
        <w:rPr>
          <w:rStyle w:val="fontstyle21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порядок и способы ее взимания в случаях, предусмотренных федеральными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законами, принимаемыми в соответствии с ними иными нормативными правовыми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актами Российской Федерации, нормативными правовыми актами Новосибирской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области, </w:t>
      </w:r>
      <w:r>
        <w:rPr>
          <w:rStyle w:val="fontstyle21"/>
        </w:rPr>
        <w:t>муниципальными правовыми актами рабочего поселка Мошково Мошковского района</w:t>
      </w:r>
      <w:r>
        <w:rPr>
          <w:color w:val="000000"/>
          <w:szCs w:val="28"/>
        </w:rPr>
        <w:t xml:space="preserve"> </w:t>
      </w:r>
      <w:r>
        <w:rPr>
          <w:rStyle w:val="fontstyle21"/>
        </w:rPr>
        <w:t xml:space="preserve">Новосибирской области </w:t>
      </w:r>
    </w:p>
    <w:p w14:paraId="2D438BDB" w14:textId="4AED2C8F" w:rsidR="00867DCF" w:rsidRDefault="00867DCF" w:rsidP="00867DCF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1</w:t>
      </w:r>
      <w:r w:rsidR="003466F4">
        <w:rPr>
          <w:rStyle w:val="fontstyle21"/>
        </w:rPr>
        <w:t>. В подраздел «Требования к помещениям, в которых предоставляются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муниципальные услуги» включаются требования, которым должны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соответствовать такие помещения, в том числе зал ожидания, места для заполнения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запросов о предоставлении муниципальной услуги, информационные стенды с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образцами их заполнения и перечнем документов и (или) информации,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необходимые для предоставления каждой муниципальной услуги, а также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требования к обеспечению доступности для инвалидов указанных объектов в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соответствии с законодательством Российской Федерации о социальной защите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инвалидов.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2</w:t>
      </w:r>
      <w:r w:rsidR="00383F1E">
        <w:rPr>
          <w:rStyle w:val="fontstyle21"/>
        </w:rPr>
        <w:t>2</w:t>
      </w:r>
      <w:r w:rsidR="003466F4">
        <w:rPr>
          <w:rStyle w:val="fontstyle21"/>
        </w:rPr>
        <w:t>. В подраздел «Показатели качества и доступности муниципальной услуги»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включается перечень показателей качества и доступности муниципальной услуги,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 том числе:</w:t>
      </w:r>
    </w:p>
    <w:p w14:paraId="13591F76" w14:textId="4D5B3F62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доступность электронных форм документов, необходимых для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услуги;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возможность подачи запроса на получение муниципальной услуги 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 в электронной форме;</w:t>
      </w:r>
      <w:r>
        <w:rPr>
          <w:color w:val="000000"/>
          <w:szCs w:val="28"/>
        </w:rPr>
        <w:t xml:space="preserve"> </w:t>
      </w:r>
    </w:p>
    <w:p w14:paraId="5D18AF9B" w14:textId="77777777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своевременное предоставление муниципальной услуги (отсутствие нарушений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сроков предоставления муниципальной услуги);</w:t>
      </w:r>
    </w:p>
    <w:p w14:paraId="1715C0ED" w14:textId="27CF6360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предоставление муниципальной услуги в соответствии с вариантом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услуги;</w:t>
      </w:r>
    </w:p>
    <w:p w14:paraId="389701FD" w14:textId="397F098D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доступность инструментов совершения в электронном виде платежей,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необходимых для получения муниципальной услуги;</w:t>
      </w:r>
    </w:p>
    <w:p w14:paraId="1434221A" w14:textId="24FB8F48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удобство информирования заявителя о ходе предоставления муниципальной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а также получения результата предоставления услуги.</w:t>
      </w:r>
    </w:p>
    <w:p w14:paraId="2F0CF518" w14:textId="77777777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3</w:t>
      </w:r>
      <w:r w:rsidR="003466F4">
        <w:rPr>
          <w:rStyle w:val="fontstyle21"/>
        </w:rPr>
        <w:t>. В подраздел «Иные требования к предоставлению муниципальной услуги»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включаются следующие положения:</w:t>
      </w:r>
    </w:p>
    <w:p w14:paraId="1F2375A8" w14:textId="66A7569A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перечень услуг, которые являются необходимыми и обязательными для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услуги;</w:t>
      </w:r>
    </w:p>
    <w:p w14:paraId="2E658300" w14:textId="1D48ED09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3466F4">
        <w:rPr>
          <w:rStyle w:val="fontstyle21"/>
        </w:rPr>
        <w:t>перечень информационных систем, используемых для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муниципальных услуги.</w:t>
      </w:r>
    </w:p>
    <w:p w14:paraId="075F7018" w14:textId="5ACE5F25" w:rsidR="00867DCF" w:rsidRDefault="00867DCF" w:rsidP="00867DCF">
      <w:pPr>
        <w:spacing w:after="160"/>
        <w:ind w:firstLine="0"/>
        <w:contextualSpacing/>
      </w:pPr>
      <w:r>
        <w:rPr>
          <w:color w:val="000000"/>
          <w:szCs w:val="28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4</w:t>
      </w:r>
      <w:r w:rsidR="003466F4">
        <w:rPr>
          <w:rStyle w:val="fontstyle21"/>
        </w:rPr>
        <w:t>. Раздел «Состав, последовательность и сроки выполнения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процедур» определяет требования к порядку выполнения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 (действий), в том числе особенности выполнения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 (действий) в электронной форме, особенности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выполнения административных процедур (действий) в многофункциональных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центрах и содержит следующие подразделы:</w:t>
      </w:r>
    </w:p>
    <w:p w14:paraId="76C4935A" w14:textId="77777777" w:rsidR="00FB34E7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tab/>
      </w:r>
      <w:r w:rsidR="003466F4">
        <w:rPr>
          <w:rStyle w:val="fontstyle21"/>
        </w:rPr>
        <w:t>1) перечень вариантов предоставления муниципальной услуги, включающий в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том числе варианты предоставления муниципальной услуги, необходимый для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исправления допущенных опечаток и ошибок в выданных в результате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документах и созданных реестровых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записях, для выдачи дубликата документа, выданного по результатам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услуги, в том числе исчерпывающий перечень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оснований для отказа в выдаче такого дубликата, а также порядок 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запроса заявителя о предоставлении муниципальной услуги без рассмотрения (при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необходимости);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 xml:space="preserve">2) описание административной процедуры </w:t>
      </w:r>
      <w:r w:rsidR="003466F4" w:rsidRPr="005B01E8">
        <w:rPr>
          <w:rStyle w:val="fontstyle21"/>
          <w:color w:val="auto"/>
        </w:rPr>
        <w:t>профилирования заявителя;</w:t>
      </w:r>
      <w:r w:rsidR="00FB34E7" w:rsidRPr="005B01E8">
        <w:rPr>
          <w:szCs w:val="28"/>
        </w:rPr>
        <w:t xml:space="preserve"> </w:t>
      </w:r>
      <w:r>
        <w:rPr>
          <w:rStyle w:val="fontstyle21"/>
        </w:rPr>
        <w:tab/>
      </w:r>
      <w:r w:rsidR="003466F4">
        <w:rPr>
          <w:rStyle w:val="fontstyle21"/>
        </w:rPr>
        <w:t>3) подразделы, содержащие описание вариантов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услуги.</w:t>
      </w:r>
      <w:r w:rsidR="00FB34E7">
        <w:rPr>
          <w:color w:val="000000"/>
          <w:szCs w:val="28"/>
        </w:rPr>
        <w:t xml:space="preserve"> </w:t>
      </w:r>
    </w:p>
    <w:p w14:paraId="05D9A566" w14:textId="77777777" w:rsidR="00FB34E7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25</w:t>
      </w:r>
      <w:r w:rsidR="003466F4">
        <w:rPr>
          <w:rStyle w:val="fontstyle21"/>
        </w:rPr>
        <w:t>. В описание административной процедуры профилирования заявителя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включаются способы и порядок определения и предъявления необходимого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заявителю варианта предоставления муниципальной услуги.</w:t>
      </w:r>
      <w:r w:rsidR="00FB34E7">
        <w:rPr>
          <w:color w:val="000000"/>
          <w:szCs w:val="28"/>
        </w:rPr>
        <w:t xml:space="preserve"> </w:t>
      </w:r>
    </w:p>
    <w:p w14:paraId="2D1AABDF" w14:textId="77777777" w:rsidR="00FB34E7" w:rsidRDefault="00DF77AA" w:rsidP="00867DCF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</w:r>
      <w:r w:rsidR="003466F4">
        <w:rPr>
          <w:rStyle w:val="fontstyle21"/>
        </w:rPr>
        <w:t>В приложении к административному регламенту приводится перечень общих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признаков, по которым объединяются категории заявителей, а также комбинации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признаков заявителей, каждая из которых соответствует одному варианту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услуги.</w:t>
      </w:r>
    </w:p>
    <w:p w14:paraId="735BFB11" w14:textId="02EC8783" w:rsidR="00DF77AA" w:rsidRDefault="00FB34E7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F77AA">
        <w:rPr>
          <w:rStyle w:val="fontstyle21"/>
        </w:rPr>
        <w:tab/>
      </w:r>
      <w:r w:rsidR="003466F4">
        <w:rPr>
          <w:rStyle w:val="fontstyle21"/>
        </w:rPr>
        <w:t>2</w:t>
      </w:r>
      <w:r w:rsidR="00DF77AA">
        <w:rPr>
          <w:rStyle w:val="fontstyle21"/>
        </w:rPr>
        <w:t>6</w:t>
      </w:r>
      <w:r w:rsidR="003466F4">
        <w:rPr>
          <w:rStyle w:val="fontstyle21"/>
        </w:rPr>
        <w:t>. Подразделы, содержащие описание вариантов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услуги, формируются по количеству вариантов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предусмотренных подпунктом 1 пункта 2</w:t>
      </w:r>
      <w:r w:rsidR="00DF77AA">
        <w:rPr>
          <w:rStyle w:val="fontstyle21"/>
        </w:rPr>
        <w:t>4</w:t>
      </w:r>
      <w:r w:rsidR="003466F4">
        <w:rPr>
          <w:rStyle w:val="fontstyle21"/>
        </w:rPr>
        <w:t xml:space="preserve"> настоящего Порядка, и должны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содержать результат предоставления муниципальной услуги, перечень и описание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 предоставления муниципальной услуги, а также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максимальный срок предоставления муниципальной услуги в соответствии с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вариантом предоставления муниципальной услуги.</w:t>
      </w:r>
    </w:p>
    <w:p w14:paraId="2ABBBDC7" w14:textId="6800D003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7</w:t>
      </w:r>
      <w:r w:rsidR="003466F4">
        <w:rPr>
          <w:rStyle w:val="fontstyle21"/>
        </w:rPr>
        <w:t>. В описание административной процедуры приема запроса и документов 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(или) информации, необходимых для предоставления муниципальной услуги,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включаются следующие положения:</w:t>
      </w:r>
    </w:p>
    <w:p w14:paraId="7F6C45D8" w14:textId="17A0CD49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состав запроса и перечень документов и (или) информации, необходимых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для предоставления муниципальной услуги в соответствии с вариантом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услуги, а также способы подачи таких запроса 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 и (или) информации;</w:t>
      </w:r>
    </w:p>
    <w:p w14:paraId="77C06567" w14:textId="0C2E9B55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способы установления личности заявителя (представителя заявителя) для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каждого способа подачи запроса и документов и (или) информации, необходимых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для предоставления муниципальной услуги;</w:t>
      </w:r>
    </w:p>
    <w:p w14:paraId="2AFF1D06" w14:textId="571EA1D1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3466F4">
        <w:rPr>
          <w:rStyle w:val="fontstyle21"/>
        </w:rPr>
        <w:t>3) наличие (отсутствие) возможности подачи запроса представителем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заявителя;</w:t>
      </w:r>
    </w:p>
    <w:p w14:paraId="18094BB8" w14:textId="219A8D8D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4) основания для принятия решения об отказе в приеме запроса и документов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 (или) информации, а в случае отсутствия таких оснований - указание на их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отсутствие;</w:t>
      </w:r>
    </w:p>
    <w:p w14:paraId="37AA91D5" w14:textId="2D8344DF" w:rsidR="00DF77AA" w:rsidRDefault="00DF77AA" w:rsidP="00867DCF">
      <w:pPr>
        <w:spacing w:after="160"/>
        <w:ind w:firstLine="0"/>
        <w:contextualSpacing/>
      </w:pPr>
      <w:r>
        <w:rPr>
          <w:color w:val="000000"/>
          <w:szCs w:val="28"/>
        </w:rPr>
        <w:tab/>
      </w:r>
      <w:r w:rsidR="003466F4">
        <w:rPr>
          <w:rStyle w:val="fontstyle21"/>
        </w:rPr>
        <w:t>5) сведения о возможности подачи запроса в многофункциональный центр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(при наличии такой возможности);</w:t>
      </w:r>
    </w:p>
    <w:p w14:paraId="25A976DE" w14:textId="40E545C2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tab/>
      </w:r>
      <w:r w:rsidR="003466F4">
        <w:rPr>
          <w:rStyle w:val="fontstyle21"/>
        </w:rPr>
        <w:t>6) срок регистрации запроса и документов и (или) информации, необходимых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для предоставления муниципальной услуги, в Администрации, предоставляющей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муниципальную услугу, или в многофункциональном центре.</w:t>
      </w:r>
    </w:p>
    <w:p w14:paraId="7141D7FF" w14:textId="09F1E424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8</w:t>
      </w:r>
      <w:r w:rsidR="003466F4">
        <w:rPr>
          <w:rStyle w:val="fontstyle21"/>
        </w:rPr>
        <w:t>. В описание административной процедуры межведомственного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информационного взаимодействия включается перечень информационных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запросов, необходимых для предоставления муниципальной услуги, который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должен содержать:</w:t>
      </w:r>
    </w:p>
    <w:p w14:paraId="06083811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наименование органа, в который направляется запрос;</w:t>
      </w:r>
    </w:p>
    <w:p w14:paraId="045BA358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направляемые в запросе сведения;</w:t>
      </w:r>
    </w:p>
    <w:p w14:paraId="4A961F2A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запрашиваемые в запросе сведения с указанием их цели использования;</w:t>
      </w:r>
    </w:p>
    <w:p w14:paraId="7C3670EF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основание для информационного запроса, срок его направления;</w:t>
      </w:r>
    </w:p>
    <w:p w14:paraId="69E4195A" w14:textId="77777777" w:rsidR="00FB34E7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срок, в течение которого результат запроса должен поступить в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Администрацию, предоставляющую муниципальную услугу.</w:t>
      </w:r>
      <w:r w:rsidR="00FB34E7">
        <w:rPr>
          <w:color w:val="000000"/>
          <w:szCs w:val="28"/>
        </w:rPr>
        <w:t xml:space="preserve"> </w:t>
      </w:r>
    </w:p>
    <w:p w14:paraId="4F97897E" w14:textId="132D7CF4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29</w:t>
      </w:r>
      <w:r w:rsidR="003466F4">
        <w:rPr>
          <w:rStyle w:val="fontstyle21"/>
        </w:rPr>
        <w:t>. В описание административной процедуры приостановления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включаются следующие положения:</w:t>
      </w:r>
    </w:p>
    <w:p w14:paraId="03828C9B" w14:textId="76A43A49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перечень оснований для приостановления предоставления муниципальной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а в случае отсутствия таких оснований - указание на их отсутствие;</w:t>
      </w:r>
    </w:p>
    <w:p w14:paraId="4258C404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состав и содержание осуществляемых при приостановлении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административных действий;</w:t>
      </w:r>
    </w:p>
    <w:p w14:paraId="62649FA6" w14:textId="02FBCA7A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3) перечень оснований для возобновления предоставления муниципальной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услуги.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  <w:t>30</w:t>
      </w:r>
      <w:r w:rsidR="003466F4">
        <w:rPr>
          <w:rStyle w:val="fontstyle21"/>
        </w:rPr>
        <w:t>. В описание административной процедуры принятия решения о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предоставлении (об отказе в предоставлении) муниципальной услуги включаются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следующие положения:</w:t>
      </w:r>
    </w:p>
    <w:p w14:paraId="494D871C" w14:textId="02FD7035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критерии принятия решения о предоставлении (об отказе в предоставлении)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услуги;</w:t>
      </w:r>
    </w:p>
    <w:p w14:paraId="3E4514EA" w14:textId="05CD25B3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срок принятия решения о предоставлении (об отказе в предоставлении)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услуги.</w:t>
      </w:r>
    </w:p>
    <w:p w14:paraId="7B402361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3</w:t>
      </w:r>
      <w:r>
        <w:rPr>
          <w:rStyle w:val="fontstyle21"/>
        </w:rPr>
        <w:t>1</w:t>
      </w:r>
      <w:r w:rsidR="003466F4">
        <w:rPr>
          <w:rStyle w:val="fontstyle21"/>
        </w:rPr>
        <w:t>. В описание административной процедуры предоставления результата</w:t>
      </w:r>
      <w:r w:rsidR="003466F4">
        <w:rPr>
          <w:color w:val="000000"/>
          <w:szCs w:val="28"/>
        </w:rPr>
        <w:br/>
      </w:r>
      <w:r w:rsidR="003466F4">
        <w:rPr>
          <w:rStyle w:val="fontstyle21"/>
        </w:rPr>
        <w:t>муниципальной услуги включаются следующие положения:</w:t>
      </w:r>
    </w:p>
    <w:p w14:paraId="669A404A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способы предоставления результата муниципальной услуги;</w:t>
      </w:r>
    </w:p>
    <w:p w14:paraId="46A1410E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срок предоставления заявителю результата муниципальной услуги,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исчисляемый со дня принятия решения о предоставлении муниципальной услуги.</w:t>
      </w:r>
    </w:p>
    <w:p w14:paraId="33499EB0" w14:textId="739203BB" w:rsidR="00DF77AA" w:rsidRDefault="00DF77AA" w:rsidP="00867DCF">
      <w:pPr>
        <w:spacing w:after="160"/>
        <w:ind w:firstLine="0"/>
        <w:contextualSpacing/>
      </w:pPr>
      <w:r>
        <w:rPr>
          <w:color w:val="000000"/>
          <w:szCs w:val="28"/>
        </w:rPr>
        <w:tab/>
      </w:r>
      <w:r w:rsidR="003466F4">
        <w:rPr>
          <w:rStyle w:val="fontstyle21"/>
        </w:rPr>
        <w:t>3</w:t>
      </w:r>
      <w:r>
        <w:rPr>
          <w:rStyle w:val="fontstyle21"/>
        </w:rPr>
        <w:t>2</w:t>
      </w:r>
      <w:r w:rsidR="003466F4">
        <w:rPr>
          <w:rStyle w:val="fontstyle21"/>
        </w:rPr>
        <w:t>. В описание административной процедуры получения дополнительных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сведений от заявителя включаются следующие положения:</w:t>
      </w:r>
    </w:p>
    <w:p w14:paraId="2A598F4B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tab/>
      </w:r>
      <w:r w:rsidR="003466F4">
        <w:rPr>
          <w:rStyle w:val="fontstyle21"/>
        </w:rPr>
        <w:t>1) основания для получения от заявителя дополнительных документов и (или)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информации в процессе предоставления муниципальной услуги;</w:t>
      </w:r>
    </w:p>
    <w:p w14:paraId="48DB036B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срок, необходимый для получения таких документов и (или) информации;</w:t>
      </w:r>
    </w:p>
    <w:p w14:paraId="151EEB2D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3466F4">
        <w:rPr>
          <w:rStyle w:val="fontstyle21"/>
        </w:rPr>
        <w:t>3) указание на необходимость (отсутствие необходимости) для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приостановления предоставления муниципальной услуги при необходимости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получения от заявителя дополнительных сведений;</w:t>
      </w:r>
    </w:p>
    <w:p w14:paraId="5E30E5E0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4) перечень органов, участвующих в административной процедуре, в случае,</w:t>
      </w:r>
    </w:p>
    <w:p w14:paraId="14EFBBFD" w14:textId="77777777" w:rsidR="00DF77AA" w:rsidRDefault="003466F4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>если они известны (при необходимости).</w:t>
      </w:r>
    </w:p>
    <w:p w14:paraId="4C0B84D1" w14:textId="6233DD03" w:rsidR="007E75B0" w:rsidRPr="00615958" w:rsidRDefault="00DF77AA" w:rsidP="00867DCF">
      <w:pPr>
        <w:spacing w:after="160"/>
        <w:ind w:firstLine="0"/>
        <w:contextualSpacing/>
        <w:rPr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3</w:t>
      </w:r>
      <w:r>
        <w:rPr>
          <w:rStyle w:val="fontstyle21"/>
        </w:rPr>
        <w:t>3</w:t>
      </w:r>
      <w:r w:rsidR="003466F4">
        <w:rPr>
          <w:rStyle w:val="fontstyle21"/>
        </w:rPr>
        <w:t>. В случае если вариант предоставления муниципальной услуги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предполагает предоставление муниципальной услуги в упреждающем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(</w:t>
      </w:r>
      <w:proofErr w:type="spellStart"/>
      <w:r w:rsidR="003466F4">
        <w:rPr>
          <w:rStyle w:val="fontstyle21"/>
        </w:rPr>
        <w:t>проактивном</w:t>
      </w:r>
      <w:proofErr w:type="spellEnd"/>
      <w:r w:rsidR="003466F4">
        <w:rPr>
          <w:rStyle w:val="fontstyle21"/>
        </w:rPr>
        <w:t xml:space="preserve">) режиме, в состав </w:t>
      </w:r>
      <w:r w:rsidR="003466F4" w:rsidRPr="00615958">
        <w:rPr>
          <w:rStyle w:val="fontstyle21"/>
          <w:color w:val="auto"/>
        </w:rPr>
        <w:t xml:space="preserve">подраздела, содержащего описание </w:t>
      </w:r>
      <w:r w:rsidR="00FB34E7" w:rsidRPr="00615958">
        <w:rPr>
          <w:rStyle w:val="fontstyle21"/>
          <w:color w:val="auto"/>
        </w:rPr>
        <w:t xml:space="preserve">варианта </w:t>
      </w:r>
      <w:r w:rsidR="00FB34E7" w:rsidRPr="00615958">
        <w:rPr>
          <w:szCs w:val="28"/>
        </w:rPr>
        <w:t>предоставления</w:t>
      </w:r>
      <w:r w:rsidR="003466F4" w:rsidRPr="00615958">
        <w:rPr>
          <w:rStyle w:val="fontstyle21"/>
          <w:color w:val="auto"/>
        </w:rPr>
        <w:t xml:space="preserve"> муниципальной услуги, включаются следующие положения:</w:t>
      </w:r>
    </w:p>
    <w:p w14:paraId="70F330B2" w14:textId="18DBC440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1) указание на необходимость предварительной подачи заявителем запроса о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предоставлении ему данной муниципальной услуги в упреждающем (</w:t>
      </w:r>
      <w:proofErr w:type="spellStart"/>
      <w:r w:rsidR="003466F4" w:rsidRPr="00615958">
        <w:rPr>
          <w:rStyle w:val="fontstyle21"/>
          <w:color w:val="auto"/>
        </w:rPr>
        <w:t>проактивном</w:t>
      </w:r>
      <w:proofErr w:type="spellEnd"/>
      <w:r w:rsidR="003466F4" w:rsidRPr="00615958">
        <w:rPr>
          <w:rStyle w:val="fontstyle21"/>
          <w:color w:val="auto"/>
        </w:rPr>
        <w:t>)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режиме или подачи заявителем запроса о предоставлении данной муниципальной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услуги после осуществления </w:t>
      </w:r>
      <w:r w:rsidRPr="00615958">
        <w:rPr>
          <w:rStyle w:val="fontstyle21"/>
          <w:color w:val="auto"/>
        </w:rPr>
        <w:t>Администрацией</w:t>
      </w:r>
      <w:r w:rsidR="003466F4" w:rsidRPr="00615958">
        <w:rPr>
          <w:rStyle w:val="fontstyle21"/>
          <w:color w:val="auto"/>
        </w:rPr>
        <w:t>, мероприятий в соответствии с пунктом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1 части 1 статьи 7.3 Федерального закона № 210-ФЗ;</w:t>
      </w:r>
    </w:p>
    <w:p w14:paraId="3CA016A6" w14:textId="16690139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2) сведения о юридическом факте, поступление которых в информационную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систему, используемую для предоставления муниципальных услуг, является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основанием для предоставления заявителю данной муниципальной услуги в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упреждающем (</w:t>
      </w:r>
      <w:proofErr w:type="spellStart"/>
      <w:r w:rsidR="003466F4" w:rsidRPr="00615958">
        <w:rPr>
          <w:rStyle w:val="fontstyle21"/>
          <w:color w:val="auto"/>
        </w:rPr>
        <w:t>проактивном</w:t>
      </w:r>
      <w:proofErr w:type="spellEnd"/>
      <w:r w:rsidR="003466F4" w:rsidRPr="00615958">
        <w:rPr>
          <w:rStyle w:val="fontstyle21"/>
          <w:color w:val="auto"/>
        </w:rPr>
        <w:t>) режиме;</w:t>
      </w:r>
    </w:p>
    <w:p w14:paraId="6491AD0D" w14:textId="571391BF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3) наименование информационной системы, из которой должны поступить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сведения, указанные в подпункте 2 настоящего пункта, а также информационной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системы, используемой для предоставления муниципальных услуг, в которую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должны поступить данные сведения;</w:t>
      </w:r>
    </w:p>
    <w:p w14:paraId="43A8C841" w14:textId="200D962D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4) состав, последовательность и сроки выполнения административных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процедур, осуществляемых </w:t>
      </w:r>
      <w:r w:rsidRPr="00615958">
        <w:rPr>
          <w:rStyle w:val="fontstyle21"/>
          <w:color w:val="auto"/>
        </w:rPr>
        <w:t>Администрацией</w:t>
      </w:r>
      <w:r w:rsidR="003466F4" w:rsidRPr="00615958">
        <w:rPr>
          <w:rStyle w:val="fontstyle21"/>
          <w:color w:val="auto"/>
        </w:rPr>
        <w:t>, после поступления в информационную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систему, используемую для предоставления муниципальных услуг, сведений,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указанных в подпункте 2 настоящего пункта.</w:t>
      </w:r>
    </w:p>
    <w:p w14:paraId="3D173B1B" w14:textId="77777777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3</w:t>
      </w:r>
      <w:r w:rsidRPr="00615958">
        <w:rPr>
          <w:rStyle w:val="fontstyle21"/>
          <w:color w:val="auto"/>
        </w:rPr>
        <w:t>4</w:t>
      </w:r>
      <w:r w:rsidR="003466F4" w:rsidRPr="00615958">
        <w:rPr>
          <w:rStyle w:val="fontstyle21"/>
          <w:color w:val="auto"/>
        </w:rPr>
        <w:t>. Раздел «Формы контроля за исполнением административного регламента»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состоит из следующих подразделов:</w:t>
      </w:r>
      <w:r w:rsidRPr="00615958">
        <w:rPr>
          <w:szCs w:val="28"/>
        </w:rPr>
        <w:t xml:space="preserve"> </w:t>
      </w:r>
    </w:p>
    <w:p w14:paraId="3F435E50" w14:textId="77777777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1) порядок осуществления текущего контроля за соблюдением и исполнением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ответственными должностными лицами положений административного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регламента и иных нормативных правовых актов, устанавливающих требования к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предоставлению муниципальной услуги, а также принятием ими решений;</w:t>
      </w:r>
    </w:p>
    <w:p w14:paraId="1686054C" w14:textId="141A4149" w:rsidR="007E75B0" w:rsidRPr="00615958" w:rsidRDefault="007E75B0" w:rsidP="00867DCF">
      <w:pPr>
        <w:spacing w:after="160"/>
        <w:ind w:firstLine="0"/>
        <w:contextualSpacing/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2) порядок и периодичность осуществления плановых и внеплановых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проверок полноты и качества предоставления муниципальной услуги, в том числе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порядок и формы контроля за полнотой и качеством предоставления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муниципальной услуги;</w:t>
      </w:r>
    </w:p>
    <w:p w14:paraId="2E85ED1B" w14:textId="2291BA66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tab/>
      </w:r>
      <w:r w:rsidR="003466F4" w:rsidRPr="00615958">
        <w:rPr>
          <w:rStyle w:val="fontstyle21"/>
          <w:color w:val="auto"/>
        </w:rPr>
        <w:t>3) ответственность должностного лица Администрации, за решения и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действия (бездействие), принимаемые (осуществляемые) ими в ходе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предоставления муниципальной услуги;</w:t>
      </w:r>
    </w:p>
    <w:p w14:paraId="62E5FCFF" w14:textId="7B2F2CDD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4) положения, характеризующие требования к порядку и формам контроля за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предоставлением муниципальной услуги, в том числе со стороны граждан, их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объединений и организаций.</w:t>
      </w:r>
    </w:p>
    <w:p w14:paraId="2C27BAD3" w14:textId="42E0F898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3</w:t>
      </w:r>
      <w:r w:rsidRPr="00615958">
        <w:rPr>
          <w:rStyle w:val="fontstyle21"/>
          <w:color w:val="auto"/>
        </w:rPr>
        <w:t>5</w:t>
      </w:r>
      <w:r w:rsidR="003466F4" w:rsidRPr="00615958">
        <w:rPr>
          <w:rStyle w:val="fontstyle21"/>
          <w:color w:val="auto"/>
        </w:rPr>
        <w:t>. Раздел «Досудебный (внесудебный) порядок обжалования решений и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действий (бездействия) Администрации, предоставляющей муниципальную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услугу, многофункционального центра, организаций, указанных в части 1.1 статьи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16 </w:t>
      </w:r>
      <w:r w:rsidR="003466F4" w:rsidRPr="00615958">
        <w:rPr>
          <w:rStyle w:val="fontstyle21"/>
          <w:color w:val="auto"/>
        </w:rPr>
        <w:lastRenderedPageBreak/>
        <w:t>Федерального закона № 210-ФЗ, а также их должностных лиц, муниципальных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служащих, работников» должен содержать способы информирования заявителей о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порядке досудебного (внесудебного) обжалования, а также формы и способы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подачи заявителями жалобы.</w:t>
      </w:r>
    </w:p>
    <w:p w14:paraId="0B36F19E" w14:textId="77777777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</w:p>
    <w:p w14:paraId="55E00061" w14:textId="77777777" w:rsidR="007E75B0" w:rsidRPr="00E32C2B" w:rsidRDefault="003466F4" w:rsidP="007E75B0">
      <w:pPr>
        <w:spacing w:after="160"/>
        <w:ind w:firstLine="0"/>
        <w:contextualSpacing/>
        <w:jc w:val="center"/>
        <w:rPr>
          <w:b/>
          <w:bCs/>
          <w:szCs w:val="28"/>
        </w:rPr>
      </w:pPr>
      <w:r w:rsidRPr="00E32C2B">
        <w:rPr>
          <w:rStyle w:val="fontstyle01"/>
          <w:b/>
          <w:color w:val="auto"/>
        </w:rPr>
        <w:t>III. Порядок согласования и утверждения</w:t>
      </w:r>
      <w:r w:rsidRPr="00E32C2B">
        <w:rPr>
          <w:b/>
          <w:bCs/>
          <w:szCs w:val="28"/>
        </w:rPr>
        <w:br/>
      </w:r>
      <w:r w:rsidRPr="00E32C2B">
        <w:rPr>
          <w:rStyle w:val="fontstyle01"/>
          <w:b/>
          <w:color w:val="auto"/>
        </w:rPr>
        <w:t>административных регламентов</w:t>
      </w:r>
    </w:p>
    <w:p w14:paraId="5554DCBE" w14:textId="06FA242F" w:rsidR="00145252" w:rsidRPr="00615958" w:rsidRDefault="003466F4" w:rsidP="00867DCF">
      <w:pPr>
        <w:spacing w:after="160"/>
        <w:ind w:firstLine="0"/>
        <w:contextualSpacing/>
        <w:rPr>
          <w:rStyle w:val="fontstyle21"/>
          <w:color w:val="auto"/>
        </w:rPr>
      </w:pPr>
      <w:r w:rsidRPr="00615958">
        <w:rPr>
          <w:szCs w:val="28"/>
        </w:rPr>
        <w:br/>
      </w:r>
      <w:r w:rsidR="00383F1E" w:rsidRPr="00615958">
        <w:rPr>
          <w:rStyle w:val="fontstyle21"/>
          <w:color w:val="auto"/>
        </w:rPr>
        <w:tab/>
        <w:t>36</w:t>
      </w:r>
      <w:r w:rsidRPr="00615958">
        <w:rPr>
          <w:rStyle w:val="fontstyle21"/>
          <w:color w:val="auto"/>
        </w:rPr>
        <w:t>. Утверждение административного регламента производится посредством</w:t>
      </w:r>
      <w:r w:rsidR="00383F1E" w:rsidRPr="00615958">
        <w:rPr>
          <w:szCs w:val="28"/>
        </w:rPr>
        <w:t xml:space="preserve"> </w:t>
      </w:r>
      <w:r w:rsidRPr="00615958">
        <w:rPr>
          <w:rStyle w:val="fontstyle21"/>
          <w:color w:val="auto"/>
        </w:rPr>
        <w:t>подписания Глав</w:t>
      </w:r>
      <w:r w:rsidR="002E44E9" w:rsidRPr="00615958">
        <w:rPr>
          <w:rStyle w:val="fontstyle21"/>
          <w:color w:val="auto"/>
        </w:rPr>
        <w:t>ой</w:t>
      </w:r>
      <w:r w:rsidRPr="00615958">
        <w:rPr>
          <w:rStyle w:val="fontstyle21"/>
          <w:color w:val="auto"/>
        </w:rPr>
        <w:t xml:space="preserve"> </w:t>
      </w:r>
      <w:r w:rsidR="002E44E9" w:rsidRPr="00615958">
        <w:rPr>
          <w:rStyle w:val="fontstyle21"/>
          <w:color w:val="auto"/>
        </w:rPr>
        <w:t xml:space="preserve">рабочего поселка </w:t>
      </w:r>
      <w:r w:rsidR="00E32C2B">
        <w:rPr>
          <w:rStyle w:val="fontstyle21"/>
          <w:color w:val="auto"/>
        </w:rPr>
        <w:t>Станционно-Ояшинский</w:t>
      </w:r>
      <w:r w:rsidR="002E44E9" w:rsidRPr="00615958">
        <w:rPr>
          <w:rStyle w:val="fontstyle21"/>
          <w:color w:val="auto"/>
        </w:rPr>
        <w:t xml:space="preserve"> </w:t>
      </w:r>
      <w:r w:rsidRPr="00615958">
        <w:rPr>
          <w:rStyle w:val="fontstyle21"/>
          <w:color w:val="auto"/>
        </w:rPr>
        <w:t>Мошковского района</w:t>
      </w:r>
      <w:r w:rsidR="00383F1E" w:rsidRPr="00615958">
        <w:rPr>
          <w:szCs w:val="28"/>
        </w:rPr>
        <w:t xml:space="preserve"> </w:t>
      </w:r>
      <w:r w:rsidRPr="00615958">
        <w:rPr>
          <w:rStyle w:val="fontstyle21"/>
          <w:color w:val="auto"/>
        </w:rPr>
        <w:t>Новосибирской области</w:t>
      </w:r>
      <w:r w:rsidR="00383F1E" w:rsidRPr="00615958">
        <w:rPr>
          <w:rStyle w:val="fontstyle21"/>
          <w:color w:val="auto"/>
        </w:rPr>
        <w:t xml:space="preserve"> (далее- Глава)</w:t>
      </w:r>
      <w:r w:rsidRPr="00615958">
        <w:rPr>
          <w:rStyle w:val="fontstyle21"/>
          <w:color w:val="auto"/>
        </w:rPr>
        <w:t>, после получения положительного заключения</w:t>
      </w:r>
      <w:r w:rsidR="00383F1E" w:rsidRPr="00615958">
        <w:rPr>
          <w:szCs w:val="28"/>
        </w:rPr>
        <w:t xml:space="preserve"> </w:t>
      </w:r>
      <w:r w:rsidR="002E44E9" w:rsidRPr="00615958">
        <w:rPr>
          <w:rStyle w:val="fontstyle21"/>
          <w:color w:val="auto"/>
        </w:rPr>
        <w:t>юриста</w:t>
      </w:r>
      <w:r w:rsidRPr="00615958">
        <w:rPr>
          <w:rStyle w:val="fontstyle21"/>
          <w:color w:val="auto"/>
        </w:rPr>
        <w:t xml:space="preserve"> Администрации, </w:t>
      </w:r>
      <w:r w:rsidR="002E44E9" w:rsidRPr="00615958">
        <w:rPr>
          <w:rStyle w:val="fontstyle21"/>
          <w:color w:val="auto"/>
        </w:rPr>
        <w:t xml:space="preserve">и специалистов </w:t>
      </w:r>
      <w:r w:rsidRPr="00615958">
        <w:rPr>
          <w:rStyle w:val="fontstyle21"/>
          <w:color w:val="auto"/>
        </w:rPr>
        <w:t>к сфере</w:t>
      </w:r>
      <w:r w:rsidR="00383F1E" w:rsidRPr="00615958">
        <w:rPr>
          <w:szCs w:val="28"/>
        </w:rPr>
        <w:t xml:space="preserve"> </w:t>
      </w:r>
      <w:r w:rsidRPr="00615958">
        <w:rPr>
          <w:rStyle w:val="fontstyle21"/>
          <w:color w:val="auto"/>
        </w:rPr>
        <w:t>деятельности которых относится предоставление соответствующей</w:t>
      </w:r>
      <w:r w:rsidR="00383F1E" w:rsidRPr="00615958">
        <w:rPr>
          <w:szCs w:val="28"/>
        </w:rPr>
        <w:t xml:space="preserve"> </w:t>
      </w:r>
      <w:r w:rsidRPr="00615958">
        <w:rPr>
          <w:rStyle w:val="fontstyle21"/>
          <w:color w:val="auto"/>
        </w:rPr>
        <w:t>муниципальной услуги</w:t>
      </w:r>
      <w:r w:rsidR="002E44E9" w:rsidRPr="00615958">
        <w:rPr>
          <w:rStyle w:val="fontstyle21"/>
          <w:color w:val="auto"/>
        </w:rPr>
        <w:t>.</w:t>
      </w:r>
    </w:p>
    <w:p w14:paraId="1871D9D4" w14:textId="77777777" w:rsidR="00383F1E" w:rsidRPr="00615958" w:rsidRDefault="00383F1E" w:rsidP="00867DCF">
      <w:pPr>
        <w:spacing w:after="160"/>
        <w:ind w:firstLine="0"/>
        <w:contextualSpacing/>
      </w:pPr>
    </w:p>
    <w:p w14:paraId="33A5430F" w14:textId="77777777" w:rsidR="00145252" w:rsidRPr="00E32C2B" w:rsidRDefault="003466F4" w:rsidP="00145252">
      <w:pPr>
        <w:spacing w:after="160"/>
        <w:ind w:firstLine="0"/>
        <w:contextualSpacing/>
        <w:jc w:val="center"/>
        <w:rPr>
          <w:rStyle w:val="fontstyle01"/>
          <w:b/>
        </w:rPr>
      </w:pPr>
      <w:r w:rsidRPr="00E32C2B">
        <w:rPr>
          <w:rStyle w:val="fontstyle01"/>
          <w:b/>
        </w:rPr>
        <w:t>IV. Порядок проведения независимой экспертизы</w:t>
      </w:r>
      <w:r w:rsidRPr="00E32C2B">
        <w:rPr>
          <w:b/>
          <w:bCs/>
          <w:color w:val="000000"/>
          <w:szCs w:val="28"/>
        </w:rPr>
        <w:br/>
      </w:r>
      <w:r w:rsidRPr="00E32C2B">
        <w:rPr>
          <w:rStyle w:val="fontstyle01"/>
          <w:b/>
        </w:rPr>
        <w:t>проектов административных регламентов</w:t>
      </w:r>
    </w:p>
    <w:p w14:paraId="660A6EB6" w14:textId="77777777" w:rsidR="00145252" w:rsidRDefault="00145252" w:rsidP="00867DCF">
      <w:pPr>
        <w:spacing w:after="160"/>
        <w:ind w:firstLine="0"/>
        <w:contextualSpacing/>
        <w:rPr>
          <w:b/>
          <w:bCs/>
          <w:color w:val="000000"/>
          <w:szCs w:val="28"/>
        </w:rPr>
      </w:pPr>
    </w:p>
    <w:p w14:paraId="14E89098" w14:textId="64DD4C62" w:rsidR="00383F1E" w:rsidRDefault="00383F1E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37</w:t>
      </w:r>
      <w:r w:rsidR="003466F4">
        <w:rPr>
          <w:rStyle w:val="fontstyle21"/>
        </w:rPr>
        <w:t>. Проекты административных регламентов подлежат независимой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экспертизе.</w:t>
      </w:r>
    </w:p>
    <w:p w14:paraId="7CD5F176" w14:textId="5B3B0791" w:rsidR="00383F1E" w:rsidRDefault="00383F1E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38</w:t>
      </w:r>
      <w:r w:rsidR="003466F4">
        <w:rPr>
          <w:rStyle w:val="fontstyle21"/>
        </w:rPr>
        <w:t xml:space="preserve">. Одновременно с началом процедуры согласования </w:t>
      </w:r>
      <w:r w:rsidR="00145252">
        <w:rPr>
          <w:rStyle w:val="fontstyle21"/>
        </w:rPr>
        <w:t>Администрация обеспечивает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размещение проекта административного регламента для проведения независимой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экспертизы на официальном сайте </w:t>
      </w:r>
      <w:r w:rsidR="00145252">
        <w:rPr>
          <w:rStyle w:val="fontstyle21"/>
        </w:rPr>
        <w:t xml:space="preserve">рабочего поселка </w:t>
      </w:r>
      <w:r w:rsidR="00CC035A">
        <w:rPr>
          <w:rStyle w:val="fontstyle21"/>
        </w:rPr>
        <w:t>Станционно-Ояшинский</w:t>
      </w:r>
      <w:r w:rsidR="00145252">
        <w:rPr>
          <w:rStyle w:val="fontstyle21"/>
        </w:rPr>
        <w:t xml:space="preserve"> </w:t>
      </w:r>
      <w:r w:rsidR="003466F4">
        <w:rPr>
          <w:rStyle w:val="fontstyle21"/>
        </w:rPr>
        <w:t>Мошковского района Новосибирской области в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информационно-телекоммуникационной сети «Интернет»</w:t>
      </w:r>
      <w:r w:rsidR="00145252">
        <w:rPr>
          <w:color w:val="000000"/>
          <w:szCs w:val="28"/>
        </w:rPr>
        <w:t xml:space="preserve"> </w:t>
      </w:r>
      <w:r w:rsidR="00145252">
        <w:rPr>
          <w:rStyle w:val="fontstyle21"/>
        </w:rPr>
        <w:t>(</w:t>
      </w:r>
      <w:r w:rsidR="00145252" w:rsidRPr="00145252">
        <w:rPr>
          <w:rStyle w:val="fontstyle21"/>
        </w:rPr>
        <w:t>https://</w:t>
      </w:r>
      <w:r w:rsidR="00E32C2B" w:rsidRPr="00E32C2B">
        <w:t xml:space="preserve"> </w:t>
      </w:r>
      <w:r w:rsidR="00E32C2B">
        <w:rPr>
          <w:rStyle w:val="fontstyle21"/>
        </w:rPr>
        <w:t>https://stoyash.nso.ru</w:t>
      </w:r>
      <w:r w:rsidR="00145252" w:rsidRPr="00145252">
        <w:rPr>
          <w:rStyle w:val="fontstyle21"/>
        </w:rPr>
        <w:t>/</w:t>
      </w:r>
      <w:r w:rsidR="003466F4">
        <w:rPr>
          <w:rStyle w:val="fontstyle21"/>
        </w:rPr>
        <w:t>), в разделе «</w:t>
      </w:r>
      <w:r w:rsidR="00145252">
        <w:rPr>
          <w:rStyle w:val="fontstyle21"/>
        </w:rPr>
        <w:t>Административные регламенты</w:t>
      </w:r>
      <w:r w:rsidR="003466F4">
        <w:rPr>
          <w:rStyle w:val="fontstyle21"/>
        </w:rPr>
        <w:t>».</w:t>
      </w:r>
    </w:p>
    <w:p w14:paraId="565CA945" w14:textId="54D4E93E" w:rsidR="00145252" w:rsidRDefault="00383F1E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39</w:t>
      </w:r>
      <w:r w:rsidR="003466F4">
        <w:rPr>
          <w:rStyle w:val="fontstyle21"/>
        </w:rPr>
        <w:t>. Предметом независимой экспертизы проекта административного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регламента является оценка возможного положительного эффекта, а также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возможных негативных последствий реализации положений проекта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административного регламента для граждан и организаций.</w:t>
      </w:r>
    </w:p>
    <w:p w14:paraId="3BD6A8CA" w14:textId="453A7C31" w:rsidR="00145252" w:rsidRDefault="00145252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83F1E">
        <w:rPr>
          <w:rStyle w:val="fontstyle21"/>
        </w:rPr>
        <w:t>40</w:t>
      </w:r>
      <w:r w:rsidR="003466F4">
        <w:rPr>
          <w:rStyle w:val="fontstyle21"/>
        </w:rPr>
        <w:t>. Независимая экспертиза может проводиться физическими и юридическими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лицами в инициативном порядке за счет собственных средств. Независимая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экспертиза не может проводиться физическими и юридическими лицами,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принимавшими участие в разработке проекта административного регламента, 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также организациями, находящимися в ведении Администрации, являющихся разработчиками административного регламента.</w:t>
      </w:r>
    </w:p>
    <w:p w14:paraId="3516165D" w14:textId="4E839CC0" w:rsidR="00A74C59" w:rsidRPr="00615958" w:rsidRDefault="00145252" w:rsidP="00867DCF">
      <w:pPr>
        <w:spacing w:after="160"/>
        <w:ind w:firstLine="0"/>
        <w:contextualSpacing/>
        <w:rPr>
          <w:szCs w:val="28"/>
        </w:rPr>
      </w:pPr>
      <w:r>
        <w:rPr>
          <w:color w:val="000000"/>
          <w:szCs w:val="28"/>
        </w:rPr>
        <w:tab/>
      </w:r>
      <w:r w:rsidR="00383F1E">
        <w:rPr>
          <w:rStyle w:val="fontstyle21"/>
        </w:rPr>
        <w:t>41</w:t>
      </w:r>
      <w:r w:rsidR="003466F4">
        <w:rPr>
          <w:rStyle w:val="fontstyle21"/>
        </w:rPr>
        <w:t>. Срок, отведенный для проведения независимой экспертизы, указывается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 размещении проекта административного регламента на официальном сайте</w:t>
      </w:r>
      <w:r w:rsidR="00FB34E7">
        <w:rPr>
          <w:color w:val="000000"/>
          <w:szCs w:val="28"/>
        </w:rPr>
        <w:t xml:space="preserve"> </w:t>
      </w:r>
      <w:r>
        <w:rPr>
          <w:rStyle w:val="fontstyle21"/>
        </w:rPr>
        <w:t xml:space="preserve">рабочего поселка Мошково </w:t>
      </w:r>
      <w:r w:rsidR="003466F4">
        <w:rPr>
          <w:rStyle w:val="fontstyle21"/>
        </w:rPr>
        <w:t>Мошковского района Новосибирской области в информационно</w:t>
      </w:r>
      <w:r>
        <w:rPr>
          <w:rStyle w:val="fontstyle21"/>
        </w:rPr>
        <w:t>-</w:t>
      </w:r>
      <w:r w:rsidR="003466F4" w:rsidRPr="00615958">
        <w:rPr>
          <w:rStyle w:val="fontstyle21"/>
          <w:color w:val="auto"/>
        </w:rPr>
        <w:t>телекоммуникационной сети «Интернет» (</w:t>
      </w:r>
      <w:r w:rsidR="00CC035A" w:rsidRPr="00CC035A">
        <w:rPr>
          <w:rStyle w:val="fontstyle21"/>
          <w:color w:val="auto"/>
        </w:rPr>
        <w:t>https://stoyash.nso.ru/</w:t>
      </w:r>
      <w:r w:rsidR="003466F4" w:rsidRPr="00615958">
        <w:rPr>
          <w:rStyle w:val="fontstyle21"/>
          <w:color w:val="auto"/>
        </w:rPr>
        <w:t>) и не может быть</w:t>
      </w:r>
      <w:r w:rsidR="00A74C59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менее 7 (семи) дней со дня его размещения.</w:t>
      </w:r>
    </w:p>
    <w:p w14:paraId="2B64C47B" w14:textId="4460DBC7" w:rsidR="00A74C59" w:rsidRPr="00615958" w:rsidRDefault="00A74C59" w:rsidP="00867DCF">
      <w:pPr>
        <w:spacing w:after="160"/>
        <w:ind w:firstLine="0"/>
        <w:contextualSpacing/>
        <w:rPr>
          <w:rStyle w:val="fontstyle21"/>
          <w:color w:val="auto"/>
        </w:rPr>
      </w:pPr>
      <w:r w:rsidRPr="00615958">
        <w:rPr>
          <w:szCs w:val="28"/>
        </w:rPr>
        <w:tab/>
      </w:r>
      <w:r w:rsidR="00383F1E" w:rsidRPr="00615958">
        <w:rPr>
          <w:rStyle w:val="fontstyle21"/>
          <w:color w:val="auto"/>
        </w:rPr>
        <w:t>42</w:t>
      </w:r>
      <w:r w:rsidR="003466F4" w:rsidRPr="00615958">
        <w:rPr>
          <w:rStyle w:val="fontstyle21"/>
          <w:color w:val="auto"/>
        </w:rPr>
        <w:t>. По результатам независимой экспертизы составляется заключение, которое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направляется в </w:t>
      </w:r>
      <w:r w:rsidR="00383F1E" w:rsidRPr="00615958">
        <w:rPr>
          <w:rStyle w:val="fontstyle21"/>
          <w:color w:val="auto"/>
        </w:rPr>
        <w:t>Администрацию</w:t>
      </w:r>
      <w:r w:rsidR="003466F4" w:rsidRPr="00615958">
        <w:rPr>
          <w:rStyle w:val="fontstyle21"/>
          <w:color w:val="auto"/>
        </w:rPr>
        <w:t>, предоставляющую муниципальную услугу.</w:t>
      </w:r>
      <w:r w:rsidR="003466F4" w:rsidRPr="00615958">
        <w:rPr>
          <w:szCs w:val="28"/>
        </w:rPr>
        <w:br/>
      </w:r>
      <w:r w:rsidRPr="00615958">
        <w:rPr>
          <w:rStyle w:val="fontstyle21"/>
          <w:color w:val="auto"/>
        </w:rPr>
        <w:tab/>
        <w:t xml:space="preserve"> В</w:t>
      </w:r>
      <w:r w:rsidR="003466F4" w:rsidRPr="00615958">
        <w:rPr>
          <w:rStyle w:val="fontstyle21"/>
          <w:color w:val="auto"/>
        </w:rPr>
        <w:t xml:space="preserve"> течение 5 (пяти) дней со дня поступления</w:t>
      </w:r>
      <w:r w:rsidR="00383F1E" w:rsidRPr="00615958">
        <w:rPr>
          <w:rStyle w:val="fontstyle21"/>
          <w:color w:val="auto"/>
        </w:rPr>
        <w:t xml:space="preserve"> </w:t>
      </w:r>
      <w:r w:rsidR="00FD0D22" w:rsidRPr="00615958">
        <w:rPr>
          <w:rStyle w:val="fontstyle21"/>
          <w:color w:val="auto"/>
        </w:rPr>
        <w:t>Администрация</w:t>
      </w:r>
      <w:r w:rsidR="003466F4" w:rsidRPr="00615958">
        <w:rPr>
          <w:rStyle w:val="fontstyle21"/>
          <w:color w:val="auto"/>
        </w:rPr>
        <w:t xml:space="preserve"> рассм</w:t>
      </w:r>
      <w:r w:rsidR="00FD0D22" w:rsidRPr="00615958">
        <w:rPr>
          <w:rStyle w:val="fontstyle21"/>
          <w:color w:val="auto"/>
        </w:rPr>
        <w:t>атривает</w:t>
      </w:r>
      <w:r w:rsidR="003466F4" w:rsidRPr="00615958">
        <w:rPr>
          <w:rStyle w:val="fontstyle21"/>
          <w:color w:val="auto"/>
        </w:rPr>
        <w:t xml:space="preserve"> все поступившие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заключения независимой экспертизы </w:t>
      </w:r>
      <w:r w:rsidR="00FD0D22" w:rsidRPr="00615958">
        <w:rPr>
          <w:rStyle w:val="fontstyle21"/>
          <w:color w:val="auto"/>
        </w:rPr>
        <w:t>и принимает решения</w:t>
      </w:r>
      <w:r w:rsidR="003466F4" w:rsidRPr="00615958">
        <w:rPr>
          <w:rStyle w:val="fontstyle21"/>
          <w:color w:val="auto"/>
        </w:rPr>
        <w:t xml:space="preserve"> по </w:t>
      </w:r>
      <w:r w:rsidR="003466F4" w:rsidRPr="00615958">
        <w:rPr>
          <w:rStyle w:val="fontstyle21"/>
          <w:color w:val="auto"/>
        </w:rPr>
        <w:lastRenderedPageBreak/>
        <w:t>результатам каждой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такой экспертизы. Непоступление заключения независимой экспертизы в срок,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отведенный для ее проведения, не является препятствием для проведения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экспертизы</w:t>
      </w:r>
      <w:r w:rsidR="00FD0D22" w:rsidRPr="00615958">
        <w:rPr>
          <w:rStyle w:val="fontstyle21"/>
          <w:color w:val="auto"/>
        </w:rPr>
        <w:t xml:space="preserve"> юристом Администрации</w:t>
      </w:r>
      <w:r w:rsidRPr="00615958">
        <w:rPr>
          <w:rStyle w:val="fontstyle21"/>
          <w:color w:val="auto"/>
        </w:rPr>
        <w:t>.</w:t>
      </w:r>
      <w:r w:rsidR="003466F4" w:rsidRPr="00615958">
        <w:rPr>
          <w:rStyle w:val="fontstyle21"/>
          <w:color w:val="auto"/>
        </w:rPr>
        <w:t xml:space="preserve"> </w:t>
      </w:r>
    </w:p>
    <w:p w14:paraId="53D25C3A" w14:textId="77777777" w:rsidR="00A74C59" w:rsidRPr="00615958" w:rsidRDefault="00A74C59" w:rsidP="00867DCF">
      <w:pPr>
        <w:spacing w:after="160"/>
        <w:ind w:firstLine="0"/>
        <w:contextualSpacing/>
        <w:rPr>
          <w:rStyle w:val="fontstyle21"/>
          <w:color w:val="auto"/>
        </w:rPr>
      </w:pPr>
      <w:r w:rsidRPr="00615958">
        <w:rPr>
          <w:rStyle w:val="fontstyle21"/>
          <w:color w:val="auto"/>
        </w:rPr>
        <w:t xml:space="preserve"> </w:t>
      </w:r>
    </w:p>
    <w:p w14:paraId="48290A17" w14:textId="77777777" w:rsidR="00A74C59" w:rsidRPr="00CC035A" w:rsidRDefault="003466F4" w:rsidP="00A74C59">
      <w:pPr>
        <w:spacing w:after="160"/>
        <w:ind w:firstLine="0"/>
        <w:contextualSpacing/>
        <w:jc w:val="center"/>
        <w:rPr>
          <w:b/>
          <w:bCs/>
          <w:szCs w:val="28"/>
        </w:rPr>
      </w:pPr>
      <w:r w:rsidRPr="00CC035A">
        <w:rPr>
          <w:rStyle w:val="fontstyle01"/>
          <w:b/>
          <w:color w:val="auto"/>
        </w:rPr>
        <w:t>V. Проведение экспертизы проектов</w:t>
      </w:r>
      <w:r w:rsidR="00A74C59" w:rsidRPr="00CC035A">
        <w:rPr>
          <w:b/>
          <w:bCs/>
          <w:szCs w:val="28"/>
        </w:rPr>
        <w:t xml:space="preserve"> </w:t>
      </w:r>
      <w:r w:rsidRPr="00CC035A">
        <w:rPr>
          <w:rStyle w:val="fontstyle01"/>
          <w:b/>
          <w:color w:val="auto"/>
        </w:rPr>
        <w:t>административных регламентов</w:t>
      </w:r>
    </w:p>
    <w:p w14:paraId="6974F935" w14:textId="77777777" w:rsidR="00A74C59" w:rsidRPr="00615958" w:rsidRDefault="00A74C59" w:rsidP="00867DCF">
      <w:pPr>
        <w:spacing w:after="160"/>
        <w:ind w:firstLine="0"/>
        <w:contextualSpacing/>
        <w:rPr>
          <w:b/>
          <w:bCs/>
          <w:szCs w:val="28"/>
        </w:rPr>
      </w:pPr>
    </w:p>
    <w:p w14:paraId="478952D3" w14:textId="53DD181E" w:rsidR="00A74C59" w:rsidRPr="00615958" w:rsidRDefault="00A74C59" w:rsidP="00867DCF">
      <w:pPr>
        <w:spacing w:after="160"/>
        <w:ind w:firstLine="0"/>
        <w:contextualSpacing/>
        <w:rPr>
          <w:rStyle w:val="fontstyle21"/>
          <w:color w:val="auto"/>
        </w:rPr>
      </w:pPr>
      <w:r w:rsidRPr="00615958">
        <w:rPr>
          <w:rStyle w:val="fontstyle21"/>
          <w:color w:val="auto"/>
        </w:rPr>
        <w:tab/>
      </w:r>
      <w:r w:rsidR="00FD0D22" w:rsidRPr="00615958">
        <w:rPr>
          <w:rStyle w:val="fontstyle21"/>
          <w:color w:val="auto"/>
        </w:rPr>
        <w:t>4</w:t>
      </w:r>
      <w:r w:rsidR="003466F4" w:rsidRPr="00615958">
        <w:rPr>
          <w:rStyle w:val="fontstyle21"/>
          <w:color w:val="auto"/>
        </w:rPr>
        <w:t>3. Экспертиза проектов административных регламентов проводится</w:t>
      </w:r>
      <w:r w:rsidRPr="00615958">
        <w:rPr>
          <w:szCs w:val="28"/>
        </w:rPr>
        <w:t xml:space="preserve"> </w:t>
      </w:r>
      <w:r w:rsidR="00CC035A">
        <w:rPr>
          <w:rStyle w:val="fontstyle21"/>
          <w:color w:val="auto"/>
        </w:rPr>
        <w:t xml:space="preserve">Министерством экономического развития Российской Федерации. </w:t>
      </w:r>
    </w:p>
    <w:p w14:paraId="7A3B4A0E" w14:textId="04A43621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FD0D22">
        <w:rPr>
          <w:rStyle w:val="fontstyle21"/>
        </w:rPr>
        <w:t>44</w:t>
      </w:r>
      <w:r w:rsidR="003466F4">
        <w:rPr>
          <w:rStyle w:val="fontstyle21"/>
        </w:rPr>
        <w:t>. Предметом экспертизы являются:</w:t>
      </w:r>
    </w:p>
    <w:p w14:paraId="4F950062" w14:textId="3D966B8E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соответствие проектов административных регламентов требованиям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пунктов 4 и 8 настоящего Порядка;</w:t>
      </w:r>
    </w:p>
    <w:p w14:paraId="223C8ED6" w14:textId="77777777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соответствие критериев принятия решения требованиям, предусмотренным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абзацем четвертым подпункта пункта </w:t>
      </w:r>
      <w:r>
        <w:rPr>
          <w:rStyle w:val="fontstyle21"/>
        </w:rPr>
        <w:t>19</w:t>
      </w:r>
      <w:r w:rsidR="003466F4">
        <w:rPr>
          <w:rStyle w:val="fontstyle21"/>
        </w:rPr>
        <w:t xml:space="preserve"> настоящего Порядка;</w:t>
      </w:r>
    </w:p>
    <w:p w14:paraId="08407C6A" w14:textId="40FE6FC0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3) отсутствие в проекте требований об обязательном предоставлении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заявителями документов и (или) информации, которые могут быть получены в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рамках межведомственного запроса.</w:t>
      </w:r>
    </w:p>
    <w:p w14:paraId="2CF1ABBA" w14:textId="7F3923CD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D0D22">
        <w:rPr>
          <w:rStyle w:val="fontstyle21"/>
        </w:rPr>
        <w:t>45</w:t>
      </w:r>
      <w:r w:rsidR="003466F4">
        <w:rPr>
          <w:rStyle w:val="fontstyle21"/>
        </w:rPr>
        <w:t>. По результатам рассмотрения проекта административного регламента</w:t>
      </w:r>
      <w:r>
        <w:rPr>
          <w:color w:val="000000"/>
          <w:szCs w:val="28"/>
        </w:rPr>
        <w:t xml:space="preserve"> </w:t>
      </w:r>
      <w:r>
        <w:rPr>
          <w:rStyle w:val="fontstyle21"/>
        </w:rPr>
        <w:t>юрист</w:t>
      </w:r>
      <w:r w:rsidR="003466F4">
        <w:rPr>
          <w:rStyle w:val="fontstyle21"/>
        </w:rPr>
        <w:t xml:space="preserve"> в течение 10 (десяти)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рабочих дней принимает решение о представлении положительного заключения на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проект административного регламента или представлении отрицательного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заключения на проект административного регламента.</w:t>
      </w:r>
    </w:p>
    <w:p w14:paraId="4E55C168" w14:textId="14A0E1A0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D0D22">
        <w:rPr>
          <w:rStyle w:val="fontstyle21"/>
        </w:rPr>
        <w:t>46</w:t>
      </w:r>
      <w:r w:rsidR="003466F4">
        <w:rPr>
          <w:rStyle w:val="fontstyle21"/>
        </w:rPr>
        <w:t>. При принятии решения о представлении положительного заключения на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проект административного регламента </w:t>
      </w:r>
      <w:r>
        <w:rPr>
          <w:rStyle w:val="fontstyle21"/>
        </w:rPr>
        <w:t>юрист администрации</w:t>
      </w:r>
      <w:r w:rsidR="003466F4">
        <w:rPr>
          <w:rStyle w:val="fontstyle21"/>
        </w:rPr>
        <w:t xml:space="preserve"> проставляет соответствующую отметку в лист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согласования.</w:t>
      </w:r>
    </w:p>
    <w:p w14:paraId="4AE98D85" w14:textId="3A252977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D0D22">
        <w:rPr>
          <w:rStyle w:val="fontstyle21"/>
        </w:rPr>
        <w:t>47</w:t>
      </w:r>
      <w:r w:rsidR="003466F4">
        <w:rPr>
          <w:rStyle w:val="fontstyle21"/>
        </w:rPr>
        <w:t>. При принятии решения о представлении отрицательного заключения на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проект административного регламента </w:t>
      </w:r>
      <w:r>
        <w:rPr>
          <w:rStyle w:val="fontstyle21"/>
        </w:rPr>
        <w:t>юрист администрации</w:t>
      </w:r>
      <w:r w:rsidR="003466F4">
        <w:rPr>
          <w:rStyle w:val="fontstyle21"/>
        </w:rPr>
        <w:t xml:space="preserve"> проставляет соответствующую отметку в лист</w:t>
      </w:r>
      <w:r>
        <w:rPr>
          <w:color w:val="000000"/>
          <w:szCs w:val="28"/>
        </w:rPr>
        <w:t xml:space="preserve"> </w:t>
      </w:r>
      <w:r w:rsidR="000855E1">
        <w:rPr>
          <w:rStyle w:val="fontstyle21"/>
        </w:rPr>
        <w:t>согласования.</w:t>
      </w:r>
    </w:p>
    <w:p w14:paraId="7CE6FFE1" w14:textId="38F23044" w:rsidR="002312E8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D0D22">
        <w:rPr>
          <w:rStyle w:val="fontstyle21"/>
        </w:rPr>
        <w:t>48</w:t>
      </w:r>
      <w:r w:rsidR="003466F4">
        <w:rPr>
          <w:rStyle w:val="fontstyle21"/>
        </w:rPr>
        <w:t>. При наличии в заключении замечаний и предложений к проекту административного регламента</w:t>
      </w:r>
      <w:r w:rsidR="000855E1">
        <w:rPr>
          <w:rStyle w:val="fontstyle21"/>
        </w:rPr>
        <w:t>,</w:t>
      </w:r>
      <w:r w:rsidR="002312E8">
        <w:rPr>
          <w:color w:val="000000"/>
          <w:szCs w:val="28"/>
        </w:rPr>
        <w:t xml:space="preserve"> </w:t>
      </w:r>
      <w:r w:rsidR="000855E1">
        <w:rPr>
          <w:color w:val="000000"/>
          <w:szCs w:val="28"/>
        </w:rPr>
        <w:t xml:space="preserve">регламент дорабатывается согласно </w:t>
      </w:r>
      <w:r w:rsidR="00FB34E7">
        <w:rPr>
          <w:color w:val="000000"/>
          <w:szCs w:val="28"/>
        </w:rPr>
        <w:t>указанным</w:t>
      </w:r>
      <w:r w:rsidR="000855E1">
        <w:rPr>
          <w:color w:val="000000"/>
          <w:szCs w:val="28"/>
        </w:rPr>
        <w:t xml:space="preserve"> замечаниям.</w:t>
      </w:r>
    </w:p>
    <w:p w14:paraId="44F34F67" w14:textId="2258DED6" w:rsidR="003466F4" w:rsidRPr="00CE3950" w:rsidRDefault="002312E8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</w:p>
    <w:sectPr w:rsidR="003466F4" w:rsidRPr="00CE3950" w:rsidSect="00133DD3">
      <w:headerReference w:type="default" r:id="rId9"/>
      <w:pgSz w:w="11906" w:h="16838"/>
      <w:pgMar w:top="1134" w:right="567" w:bottom="1134" w:left="1276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8B368" w14:textId="77777777" w:rsidR="00C31A8A" w:rsidRDefault="00C31A8A" w:rsidP="00791F5A">
      <w:r>
        <w:separator/>
      </w:r>
    </w:p>
  </w:endnote>
  <w:endnote w:type="continuationSeparator" w:id="0">
    <w:p w14:paraId="76C44780" w14:textId="77777777" w:rsidR="00C31A8A" w:rsidRDefault="00C31A8A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C400F" w14:textId="77777777" w:rsidR="00C31A8A" w:rsidRDefault="00C31A8A" w:rsidP="00791F5A">
      <w:r>
        <w:separator/>
      </w:r>
    </w:p>
  </w:footnote>
  <w:footnote w:type="continuationSeparator" w:id="0">
    <w:p w14:paraId="6352A32C" w14:textId="77777777" w:rsidR="00C31A8A" w:rsidRDefault="00C31A8A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484882"/>
      <w:docPartObj>
        <w:docPartGallery w:val="Page Numbers (Top of Page)"/>
        <w:docPartUnique/>
      </w:docPartObj>
    </w:sdtPr>
    <w:sdtEndPr/>
    <w:sdtContent>
      <w:p w14:paraId="24C70E2F" w14:textId="77777777" w:rsidR="007448C4" w:rsidRPr="00B10074" w:rsidRDefault="00C5404E" w:rsidP="005B02CC">
        <w:pPr>
          <w:pStyle w:val="aa"/>
          <w:ind w:firstLine="0"/>
          <w:jc w:val="center"/>
        </w:pPr>
        <w:r>
          <w:t xml:space="preserve"> </w:t>
        </w:r>
      </w:p>
      <w:p w14:paraId="0377F107" w14:textId="77777777" w:rsidR="007448C4" w:rsidRPr="007448C4" w:rsidRDefault="00C31A8A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8003482"/>
    <w:multiLevelType w:val="hybridMultilevel"/>
    <w:tmpl w:val="5FDA92D2"/>
    <w:lvl w:ilvl="0" w:tplc="EFEA82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06C83"/>
    <w:rsid w:val="00014179"/>
    <w:rsid w:val="00015C08"/>
    <w:rsid w:val="00034DE7"/>
    <w:rsid w:val="00054B04"/>
    <w:rsid w:val="00067B5D"/>
    <w:rsid w:val="00077722"/>
    <w:rsid w:val="00083D6F"/>
    <w:rsid w:val="000855E1"/>
    <w:rsid w:val="00085650"/>
    <w:rsid w:val="000B093C"/>
    <w:rsid w:val="000B3FDB"/>
    <w:rsid w:val="000B4E46"/>
    <w:rsid w:val="000C13BB"/>
    <w:rsid w:val="000C2CB3"/>
    <w:rsid w:val="000C314B"/>
    <w:rsid w:val="000C7CD3"/>
    <w:rsid w:val="000D0168"/>
    <w:rsid w:val="000D26E2"/>
    <w:rsid w:val="000F59AA"/>
    <w:rsid w:val="0013099C"/>
    <w:rsid w:val="00132EF0"/>
    <w:rsid w:val="00133DD3"/>
    <w:rsid w:val="00145252"/>
    <w:rsid w:val="001464F0"/>
    <w:rsid w:val="00164BFF"/>
    <w:rsid w:val="00165E45"/>
    <w:rsid w:val="00183A11"/>
    <w:rsid w:val="001A3808"/>
    <w:rsid w:val="001B268A"/>
    <w:rsid w:val="001F0E30"/>
    <w:rsid w:val="001F2327"/>
    <w:rsid w:val="001F6AB2"/>
    <w:rsid w:val="00214C26"/>
    <w:rsid w:val="002157D0"/>
    <w:rsid w:val="00223B6A"/>
    <w:rsid w:val="00223EE3"/>
    <w:rsid w:val="002251EE"/>
    <w:rsid w:val="002312E8"/>
    <w:rsid w:val="00266547"/>
    <w:rsid w:val="002705DB"/>
    <w:rsid w:val="00297414"/>
    <w:rsid w:val="002A2623"/>
    <w:rsid w:val="002A794B"/>
    <w:rsid w:val="002B1603"/>
    <w:rsid w:val="002B4D5D"/>
    <w:rsid w:val="002B5E14"/>
    <w:rsid w:val="002D4AFE"/>
    <w:rsid w:val="002E3CB0"/>
    <w:rsid w:val="002E3E28"/>
    <w:rsid w:val="002E44E9"/>
    <w:rsid w:val="002E7F85"/>
    <w:rsid w:val="002F5FAE"/>
    <w:rsid w:val="00305F4A"/>
    <w:rsid w:val="00310A17"/>
    <w:rsid w:val="00310DDC"/>
    <w:rsid w:val="003157A7"/>
    <w:rsid w:val="003241D4"/>
    <w:rsid w:val="003310AF"/>
    <w:rsid w:val="00342E5E"/>
    <w:rsid w:val="003466F4"/>
    <w:rsid w:val="00364996"/>
    <w:rsid w:val="00381D6F"/>
    <w:rsid w:val="00383F1E"/>
    <w:rsid w:val="003841D7"/>
    <w:rsid w:val="00386140"/>
    <w:rsid w:val="003971F3"/>
    <w:rsid w:val="003A160B"/>
    <w:rsid w:val="003A27BD"/>
    <w:rsid w:val="003B0A97"/>
    <w:rsid w:val="003C6519"/>
    <w:rsid w:val="003C67C8"/>
    <w:rsid w:val="0040211F"/>
    <w:rsid w:val="00411DB5"/>
    <w:rsid w:val="00473FD9"/>
    <w:rsid w:val="004742BE"/>
    <w:rsid w:val="00480537"/>
    <w:rsid w:val="0048256E"/>
    <w:rsid w:val="004956F8"/>
    <w:rsid w:val="004B60E8"/>
    <w:rsid w:val="004D1A05"/>
    <w:rsid w:val="004E2DD3"/>
    <w:rsid w:val="004F1953"/>
    <w:rsid w:val="005048D1"/>
    <w:rsid w:val="00517122"/>
    <w:rsid w:val="005173D4"/>
    <w:rsid w:val="00526ACB"/>
    <w:rsid w:val="0053116E"/>
    <w:rsid w:val="00533B66"/>
    <w:rsid w:val="0055568D"/>
    <w:rsid w:val="00560871"/>
    <w:rsid w:val="005711EB"/>
    <w:rsid w:val="00581EE0"/>
    <w:rsid w:val="00583858"/>
    <w:rsid w:val="005953DB"/>
    <w:rsid w:val="005B01E8"/>
    <w:rsid w:val="005B02CC"/>
    <w:rsid w:val="005B2159"/>
    <w:rsid w:val="005D548C"/>
    <w:rsid w:val="005F38CC"/>
    <w:rsid w:val="00615448"/>
    <w:rsid w:val="00615958"/>
    <w:rsid w:val="006415B0"/>
    <w:rsid w:val="00645AA4"/>
    <w:rsid w:val="006510A2"/>
    <w:rsid w:val="00652374"/>
    <w:rsid w:val="00673F9A"/>
    <w:rsid w:val="00677CA8"/>
    <w:rsid w:val="00683A93"/>
    <w:rsid w:val="006849D7"/>
    <w:rsid w:val="00686395"/>
    <w:rsid w:val="0069489F"/>
    <w:rsid w:val="006A5119"/>
    <w:rsid w:val="006C4461"/>
    <w:rsid w:val="006F1DDC"/>
    <w:rsid w:val="006F25B4"/>
    <w:rsid w:val="006F3642"/>
    <w:rsid w:val="007110C7"/>
    <w:rsid w:val="00715770"/>
    <w:rsid w:val="0072069E"/>
    <w:rsid w:val="00720DDC"/>
    <w:rsid w:val="00724887"/>
    <w:rsid w:val="007256FC"/>
    <w:rsid w:val="00725DC7"/>
    <w:rsid w:val="007314F5"/>
    <w:rsid w:val="007448C4"/>
    <w:rsid w:val="007500CE"/>
    <w:rsid w:val="007839B6"/>
    <w:rsid w:val="00791F5A"/>
    <w:rsid w:val="007A2055"/>
    <w:rsid w:val="007B1653"/>
    <w:rsid w:val="007C2A52"/>
    <w:rsid w:val="007E75B0"/>
    <w:rsid w:val="007F2A64"/>
    <w:rsid w:val="00801D18"/>
    <w:rsid w:val="00804D8F"/>
    <w:rsid w:val="00805131"/>
    <w:rsid w:val="008325BD"/>
    <w:rsid w:val="008353CC"/>
    <w:rsid w:val="008355E0"/>
    <w:rsid w:val="00850369"/>
    <w:rsid w:val="00852602"/>
    <w:rsid w:val="00867DCF"/>
    <w:rsid w:val="00876104"/>
    <w:rsid w:val="00886028"/>
    <w:rsid w:val="008B203A"/>
    <w:rsid w:val="008B5A44"/>
    <w:rsid w:val="008C4450"/>
    <w:rsid w:val="008D471E"/>
    <w:rsid w:val="008D4A7A"/>
    <w:rsid w:val="008E0A39"/>
    <w:rsid w:val="008E157F"/>
    <w:rsid w:val="008E1E31"/>
    <w:rsid w:val="008E6692"/>
    <w:rsid w:val="008E744C"/>
    <w:rsid w:val="008F3850"/>
    <w:rsid w:val="008F386E"/>
    <w:rsid w:val="008F496E"/>
    <w:rsid w:val="008F4D87"/>
    <w:rsid w:val="00914044"/>
    <w:rsid w:val="009274CE"/>
    <w:rsid w:val="009352E1"/>
    <w:rsid w:val="009473A6"/>
    <w:rsid w:val="00951C33"/>
    <w:rsid w:val="009656AC"/>
    <w:rsid w:val="0097772F"/>
    <w:rsid w:val="00990325"/>
    <w:rsid w:val="009A34FB"/>
    <w:rsid w:val="009A78FA"/>
    <w:rsid w:val="009B0C75"/>
    <w:rsid w:val="009C04E9"/>
    <w:rsid w:val="009C4823"/>
    <w:rsid w:val="009D2C41"/>
    <w:rsid w:val="009D4508"/>
    <w:rsid w:val="009E1754"/>
    <w:rsid w:val="009E21E4"/>
    <w:rsid w:val="009E78B4"/>
    <w:rsid w:val="009F694F"/>
    <w:rsid w:val="00A00557"/>
    <w:rsid w:val="00A04EBE"/>
    <w:rsid w:val="00A314E7"/>
    <w:rsid w:val="00A4286A"/>
    <w:rsid w:val="00A552E3"/>
    <w:rsid w:val="00A573F5"/>
    <w:rsid w:val="00A60553"/>
    <w:rsid w:val="00A74C59"/>
    <w:rsid w:val="00A81DE7"/>
    <w:rsid w:val="00A84919"/>
    <w:rsid w:val="00A90784"/>
    <w:rsid w:val="00A90E7C"/>
    <w:rsid w:val="00A913F6"/>
    <w:rsid w:val="00AC70F6"/>
    <w:rsid w:val="00AE275D"/>
    <w:rsid w:val="00AF0718"/>
    <w:rsid w:val="00B10074"/>
    <w:rsid w:val="00B14D33"/>
    <w:rsid w:val="00B16C68"/>
    <w:rsid w:val="00B20263"/>
    <w:rsid w:val="00B20BFC"/>
    <w:rsid w:val="00B21329"/>
    <w:rsid w:val="00B24CA1"/>
    <w:rsid w:val="00B32261"/>
    <w:rsid w:val="00B466C7"/>
    <w:rsid w:val="00B5145D"/>
    <w:rsid w:val="00B52B80"/>
    <w:rsid w:val="00B76A0F"/>
    <w:rsid w:val="00BC22B8"/>
    <w:rsid w:val="00BD0A33"/>
    <w:rsid w:val="00BD2BF3"/>
    <w:rsid w:val="00BE5C6C"/>
    <w:rsid w:val="00BE69BF"/>
    <w:rsid w:val="00C1259A"/>
    <w:rsid w:val="00C279B9"/>
    <w:rsid w:val="00C31A8A"/>
    <w:rsid w:val="00C32DC0"/>
    <w:rsid w:val="00C36E74"/>
    <w:rsid w:val="00C44990"/>
    <w:rsid w:val="00C4527D"/>
    <w:rsid w:val="00C5404E"/>
    <w:rsid w:val="00C63837"/>
    <w:rsid w:val="00C81133"/>
    <w:rsid w:val="00C95C21"/>
    <w:rsid w:val="00CA5170"/>
    <w:rsid w:val="00CC035A"/>
    <w:rsid w:val="00CC5B00"/>
    <w:rsid w:val="00CC6C75"/>
    <w:rsid w:val="00CD6485"/>
    <w:rsid w:val="00CE3950"/>
    <w:rsid w:val="00CF0E50"/>
    <w:rsid w:val="00D07914"/>
    <w:rsid w:val="00D1272A"/>
    <w:rsid w:val="00D17835"/>
    <w:rsid w:val="00D36B31"/>
    <w:rsid w:val="00D442A8"/>
    <w:rsid w:val="00D5544B"/>
    <w:rsid w:val="00D5706A"/>
    <w:rsid w:val="00D64919"/>
    <w:rsid w:val="00D72D2E"/>
    <w:rsid w:val="00D74274"/>
    <w:rsid w:val="00D83EF1"/>
    <w:rsid w:val="00D9492B"/>
    <w:rsid w:val="00DA1EE2"/>
    <w:rsid w:val="00DD73A4"/>
    <w:rsid w:val="00DE66D8"/>
    <w:rsid w:val="00DE7148"/>
    <w:rsid w:val="00DF31F5"/>
    <w:rsid w:val="00DF77AA"/>
    <w:rsid w:val="00E0130D"/>
    <w:rsid w:val="00E0290A"/>
    <w:rsid w:val="00E04C5B"/>
    <w:rsid w:val="00E054DC"/>
    <w:rsid w:val="00E16F32"/>
    <w:rsid w:val="00E20D45"/>
    <w:rsid w:val="00E23B93"/>
    <w:rsid w:val="00E32C2B"/>
    <w:rsid w:val="00E343C4"/>
    <w:rsid w:val="00E3448C"/>
    <w:rsid w:val="00E46E4F"/>
    <w:rsid w:val="00E62956"/>
    <w:rsid w:val="00E71AC9"/>
    <w:rsid w:val="00E77E92"/>
    <w:rsid w:val="00E8000D"/>
    <w:rsid w:val="00E91223"/>
    <w:rsid w:val="00E96584"/>
    <w:rsid w:val="00EA5B0E"/>
    <w:rsid w:val="00EA5D26"/>
    <w:rsid w:val="00EB5ABE"/>
    <w:rsid w:val="00ED4041"/>
    <w:rsid w:val="00ED51FB"/>
    <w:rsid w:val="00EE037E"/>
    <w:rsid w:val="00EF01C5"/>
    <w:rsid w:val="00EF05B3"/>
    <w:rsid w:val="00EF46F8"/>
    <w:rsid w:val="00EF6C65"/>
    <w:rsid w:val="00F302CA"/>
    <w:rsid w:val="00F40FBE"/>
    <w:rsid w:val="00F44AA8"/>
    <w:rsid w:val="00F6690A"/>
    <w:rsid w:val="00F67AD6"/>
    <w:rsid w:val="00F7383C"/>
    <w:rsid w:val="00FA24DF"/>
    <w:rsid w:val="00FB34E7"/>
    <w:rsid w:val="00FB39D6"/>
    <w:rsid w:val="00FC57DF"/>
    <w:rsid w:val="00FD0D22"/>
    <w:rsid w:val="00FD2BC3"/>
    <w:rsid w:val="00FF790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4108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3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unhideWhenUsed/>
    <w:rsid w:val="00CC5B00"/>
    <w:rPr>
      <w:color w:val="0000FF"/>
      <w:u w:val="single"/>
    </w:rPr>
  </w:style>
  <w:style w:type="character" w:customStyle="1" w:styleId="apple-style-span">
    <w:name w:val="apple-style-span"/>
    <w:basedOn w:val="a2"/>
    <w:rsid w:val="00EF46F8"/>
  </w:style>
  <w:style w:type="character" w:customStyle="1" w:styleId="fontstyle01">
    <w:name w:val="fontstyle01"/>
    <w:basedOn w:val="a2"/>
    <w:rsid w:val="00B16C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3466F4"/>
  </w:style>
  <w:style w:type="paragraph" w:customStyle="1" w:styleId="msonormal0">
    <w:name w:val="msonormal"/>
    <w:basedOn w:val="a1"/>
    <w:rsid w:val="003466F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ormaltable">
    <w:name w:val="normaltable"/>
    <w:basedOn w:val="a1"/>
    <w:rsid w:val="003466F4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style0">
    <w:name w:val="fontstyle0"/>
    <w:basedOn w:val="a1"/>
    <w:rsid w:val="003466F4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</w:rPr>
  </w:style>
  <w:style w:type="paragraph" w:customStyle="1" w:styleId="fontstyle1">
    <w:name w:val="fontstyle1"/>
    <w:basedOn w:val="a1"/>
    <w:rsid w:val="003466F4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fontstyle2">
    <w:name w:val="fontstyle2"/>
    <w:basedOn w:val="a1"/>
    <w:rsid w:val="003466F4"/>
    <w:pPr>
      <w:spacing w:before="100" w:beforeAutospacing="1" w:after="100" w:afterAutospacing="1"/>
      <w:ind w:firstLine="0"/>
      <w:jc w:val="left"/>
    </w:pPr>
    <w:rPr>
      <w:color w:val="000000"/>
      <w:szCs w:val="28"/>
    </w:rPr>
  </w:style>
  <w:style w:type="character" w:customStyle="1" w:styleId="fontstyle21">
    <w:name w:val="fontstyle21"/>
    <w:basedOn w:val="a2"/>
    <w:rsid w:val="003466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yas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5D10-0E16-4757-AE5E-261EB6BA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526</TotalTime>
  <Pages>13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zam</cp:lastModifiedBy>
  <cp:revision>5</cp:revision>
  <cp:lastPrinted>2023-11-03T04:16:00Z</cp:lastPrinted>
  <dcterms:created xsi:type="dcterms:W3CDTF">2023-12-14T00:52:00Z</dcterms:created>
  <dcterms:modified xsi:type="dcterms:W3CDTF">2024-04-03T08:25:00Z</dcterms:modified>
</cp:coreProperties>
</file>