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B83" w:rsidRDefault="008A4B83" w:rsidP="008A4B83">
      <w:pPr>
        <w:pStyle w:val="a4"/>
        <w:rPr>
          <w:sz w:val="28"/>
          <w:szCs w:val="28"/>
        </w:rPr>
      </w:pPr>
      <w:r>
        <w:rPr>
          <w:sz w:val="28"/>
          <w:szCs w:val="28"/>
        </w:rPr>
        <w:t>АДМИНИСТРАЦИЯ РАБОЧЕГО ПОСЕЛКА</w:t>
      </w:r>
    </w:p>
    <w:p w:rsidR="008A4B83" w:rsidRDefault="008A4B83" w:rsidP="008A4B83">
      <w:pPr>
        <w:pStyle w:val="a4"/>
        <w:rPr>
          <w:sz w:val="28"/>
          <w:szCs w:val="28"/>
        </w:rPr>
      </w:pPr>
      <w:r>
        <w:rPr>
          <w:sz w:val="28"/>
          <w:szCs w:val="28"/>
        </w:rPr>
        <w:t>СТАНЦИОННО-ОЯШИНСКИЙ</w:t>
      </w:r>
    </w:p>
    <w:p w:rsidR="008A4B83" w:rsidRDefault="008A4B83" w:rsidP="008A4B83">
      <w:pPr>
        <w:pStyle w:val="a4"/>
        <w:rPr>
          <w:caps/>
          <w:sz w:val="28"/>
          <w:szCs w:val="28"/>
        </w:rPr>
      </w:pPr>
      <w:r>
        <w:rPr>
          <w:sz w:val="28"/>
          <w:szCs w:val="28"/>
        </w:rPr>
        <w:t>МОШКОВСКОГО РАЙОНА НОВОСИБИРСКОЙ ОБЛАСТИ</w:t>
      </w:r>
    </w:p>
    <w:p w:rsidR="008A4B83" w:rsidRDefault="008A4B83" w:rsidP="008A4B83">
      <w:pPr>
        <w:pStyle w:val="2"/>
        <w:rPr>
          <w:w w:val="100"/>
          <w:sz w:val="36"/>
        </w:rPr>
      </w:pPr>
    </w:p>
    <w:p w:rsidR="008A4B83" w:rsidRDefault="008A4B83" w:rsidP="008A4B83">
      <w:pPr>
        <w:pStyle w:val="2"/>
        <w:rPr>
          <w:w w:val="100"/>
          <w:sz w:val="36"/>
        </w:rPr>
      </w:pPr>
      <w:r w:rsidRPr="008A4B83">
        <w:rPr>
          <w:w w:val="100"/>
          <w:sz w:val="36"/>
        </w:rPr>
        <w:t>ПОСТАНОВЛЕНИЕ</w:t>
      </w:r>
    </w:p>
    <w:p w:rsidR="008A4B83" w:rsidRDefault="008A4B83" w:rsidP="008A4B83">
      <w:pPr>
        <w:jc w:val="center"/>
        <w:rPr>
          <w:sz w:val="28"/>
        </w:rPr>
      </w:pPr>
    </w:p>
    <w:p w:rsidR="008A4B83" w:rsidRDefault="008A4B83" w:rsidP="00E87AD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4B83">
        <w:rPr>
          <w:rFonts w:ascii="Times New Roman" w:hAnsi="Times New Roman" w:cs="Times New Roman"/>
          <w:sz w:val="28"/>
        </w:rPr>
        <w:t xml:space="preserve">от </w:t>
      </w:r>
      <w:r w:rsidR="00CE047F">
        <w:rPr>
          <w:rFonts w:ascii="Times New Roman" w:hAnsi="Times New Roman" w:cs="Times New Roman"/>
          <w:sz w:val="28"/>
        </w:rPr>
        <w:t>05.08</w:t>
      </w:r>
      <w:r w:rsidRPr="008A4B83">
        <w:rPr>
          <w:rFonts w:ascii="Times New Roman" w:hAnsi="Times New Roman" w:cs="Times New Roman"/>
          <w:sz w:val="28"/>
        </w:rPr>
        <w:t>.201</w:t>
      </w:r>
      <w:r w:rsidR="00CE047F">
        <w:rPr>
          <w:rFonts w:ascii="Times New Roman" w:hAnsi="Times New Roman" w:cs="Times New Roman"/>
          <w:sz w:val="28"/>
        </w:rPr>
        <w:t>6</w:t>
      </w:r>
      <w:r w:rsidRPr="008A4B83">
        <w:rPr>
          <w:rFonts w:ascii="Times New Roman" w:hAnsi="Times New Roman" w:cs="Times New Roman"/>
          <w:sz w:val="28"/>
        </w:rPr>
        <w:t xml:space="preserve">  № 1</w:t>
      </w:r>
      <w:r w:rsidR="00CE047F">
        <w:rPr>
          <w:rFonts w:ascii="Times New Roman" w:hAnsi="Times New Roman" w:cs="Times New Roman"/>
          <w:sz w:val="28"/>
        </w:rPr>
        <w:t>02</w:t>
      </w:r>
    </w:p>
    <w:p w:rsidR="00013E40" w:rsidRDefault="00013E40" w:rsidP="00E87AD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Методики прогнозирования поступлений по источникам финансирования дефицита бюджета </w:t>
      </w:r>
      <w:r w:rsidR="000743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рабочего поселка Станционно-Ояшинский </w:t>
      </w:r>
      <w:r w:rsidRPr="00FB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Мошковского района</w:t>
      </w:r>
      <w:r w:rsidR="00CE0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C06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Новосибирской области</w:t>
      </w:r>
    </w:p>
    <w:p w:rsidR="00E87AD8" w:rsidRPr="00013E40" w:rsidRDefault="00E87AD8" w:rsidP="00E87AD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3E40" w:rsidRPr="00FB2F1E" w:rsidRDefault="00013E40" w:rsidP="008C06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пунктом 1 статьи 160.2 Бюджетного кодекса Российской Федерации и пунктом 3 постановления Правительства Российской Федерации от 26.05.2016 № 469 «Об общих требованиях к методике прогнозирования поступлений по источникам финансирования дефицита бюджета» </w:t>
      </w:r>
    </w:p>
    <w:p w:rsidR="00013E40" w:rsidRPr="008C06A3" w:rsidRDefault="00013E40" w:rsidP="008C06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06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ПОСТАНОВЛЯЮ:</w:t>
      </w:r>
    </w:p>
    <w:p w:rsidR="00013E40" w:rsidRPr="00013E40" w:rsidRDefault="00013E40" w:rsidP="008C06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Утвердить прилагаемую Методику прогнозирования поступлений </w:t>
      </w: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источникам финансирования дефицита бюджета</w:t>
      </w:r>
      <w:r w:rsidR="00AC5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рабочего поселка Станционно-Ояшинский </w:t>
      </w: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 района</w:t>
      </w:r>
      <w:r w:rsidR="008C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</w:t>
      </w: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3E40" w:rsidRDefault="00013E40" w:rsidP="008C06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proofErr w:type="gramStart"/>
      <w:r w:rsidR="0023713E" w:rsidRPr="00FB2F1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Контроль за</w:t>
      </w:r>
      <w:proofErr w:type="gramEnd"/>
      <w:r w:rsidR="0023713E" w:rsidRPr="00FB2F1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="006747A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ведущего специалиста-главного бухгалтера Жихареву Г.В.</w:t>
      </w:r>
    </w:p>
    <w:p w:rsidR="00800432" w:rsidRPr="00FB2F1E" w:rsidRDefault="00800432" w:rsidP="00013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3E40" w:rsidRPr="00FB2F1E" w:rsidRDefault="00013E40" w:rsidP="00013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432" w:rsidRDefault="00013E40" w:rsidP="00013E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 </w:t>
      </w:r>
      <w:r w:rsidR="00800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рабочего поселка Станционно-Ояшинский</w:t>
      </w:r>
    </w:p>
    <w:p w:rsidR="00013E40" w:rsidRPr="00013E40" w:rsidRDefault="00800432" w:rsidP="00013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 района Новосибирской области                        Личманюк Т.В.</w:t>
      </w:r>
      <w:r w:rsidR="00013E40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</w:t>
      </w:r>
    </w:p>
    <w:p w:rsidR="00013E40" w:rsidRPr="00013E40" w:rsidRDefault="00013E40" w:rsidP="00013E4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3E40" w:rsidRPr="00013E40" w:rsidRDefault="00013E40" w:rsidP="00013E4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3E40" w:rsidRPr="00013E40" w:rsidRDefault="00013E40" w:rsidP="00013E4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3E40" w:rsidRPr="00FB2F1E" w:rsidRDefault="00013E40" w:rsidP="00013E40">
      <w:pPr>
        <w:spacing w:after="0" w:line="330" w:lineRule="atLeast"/>
        <w:ind w:left="45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3E40" w:rsidRPr="00FB2F1E" w:rsidRDefault="00013E40" w:rsidP="00013E40">
      <w:pPr>
        <w:spacing w:after="0" w:line="330" w:lineRule="atLeast"/>
        <w:ind w:left="45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3E40" w:rsidRPr="00FB2F1E" w:rsidRDefault="00013E40" w:rsidP="00013E40">
      <w:pPr>
        <w:spacing w:after="0" w:line="330" w:lineRule="atLeast"/>
        <w:ind w:left="45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3E40" w:rsidRPr="00FB2F1E" w:rsidRDefault="00013E40" w:rsidP="00013E40">
      <w:pPr>
        <w:spacing w:after="0" w:line="330" w:lineRule="atLeast"/>
        <w:ind w:left="45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3E40" w:rsidRPr="00FB2F1E" w:rsidRDefault="00013E40" w:rsidP="00013E40">
      <w:pPr>
        <w:spacing w:after="0" w:line="330" w:lineRule="atLeast"/>
        <w:ind w:left="45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3E40" w:rsidRPr="00FB2F1E" w:rsidRDefault="00013E40" w:rsidP="00013E40">
      <w:pPr>
        <w:spacing w:after="0" w:line="330" w:lineRule="atLeast"/>
        <w:ind w:left="45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3E40" w:rsidRPr="00FB2F1E" w:rsidRDefault="00013E40" w:rsidP="00013E40">
      <w:pPr>
        <w:spacing w:after="0" w:line="330" w:lineRule="atLeast"/>
        <w:ind w:left="45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3E40" w:rsidRPr="00FB2F1E" w:rsidRDefault="00013E40" w:rsidP="00013E40">
      <w:pPr>
        <w:spacing w:after="0" w:line="330" w:lineRule="atLeast"/>
        <w:ind w:left="45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3E40" w:rsidRPr="00FB2F1E" w:rsidRDefault="00013E40" w:rsidP="00013E40">
      <w:pPr>
        <w:spacing w:after="0" w:line="330" w:lineRule="atLeast"/>
        <w:ind w:left="45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7AD8" w:rsidRDefault="00E87AD8" w:rsidP="008C06A3">
      <w:pPr>
        <w:spacing w:after="0" w:line="330" w:lineRule="atLeast"/>
        <w:ind w:left="453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7AD8" w:rsidRDefault="00E87AD8" w:rsidP="008C06A3">
      <w:pPr>
        <w:spacing w:after="0" w:line="330" w:lineRule="atLeast"/>
        <w:ind w:left="453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3E40" w:rsidRPr="00013E40" w:rsidRDefault="00013E40" w:rsidP="008C06A3">
      <w:pPr>
        <w:spacing w:after="0" w:line="330" w:lineRule="atLeast"/>
        <w:ind w:left="453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УТВЕРЖДЕНА</w:t>
      </w:r>
      <w:r w:rsidR="008C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C06A3" w:rsidRDefault="0023713E" w:rsidP="008C06A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</w:t>
      </w:r>
    </w:p>
    <w:p w:rsidR="00013E40" w:rsidRPr="00013E40" w:rsidRDefault="0023713E" w:rsidP="008C06A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</w:p>
    <w:p w:rsidR="008C06A3" w:rsidRDefault="001D254A" w:rsidP="008C06A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рабочего поселка </w:t>
      </w:r>
    </w:p>
    <w:p w:rsidR="008C06A3" w:rsidRDefault="001D254A" w:rsidP="008C06A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Станционно-Ояшинский </w:t>
      </w:r>
    </w:p>
    <w:p w:rsidR="00013E40" w:rsidRDefault="00013E40" w:rsidP="008C06A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 района</w:t>
      </w:r>
    </w:p>
    <w:p w:rsidR="00A3721E" w:rsidRPr="00013E40" w:rsidRDefault="00A3721E" w:rsidP="008C06A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</w:p>
    <w:p w:rsidR="00013E40" w:rsidRPr="00013E40" w:rsidRDefault="00013E40" w:rsidP="008C06A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1D2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05.08.</w:t>
      </w: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A37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 w:rsidR="00A37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102</w:t>
      </w: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354E" w:rsidRDefault="00013E40" w:rsidP="00013E40">
      <w:pPr>
        <w:spacing w:before="100" w:beforeAutospacing="1" w:after="0" w:line="23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3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МЕТОДИКА</w:t>
      </w:r>
    </w:p>
    <w:p w:rsidR="00013E40" w:rsidRPr="00013E40" w:rsidRDefault="00013E40" w:rsidP="00013E40">
      <w:pPr>
        <w:spacing w:before="100" w:beforeAutospacing="1" w:after="0" w:line="23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прогнозирования поступлений по источникам финансирования </w:t>
      </w:r>
      <w:r w:rsidRPr="00013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дефицита бюджета </w:t>
      </w:r>
      <w:r w:rsidR="002C3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рабочего поселка Станционно-Ояшинский </w:t>
      </w:r>
      <w:r w:rsidRPr="00FB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Мошковского района</w:t>
      </w:r>
      <w:r w:rsidR="002C3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53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Новосибирской области</w:t>
      </w:r>
    </w:p>
    <w:p w:rsidR="00013E40" w:rsidRPr="00FB2F1E" w:rsidRDefault="00013E40" w:rsidP="00FB2F1E">
      <w:pPr>
        <w:pStyle w:val="a3"/>
        <w:numPr>
          <w:ilvl w:val="0"/>
          <w:numId w:val="1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2F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FB2F1E" w:rsidRPr="00FB2F1E" w:rsidRDefault="00FB2F1E" w:rsidP="00FB2F1E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3E40" w:rsidRPr="00013E40" w:rsidRDefault="00013E40" w:rsidP="008C06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прогнозирования поступлений по источникам финансирования дефицита бюджета</w:t>
      </w:r>
      <w:r w:rsidR="007E0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рабочего поселка Станционно-Ояшинский</w:t>
      </w: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 района</w:t>
      </w:r>
      <w:r w:rsidR="00573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Методика) разработана </w:t>
      </w:r>
      <w:r w:rsidR="0023713E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целях повышения </w:t>
      </w:r>
      <w:r w:rsidR="0023713E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</w:t>
      </w: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ества планирования поступлений по источникам финансирования дефицита бюджета, главным администратором которых является </w:t>
      </w:r>
      <w:r w:rsidR="00735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рабочего поселка Станционно-Ояшинский</w:t>
      </w:r>
      <w:r w:rsidR="001D5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 района</w:t>
      </w:r>
      <w:r w:rsidR="001D5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</w:t>
      </w: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3E40" w:rsidRPr="00013E40" w:rsidRDefault="00013E40" w:rsidP="00013E40">
      <w:pPr>
        <w:spacing w:after="0" w:line="272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3E40" w:rsidRPr="008C06A3" w:rsidRDefault="00013E40" w:rsidP="008C06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Перечень </w:t>
      </w:r>
      <w:proofErr w:type="gramStart"/>
      <w:r w:rsidRPr="008C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</w:t>
      </w:r>
      <w:r w:rsidR="0023713E" w:rsidRPr="008C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чников финансирования дефицита бюджета</w:t>
      </w:r>
      <w:r w:rsidR="001D5820" w:rsidRPr="008C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19C0" w:rsidRPr="008C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рабочего поселка</w:t>
      </w:r>
      <w:proofErr w:type="gramEnd"/>
      <w:r w:rsidR="00D119C0" w:rsidRPr="008C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Станционно-Ояшинский </w:t>
      </w:r>
      <w:r w:rsidRPr="008C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 района</w:t>
      </w:r>
      <w:r w:rsidR="008C06A3" w:rsidRPr="008C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</w:t>
      </w:r>
      <w:r w:rsidRPr="008C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используемый для прогнозирования поступлений </w:t>
      </w:r>
      <w:r w:rsidR="0023713E" w:rsidRPr="008C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бюджет</w:t>
      </w:r>
      <w:r w:rsidR="00BC438B" w:rsidRPr="008C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рабочего поселка Станционно-Ояшинский </w:t>
      </w:r>
      <w:r w:rsidRPr="008C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 района</w:t>
      </w:r>
      <w:r w:rsidR="008C06A3" w:rsidRPr="008C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области.</w:t>
      </w:r>
    </w:p>
    <w:p w:rsidR="00013E40" w:rsidRPr="008C06A3" w:rsidRDefault="00013E40" w:rsidP="008C06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</w:t>
      </w:r>
      <w:proofErr w:type="gramStart"/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источников финансирования </w:t>
      </w:r>
      <w:r w:rsidR="0023713E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дефицита бюджета</w:t>
      </w:r>
      <w:r w:rsidR="00BC4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рабочего поселка</w:t>
      </w:r>
      <w:proofErr w:type="gramEnd"/>
      <w:r w:rsidR="00BC4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Станционно-Ояшинский </w:t>
      </w:r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 района</w:t>
      </w:r>
      <w:r w:rsidR="008C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</w:t>
      </w: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главным администратором которых является </w:t>
      </w:r>
      <w:r w:rsidR="0023713E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</w:t>
      </w:r>
      <w:r w:rsidR="00715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рабочего поселка Станционно-Ояшинский </w:t>
      </w:r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 района</w:t>
      </w:r>
      <w:r w:rsidR="008C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</w:t>
      </w: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используемый для прогнозирования поступлений в бюджет </w:t>
      </w:r>
      <w:r w:rsidR="00715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рабочего поселка Станционно-Ояшинский </w:t>
      </w:r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 района</w:t>
      </w:r>
      <w:r w:rsidR="008C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</w:t>
      </w: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приведён в таблице 1.</w:t>
      </w:r>
    </w:p>
    <w:p w:rsidR="00013E40" w:rsidRPr="00013E40" w:rsidRDefault="00013E40" w:rsidP="00013E40">
      <w:pPr>
        <w:spacing w:after="100" w:afterAutospacing="1" w:line="233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D2C90" w:rsidRPr="00FB2F1E" w:rsidRDefault="00FD2C90" w:rsidP="00013E40">
      <w:pPr>
        <w:spacing w:after="100" w:afterAutospacing="1" w:line="233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2C90" w:rsidRPr="00FB2F1E" w:rsidRDefault="00FD2C90" w:rsidP="00013E40">
      <w:pPr>
        <w:spacing w:after="100" w:afterAutospacing="1" w:line="233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3FFE" w:rsidRDefault="007E3FFE" w:rsidP="00013E40">
      <w:pPr>
        <w:spacing w:before="100" w:beforeAutospacing="1" w:after="100" w:afterAutospacing="1" w:line="233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7AD8" w:rsidRDefault="00E87AD8" w:rsidP="00013E40">
      <w:pPr>
        <w:spacing w:before="100" w:beforeAutospacing="1" w:after="100" w:afterAutospacing="1" w:line="233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3E40" w:rsidRPr="00013E40" w:rsidRDefault="00013E40" w:rsidP="00013E40">
      <w:pPr>
        <w:spacing w:before="100" w:beforeAutospacing="1" w:after="100" w:afterAutospacing="1" w:line="233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Таблица 1.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48"/>
        <w:gridCol w:w="3491"/>
        <w:gridCol w:w="3932"/>
      </w:tblGrid>
      <w:tr w:rsidR="00013E40" w:rsidRPr="00013E40" w:rsidTr="00FD2C90"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E40" w:rsidRPr="00013E40" w:rsidRDefault="00013E40" w:rsidP="00013E40">
            <w:pPr>
              <w:spacing w:before="100" w:beforeAutospacing="1" w:after="100" w:afterAutospacing="1" w:line="23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администратора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E40" w:rsidRPr="00013E40" w:rsidRDefault="00013E40" w:rsidP="00013E40">
            <w:pPr>
              <w:spacing w:before="100" w:beforeAutospacing="1" w:after="100" w:afterAutospacing="1" w:line="23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бюджетной классификации </w:t>
            </w:r>
            <w:r w:rsidRPr="00013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Российской Федерации</w:t>
            </w:r>
          </w:p>
        </w:tc>
        <w:tc>
          <w:tcPr>
            <w:tcW w:w="3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E40" w:rsidRPr="00013E40" w:rsidRDefault="00013E40" w:rsidP="00013E40">
            <w:pPr>
              <w:spacing w:before="100" w:beforeAutospacing="1" w:after="100" w:afterAutospacing="1" w:line="23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013E40" w:rsidRPr="00013E40" w:rsidTr="00FD2C90"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437" w:rsidRPr="00FB2F1E" w:rsidRDefault="000A1437" w:rsidP="00013E40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E40" w:rsidRPr="00333BF5" w:rsidRDefault="00333BF5" w:rsidP="00013E40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3B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555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437" w:rsidRPr="00FB2F1E" w:rsidRDefault="000A1437" w:rsidP="00FD2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C90" w:rsidRPr="00FB2F1E" w:rsidRDefault="00FD2C90" w:rsidP="00FD2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F1E">
              <w:rPr>
                <w:rFonts w:ascii="Times New Roman" w:hAnsi="Times New Roman" w:cs="Times New Roman"/>
                <w:sz w:val="28"/>
                <w:szCs w:val="28"/>
              </w:rPr>
              <w:t>01.02.00.00.</w:t>
            </w:r>
            <w:r w:rsidR="00333BF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FB2F1E">
              <w:rPr>
                <w:rFonts w:ascii="Times New Roman" w:hAnsi="Times New Roman" w:cs="Times New Roman"/>
                <w:sz w:val="28"/>
                <w:szCs w:val="28"/>
              </w:rPr>
              <w:t>.0000.710</w:t>
            </w:r>
          </w:p>
          <w:p w:rsidR="00013E40" w:rsidRPr="00013E40" w:rsidRDefault="00013E40" w:rsidP="0001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E40" w:rsidRPr="00013E40" w:rsidRDefault="00FD2C90" w:rsidP="00333BF5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B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Получение кредитов от кредитных организаций бюджетами </w:t>
            </w:r>
            <w:r w:rsidR="00333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городских поселений</w:t>
            </w:r>
            <w:r w:rsidRPr="00FB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валюте Российской Федерации</w:t>
            </w:r>
          </w:p>
        </w:tc>
      </w:tr>
      <w:tr w:rsidR="00013E40" w:rsidRPr="00013E40" w:rsidTr="00FE5358"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437" w:rsidRPr="00FB2F1E" w:rsidRDefault="000A1437" w:rsidP="00013E40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437" w:rsidRPr="00FB2F1E" w:rsidRDefault="000A1437" w:rsidP="00013E40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E40" w:rsidRPr="00C02A98" w:rsidRDefault="00C02A98" w:rsidP="00013E40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2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555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437" w:rsidRPr="00FB2F1E" w:rsidRDefault="000A1437" w:rsidP="0001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437" w:rsidRPr="00FB2F1E" w:rsidRDefault="000A1437" w:rsidP="0001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E40" w:rsidRPr="00013E40" w:rsidRDefault="00FD2C90" w:rsidP="00C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01.03.01.00.</w:t>
            </w:r>
            <w:r w:rsidR="00C02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FB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.0000.710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E40" w:rsidRPr="00013E40" w:rsidRDefault="00FD2C90" w:rsidP="00333BF5">
            <w:pPr>
              <w:keepNext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B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Получение кредитов от других бюджетов бюджетной системы Российской Федерации бюджетами </w:t>
            </w:r>
            <w:r w:rsidR="00333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городских поселений</w:t>
            </w:r>
            <w:r w:rsidRPr="00FB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валюте Российской Федерации</w:t>
            </w:r>
          </w:p>
        </w:tc>
      </w:tr>
      <w:tr w:rsidR="00FE5358" w:rsidRPr="00FB2F1E" w:rsidTr="00FE5358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358" w:rsidRPr="00FB2F1E" w:rsidRDefault="00FE5358" w:rsidP="00013E40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358" w:rsidRPr="00FB2F1E" w:rsidRDefault="00FE5358" w:rsidP="00013E40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358" w:rsidRPr="00FB2F1E" w:rsidRDefault="00C02A98" w:rsidP="00013E40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358" w:rsidRPr="00FB2F1E" w:rsidRDefault="00FE5358" w:rsidP="0001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358" w:rsidRPr="00FB2F1E" w:rsidRDefault="00FE5358" w:rsidP="0001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358" w:rsidRPr="00FB2F1E" w:rsidRDefault="00FE5358" w:rsidP="00C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01.06.05.02.</w:t>
            </w:r>
            <w:r w:rsidR="00C02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FB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.0000.640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358" w:rsidRPr="00FB2F1E" w:rsidRDefault="00FE5358" w:rsidP="00C02A98">
            <w:pPr>
              <w:keepNext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Возврат бюджетных кредитов, предоставленных другим бюджетам бюджетной системы Российской Федерации из бюджетов </w:t>
            </w:r>
            <w:r w:rsidR="00C02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городских поселений</w:t>
            </w:r>
            <w:r w:rsidRPr="00FB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валюте Российской Федерации</w:t>
            </w:r>
          </w:p>
        </w:tc>
      </w:tr>
    </w:tbl>
    <w:p w:rsidR="00E87AD8" w:rsidRDefault="00E87AD8" w:rsidP="008C06A3">
      <w:pPr>
        <w:spacing w:after="0" w:line="23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8C06A3" w:rsidRDefault="00013E40" w:rsidP="008C06A3">
      <w:pPr>
        <w:spacing w:after="0" w:line="23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3E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 Расчёт прогнозного объёма поступлений по источнику финансирования </w:t>
      </w:r>
      <w:r w:rsidR="00FD2C90" w:rsidRPr="00FB2F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дефицита бюджета</w:t>
      </w:r>
      <w:r w:rsidR="000D4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рабочего поселка Станционно-Ояшинский </w:t>
      </w:r>
      <w:r w:rsidRPr="00FB2F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Мошковского района</w:t>
      </w:r>
      <w:r w:rsidRPr="00013E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8C06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Новосибирской области</w:t>
      </w:r>
    </w:p>
    <w:p w:rsidR="008C06A3" w:rsidRPr="00013E40" w:rsidRDefault="00013E40" w:rsidP="00E87AD8">
      <w:pPr>
        <w:spacing w:after="0" w:line="23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3E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FD2C90" w:rsidRPr="00FB2F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Получение кредитов от кредитных организаций бюджетами </w:t>
      </w:r>
      <w:r w:rsidR="004A12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городских поселений</w:t>
      </w:r>
      <w:r w:rsidR="00FD2C90" w:rsidRPr="00FB2F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валюте Российской Федерации</w:t>
      </w:r>
      <w:r w:rsidRPr="00013E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013E40" w:rsidRPr="00013E40" w:rsidRDefault="00013E40" w:rsidP="00FD2C90">
      <w:pPr>
        <w:spacing w:after="0" w:line="21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3.1.  </w:t>
      </w:r>
      <w:proofErr w:type="gramStart"/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Прогнозирование поступлений по источнику финансирования дефицита  бюджета </w:t>
      </w:r>
      <w:r w:rsidR="004A1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рабочего поселка</w:t>
      </w:r>
      <w:r w:rsidR="003B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Станционно-Ояшинский</w:t>
      </w:r>
      <w:r w:rsidR="008C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 района</w:t>
      </w: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C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Новосибирской области </w:t>
      </w: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D2C90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Получение кредитов от кредитных организаций бюджетами </w:t>
      </w:r>
      <w:r w:rsidR="00423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городских поселений</w:t>
      </w:r>
      <w:r w:rsidR="00FD2C90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валюте Российской Федерации</w:t>
      </w: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осуществляется исходя из прогнозируемого дефицита  бюджета </w:t>
      </w:r>
      <w:r w:rsidR="00423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рабочего поселка Станционно-Ояшинский </w:t>
      </w:r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 района</w:t>
      </w:r>
      <w:r w:rsidR="008C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</w:t>
      </w: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необходимости погашения долговых обязательств </w:t>
      </w:r>
      <w:r w:rsidR="00AF7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рабочего поселка Станционно-Ояшинский </w:t>
      </w:r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 района</w:t>
      </w:r>
      <w:r w:rsidR="008C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</w:t>
      </w: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соответствующем финансовом году с учётом поступлений</w:t>
      </w:r>
      <w:r w:rsidR="00AF7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источников финансирования дефицита</w:t>
      </w:r>
      <w:proofErr w:type="gramEnd"/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бюджета </w:t>
      </w:r>
      <w:r w:rsidR="00AF7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рабочего поселка Станционно-Ояшинский </w:t>
      </w:r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 района</w:t>
      </w:r>
      <w:r w:rsidR="008C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</w:t>
      </w: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</w:t>
      </w:r>
      <w:proofErr w:type="gramStart"/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связанных</w:t>
      </w:r>
      <w:proofErr w:type="gramEnd"/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заимствованиями в бюджет</w:t>
      </w:r>
      <w:r w:rsidR="00AF7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рабочего поселка Станционно-Ояшинский</w:t>
      </w: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 района</w:t>
      </w:r>
      <w:r w:rsidR="008C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</w:t>
      </w: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3E40" w:rsidRPr="00013E40" w:rsidRDefault="00013E40" w:rsidP="00E87AD8">
      <w:pPr>
        <w:spacing w:after="0" w:line="23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прогнозировании привлечения кредитов от кредитных организаций:</w:t>
      </w:r>
    </w:p>
    <w:p w:rsidR="00013E40" w:rsidRPr="008C06A3" w:rsidRDefault="00013E40" w:rsidP="00E87A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а) принимаются меры по равномерному распределению долговой нагрузки </w:t>
      </w:r>
      <w:r w:rsidR="00AC5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рабочего поселка Станционно-Ояшинский </w:t>
      </w:r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 района</w:t>
      </w:r>
      <w:r w:rsidR="008C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</w:t>
      </w: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годам;</w:t>
      </w:r>
    </w:p>
    <w:p w:rsidR="00013E40" w:rsidRPr="008C06A3" w:rsidRDefault="00013E40" w:rsidP="00E87A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учитывается необходимость полного и своевременного исполнения долговых обязательств</w:t>
      </w:r>
      <w:r w:rsidR="00AC5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рабочего поселка Станционно-Ояшинский</w:t>
      </w: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 района</w:t>
      </w:r>
      <w:r w:rsidR="008C06A3" w:rsidRPr="008C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13E40" w:rsidRPr="008C06A3" w:rsidRDefault="00013E40" w:rsidP="00E87A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учитывается необходимость выполнения условий соглашений </w:t>
      </w: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 предоставлении из </w:t>
      </w:r>
      <w:r w:rsidR="006D5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районного</w:t>
      </w: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бюджета бюджет</w:t>
      </w:r>
      <w:r w:rsidR="00FD2C90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6D5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 w:rsidR="00FD2C90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бюджетных кредитов, в том числе поэтапное сокращение доли общего объёма долговых обязательств </w:t>
      </w:r>
      <w:r w:rsidR="006D5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 w:rsidR="00FD2C90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кредитам от кредитных </w:t>
      </w:r>
      <w:r w:rsidR="00FD2C90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 от</w:t>
      </w: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суммы доходов бюджета </w:t>
      </w:r>
      <w:r w:rsidR="00D5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учёта безвозмездных поступлений, а также необходимость обеспечения дефицита бюджета</w:t>
      </w:r>
      <w:r w:rsidR="00375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рабочего поселка Станционно-Ояшинский</w:t>
      </w: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2C90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 района</w:t>
      </w:r>
      <w:r w:rsidR="008C06A3" w:rsidRPr="008C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уровне, установленном вышеуказанными соглашениями.</w:t>
      </w:r>
      <w:proofErr w:type="gramEnd"/>
    </w:p>
    <w:p w:rsidR="00013E40" w:rsidRPr="008C06A3" w:rsidRDefault="00013E40" w:rsidP="00E87A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  Расчёт прогнозного объёма поступлений по источнику финансирования </w:t>
      </w:r>
      <w:r w:rsidR="00FD2C90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дефицита бюджета</w:t>
      </w:r>
      <w:r w:rsidR="00375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рабочего поселка Станционно-Ояшинский </w:t>
      </w:r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 района</w:t>
      </w: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C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Новосибирской области </w:t>
      </w: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D2C90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Получение кредитов от кредитных организаций бюджетами </w:t>
      </w:r>
      <w:r w:rsidR="00957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городских поселений</w:t>
      </w:r>
      <w:r w:rsidR="00FD2C90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валюте Российской Федерации</w:t>
      </w:r>
      <w:proofErr w:type="gramStart"/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»о</w:t>
      </w:r>
      <w:proofErr w:type="gramEnd"/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существляется с использованием метода прямого счёта согласно следующей формуле:</w:t>
      </w:r>
    </w:p>
    <w:p w:rsidR="00013E40" w:rsidRPr="00013E40" w:rsidRDefault="003804A9" w:rsidP="00E87AD8">
      <w:pPr>
        <w:spacing w:after="0" w:line="23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Пкр</w:t>
      </w:r>
      <w:proofErr w:type="spellEnd"/>
      <w:r w:rsidR="00013E40"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 </w:t>
      </w:r>
      <w:r w:rsidR="00FB2F1E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013E40"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 </w:t>
      </w:r>
      <w:r w:rsidR="00FB2F1E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+Д) *К1</w:t>
      </w:r>
      <w:r w:rsidR="00013E40"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13E40" w:rsidRPr="00013E40" w:rsidRDefault="00013E40" w:rsidP="00E87AD8">
      <w:pPr>
        <w:spacing w:after="0" w:line="23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где:</w:t>
      </w:r>
    </w:p>
    <w:p w:rsidR="00013E40" w:rsidRPr="008C06A3" w:rsidRDefault="003804A9" w:rsidP="00E87A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Пкр</w:t>
      </w:r>
      <w:proofErr w:type="spellEnd"/>
      <w:r w:rsidR="00013E40"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прогнозный объём привлечения кредитов от кредитных организаций в бюджет</w:t>
      </w:r>
      <w:r w:rsidR="00957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рабочего поселка Станционно-Ояшинский</w:t>
      </w:r>
      <w:r w:rsidR="00013E40"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3E40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 района</w:t>
      </w:r>
      <w:r w:rsidR="00013E40"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Новосибирской области </w:t>
      </w:r>
      <w:r w:rsidR="00013E40"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соответствующем финансовом году;</w:t>
      </w:r>
    </w:p>
    <w:p w:rsidR="00013E40" w:rsidRPr="008C06A3" w:rsidRDefault="00013E40" w:rsidP="00E87A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долговые обязательства</w:t>
      </w:r>
      <w:r w:rsidR="00957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рабочего поселка Станционно-Ояшинский</w:t>
      </w: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 района</w:t>
      </w: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Новосибирской области </w:t>
      </w: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заимствованиям со сроком исполнения в соответствующем финансовом году;</w:t>
      </w:r>
    </w:p>
    <w:p w:rsidR="00013E40" w:rsidRPr="008C06A3" w:rsidRDefault="00013E40" w:rsidP="00E87A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 – дефицит </w:t>
      </w:r>
      <w:r w:rsidR="00FD2C90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бюджета</w:t>
      </w:r>
      <w:r w:rsidR="002C1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рабочего поселка Станционно-Ояшинский </w:t>
      </w:r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r w:rsidR="002C1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8C06A3" w:rsidRPr="008C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Новосибирской области </w:t>
      </w:r>
      <w:r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соответствующем финансовом году;</w:t>
      </w:r>
    </w:p>
    <w:p w:rsidR="00E87AD8" w:rsidRPr="00E87AD8" w:rsidRDefault="00FB2F1E" w:rsidP="00E87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F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Start"/>
      <w:r w:rsidRPr="00FB2F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FB2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коэффициент, учитывающий покрытие дефицита</w:t>
      </w:r>
      <w:r w:rsidR="002C1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2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кредитов от кредитных организаций в соответствующем финансовом году. Определяется с учетом одобренных постановлением администрации </w:t>
      </w:r>
      <w:r w:rsidR="00BF01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FB2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направлений долговой </w:t>
      </w:r>
      <w:proofErr w:type="gramStart"/>
      <w:r w:rsidRPr="00FB2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</w:t>
      </w:r>
      <w:proofErr w:type="gramEnd"/>
      <w:r w:rsidRPr="00FB2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соответствующий финансовый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06A3" w:rsidRDefault="00013E40" w:rsidP="00E87AD8">
      <w:pPr>
        <w:spacing w:after="0" w:line="233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3E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9849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 </w:t>
      </w:r>
      <w:r w:rsidR="000A1437" w:rsidRPr="009849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Расчёт прогнозного объёма </w:t>
      </w:r>
      <w:r w:rsidRPr="009849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поступлений по источнику финансирования </w:t>
      </w:r>
      <w:r w:rsidR="00FD2C90" w:rsidRPr="009849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дефицита бюджета</w:t>
      </w:r>
      <w:r w:rsidR="00045115" w:rsidRPr="009849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рабочего поселка Станционно-Ояшинский </w:t>
      </w:r>
      <w:r w:rsidRPr="009849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Мошковского района </w:t>
      </w:r>
      <w:r w:rsidR="008C06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Новосибирской области </w:t>
      </w:r>
    </w:p>
    <w:p w:rsidR="00013E40" w:rsidRPr="00013E40" w:rsidRDefault="00013E40" w:rsidP="00E87AD8">
      <w:pPr>
        <w:spacing w:after="0" w:line="233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49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FD2C90" w:rsidRPr="009849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Получение кредитов от других бюджетов бюджетной системы Российской Федерации бюджетами </w:t>
      </w:r>
      <w:r w:rsidR="00045115" w:rsidRPr="009849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городских поселений</w:t>
      </w:r>
      <w:r w:rsidR="00FD2C90" w:rsidRPr="009849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валюте Российской Федерации</w:t>
      </w:r>
      <w:r w:rsidRPr="009849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CF18AC" w:rsidRPr="008C06A3" w:rsidRDefault="000A1437" w:rsidP="00E87A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="00CF18AC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объёма</w:t>
      </w:r>
      <w:r w:rsidR="00CF18AC"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поступлений по источнику финансирования </w:t>
      </w:r>
      <w:r w:rsidR="00CF18AC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дефицита бюджета</w:t>
      </w:r>
      <w:r w:rsidR="0098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рабочего поселка Станционно-Ояшинский </w:t>
      </w:r>
      <w:r w:rsidR="00CF18AC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Мошковского </w:t>
      </w:r>
      <w:r w:rsidR="00CF18AC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района</w:t>
      </w:r>
      <w:r w:rsidR="00CF18AC"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C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Новосибирской области </w:t>
      </w:r>
      <w:r w:rsidR="00CF18AC"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F18AC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Получение кредитов от других бюджетов бюджетной системы Российской Федерации бюджетами </w:t>
      </w:r>
      <w:r w:rsidR="00664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городских поселений</w:t>
      </w:r>
      <w:r w:rsidR="00CF18AC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валюте Российской Федерации</w:t>
      </w:r>
      <w:r w:rsidR="00CF18AC" w:rsidRPr="0001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F18AC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только в случае принятия </w:t>
      </w:r>
      <w:r w:rsidR="00A8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 Мошковского района р</w:t>
      </w:r>
      <w:r w:rsidR="00CF18AC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аспоряжения о предоставлении бюджетного кредита.</w:t>
      </w:r>
    </w:p>
    <w:p w:rsidR="000A1437" w:rsidRPr="008C06A3" w:rsidRDefault="000A1437" w:rsidP="00E87A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4.2. Расчёт прогнозного объёма поступлений по источнику финансирования дефицита бюджета </w:t>
      </w:r>
      <w:r w:rsidR="00A8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рабочего поселка Станционно-Ояшинский </w:t>
      </w:r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Мошковского района </w:t>
      </w:r>
      <w:r w:rsidR="008C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Новосибирской области. </w:t>
      </w:r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Получение кредитов от других бюджетов бюджетной системы Российской Федерации бюджетами </w:t>
      </w:r>
      <w:r w:rsidR="008C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</w:t>
      </w:r>
      <w:r w:rsidR="00003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дских поселений</w:t>
      </w:r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валюте Российской Федерации» осуществляется с использованием метода прямого счёта в соответствии с заключенными договорами.</w:t>
      </w:r>
    </w:p>
    <w:p w:rsidR="00E87AD8" w:rsidRDefault="00E87AD8" w:rsidP="00E87AD8">
      <w:pPr>
        <w:spacing w:after="0" w:line="23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7AD8" w:rsidRPr="00FB2F1E" w:rsidRDefault="00FE5358" w:rsidP="00E87AD8">
      <w:pPr>
        <w:spacing w:after="0" w:line="23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B2F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Расчёт прогнозного объёма поступлений по источнику финансирования дефицита бюджета </w:t>
      </w:r>
      <w:r w:rsidR="000031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рабочего поселка Станционно-Ояшинский </w:t>
      </w:r>
      <w:r w:rsidRPr="00FB2F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Мошковского района «</w:t>
      </w:r>
      <w:r w:rsidR="003804A9" w:rsidRPr="00FB2F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Возврат бюджетных кредитов, предоставленных другим бюджетам бюджетной системы Российской Федерации из бюджетов </w:t>
      </w:r>
      <w:r w:rsidR="002031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городских поселений</w:t>
      </w:r>
      <w:r w:rsidR="003804A9" w:rsidRPr="00FB2F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валюте Российской Федерации</w:t>
      </w:r>
      <w:r w:rsidRPr="00FB2F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FE5358" w:rsidRPr="008C06A3" w:rsidRDefault="003804A9" w:rsidP="00E87A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E5358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 Прогнозирование поступлений по источнику финансирования дефицита бюджета</w:t>
      </w:r>
      <w:r w:rsidR="0020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рабочего поселка Станционно-Ояшинский</w:t>
      </w:r>
      <w:r w:rsidR="00FE5358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 района</w:t>
      </w:r>
      <w:r w:rsidR="00FE5358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0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 </w:t>
      </w:r>
      <w:r w:rsidR="00FE5358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Возврат бюджетных кредитов, предоставленных другим бюджетам бюджетной системы Российской Федерации из бюджетов </w:t>
      </w:r>
      <w:r w:rsidR="00203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городских поселений в</w:t>
      </w:r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валюте Российской Федерации</w:t>
      </w:r>
      <w:r w:rsidR="00FE5358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осуществляется с учётом условий действующих договоров (соглашений) о предоставлении кредитов, а также с учётом вероятности их погашения.</w:t>
      </w:r>
    </w:p>
    <w:p w:rsidR="00FE5358" w:rsidRPr="008C06A3" w:rsidRDefault="008C06A3" w:rsidP="00E87A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04A9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E5358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Расчёт прогнозного объёма поступлений по источнику финансирования дефицита бюджета </w:t>
      </w:r>
      <w:r w:rsidR="004D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рабочего поселка Станционно-Ояшинский </w:t>
      </w:r>
      <w:r w:rsidR="003804A9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 района</w:t>
      </w:r>
      <w:r w:rsidR="00FE5358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Новосибирской области </w:t>
      </w:r>
      <w:r w:rsidR="00FE5358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804A9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Возврат бюджетных кредитов, предоставленных другим бюджетам бюджетной системы Российской Федерации из бюджетов </w:t>
      </w:r>
      <w:r w:rsidR="004D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городских поселений</w:t>
      </w:r>
      <w:r w:rsidR="003804A9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валюте Российской Федерации</w:t>
      </w:r>
      <w:r w:rsidR="00FE5358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осуществляется с использованием метода прямого счёта согласно следующей формуле:</w:t>
      </w:r>
    </w:p>
    <w:p w:rsidR="00FE5358" w:rsidRPr="00FB2F1E" w:rsidRDefault="00FE5358" w:rsidP="00E87AD8">
      <w:pPr>
        <w:spacing w:after="0" w:line="233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804A9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бкр=</w:t>
      </w:r>
      <w:proofErr w:type="spellEnd"/>
      <w:r w:rsidR="003804A9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</w:t>
      </w:r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E5358" w:rsidRPr="00FB2F1E" w:rsidRDefault="00FE5358" w:rsidP="00E87AD8">
      <w:pPr>
        <w:spacing w:after="0" w:line="233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где:</w:t>
      </w:r>
    </w:p>
    <w:p w:rsidR="00FE5358" w:rsidRPr="00FB2F1E" w:rsidRDefault="00FE5358" w:rsidP="00E87AD8">
      <w:pPr>
        <w:spacing w:after="0" w:line="233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804A9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бкр</w:t>
      </w:r>
      <w:proofErr w:type="spellEnd"/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прогнозный объём поступлений по возврату </w:t>
      </w:r>
      <w:r w:rsidR="003804A9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бюджетных кредитов, предоставленных другим бюджетам бюджетной системы Российской Федерации из бюджета </w:t>
      </w:r>
      <w:r w:rsidR="005C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поселения</w:t>
      </w:r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E5358" w:rsidRPr="00FB2F1E" w:rsidRDefault="00FE5358" w:rsidP="00E87AD8">
      <w:pPr>
        <w:spacing w:after="0" w:line="233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804A9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proofErr w:type="gramEnd"/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общий объём задолженности других бюджетов бюджетной системы Российской Федерации по бюджетным кредитам, ранее предоставленным из бюджета </w:t>
      </w:r>
      <w:r w:rsidR="00C1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пос</w:t>
      </w:r>
      <w:r w:rsidR="005C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11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="005C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подлежащий погашению в соответствующем финансовом году согласно </w:t>
      </w:r>
      <w:r w:rsidR="003804A9"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графикам платежей,</w:t>
      </w:r>
      <w:r w:rsidRPr="00FB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заключенным соглашениям.</w:t>
      </w:r>
    </w:p>
    <w:p w:rsidR="00FE5358" w:rsidRPr="00013E40" w:rsidRDefault="00FE5358" w:rsidP="00E87AD8">
      <w:pPr>
        <w:spacing w:after="0" w:line="233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FE5358" w:rsidRPr="00013E40" w:rsidSect="00E40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D1FB3"/>
    <w:multiLevelType w:val="hybridMultilevel"/>
    <w:tmpl w:val="FD5C3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E40"/>
    <w:rsid w:val="000031AA"/>
    <w:rsid w:val="00013E40"/>
    <w:rsid w:val="00045115"/>
    <w:rsid w:val="00053781"/>
    <w:rsid w:val="00074382"/>
    <w:rsid w:val="000A1437"/>
    <w:rsid w:val="000D441E"/>
    <w:rsid w:val="001D254A"/>
    <w:rsid w:val="001D5820"/>
    <w:rsid w:val="00203172"/>
    <w:rsid w:val="0023713E"/>
    <w:rsid w:val="002A0B62"/>
    <w:rsid w:val="002C1A6E"/>
    <w:rsid w:val="002C354E"/>
    <w:rsid w:val="00333BF5"/>
    <w:rsid w:val="003443A6"/>
    <w:rsid w:val="00351B5B"/>
    <w:rsid w:val="00375D08"/>
    <w:rsid w:val="003804A9"/>
    <w:rsid w:val="003B046A"/>
    <w:rsid w:val="003F46E7"/>
    <w:rsid w:val="00423285"/>
    <w:rsid w:val="00482B89"/>
    <w:rsid w:val="004A120B"/>
    <w:rsid w:val="004C62E1"/>
    <w:rsid w:val="004D26BD"/>
    <w:rsid w:val="005732AB"/>
    <w:rsid w:val="005C429C"/>
    <w:rsid w:val="00664DCE"/>
    <w:rsid w:val="006747AD"/>
    <w:rsid w:val="006D5D72"/>
    <w:rsid w:val="007158B2"/>
    <w:rsid w:val="0073576C"/>
    <w:rsid w:val="007E04ED"/>
    <w:rsid w:val="007E3FFE"/>
    <w:rsid w:val="00800432"/>
    <w:rsid w:val="00854082"/>
    <w:rsid w:val="008A4B83"/>
    <w:rsid w:val="008C06A3"/>
    <w:rsid w:val="00957A95"/>
    <w:rsid w:val="009849E3"/>
    <w:rsid w:val="009A1BAC"/>
    <w:rsid w:val="00A3721E"/>
    <w:rsid w:val="00A809C7"/>
    <w:rsid w:val="00AC5482"/>
    <w:rsid w:val="00AC5CB8"/>
    <w:rsid w:val="00AF74E6"/>
    <w:rsid w:val="00BC438B"/>
    <w:rsid w:val="00BF01BE"/>
    <w:rsid w:val="00BF2F09"/>
    <w:rsid w:val="00C02A98"/>
    <w:rsid w:val="00C11CF0"/>
    <w:rsid w:val="00CA3A9B"/>
    <w:rsid w:val="00CE047F"/>
    <w:rsid w:val="00CF18AC"/>
    <w:rsid w:val="00D119C0"/>
    <w:rsid w:val="00D5516C"/>
    <w:rsid w:val="00DB6E52"/>
    <w:rsid w:val="00E405A0"/>
    <w:rsid w:val="00E87AD8"/>
    <w:rsid w:val="00FB16E4"/>
    <w:rsid w:val="00FB2F1E"/>
    <w:rsid w:val="00FD2C90"/>
    <w:rsid w:val="00FE5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A0"/>
  </w:style>
  <w:style w:type="paragraph" w:styleId="2">
    <w:name w:val="heading 2"/>
    <w:basedOn w:val="a"/>
    <w:next w:val="a"/>
    <w:link w:val="20"/>
    <w:qFormat/>
    <w:rsid w:val="008A4B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w w:val="90"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F1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A4B83"/>
    <w:rPr>
      <w:rFonts w:ascii="Times New Roman" w:eastAsia="Times New Roman" w:hAnsi="Times New Roman" w:cs="Times New Roman"/>
      <w:b/>
      <w:w w:val="90"/>
      <w:sz w:val="52"/>
      <w:szCs w:val="20"/>
      <w:lang w:eastAsia="ru-RU"/>
    </w:rPr>
  </w:style>
  <w:style w:type="paragraph" w:styleId="a4">
    <w:name w:val="Title"/>
    <w:basedOn w:val="a"/>
    <w:link w:val="a5"/>
    <w:qFormat/>
    <w:rsid w:val="008A4B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character" w:customStyle="1" w:styleId="a5">
    <w:name w:val="Название Знак"/>
    <w:basedOn w:val="a0"/>
    <w:link w:val="a4"/>
    <w:rsid w:val="008A4B83"/>
    <w:rPr>
      <w:rFonts w:ascii="Times New Roman" w:eastAsia="Times New Roman" w:hAnsi="Times New Roman" w:cs="Times New Roman"/>
      <w:b/>
      <w:sz w:val="3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3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1BB39-3713-498D-9993-26373DCCB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9055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bolshakova_en</dc:creator>
  <cp:keywords/>
  <dc:description/>
  <cp:lastModifiedBy>User</cp:lastModifiedBy>
  <cp:revision>13</cp:revision>
  <cp:lastPrinted>2016-08-15T08:52:00Z</cp:lastPrinted>
  <dcterms:created xsi:type="dcterms:W3CDTF">2016-07-20T03:32:00Z</dcterms:created>
  <dcterms:modified xsi:type="dcterms:W3CDTF">2016-08-18T06:56:00Z</dcterms:modified>
</cp:coreProperties>
</file>