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A6" w:rsidRPr="00F148A6" w:rsidRDefault="00F148A6" w:rsidP="00F148A6">
      <w:pPr>
        <w:jc w:val="center"/>
        <w:rPr>
          <w:rFonts w:ascii="Times New Roman" w:hAnsi="Times New Roman"/>
          <w:b/>
          <w:sz w:val="28"/>
          <w:szCs w:val="28"/>
        </w:rPr>
      </w:pPr>
      <w:r w:rsidRPr="00F148A6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48A6">
        <w:rPr>
          <w:rFonts w:ascii="Times New Roman" w:hAnsi="Times New Roman"/>
          <w:b/>
          <w:sz w:val="28"/>
          <w:szCs w:val="28"/>
        </w:rPr>
        <w:t>РАБОЧЕГО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48A6">
        <w:rPr>
          <w:rFonts w:ascii="Times New Roman" w:hAnsi="Times New Roman"/>
          <w:b/>
          <w:sz w:val="28"/>
          <w:szCs w:val="28"/>
        </w:rPr>
        <w:t>ПОСЕЛКА</w:t>
      </w:r>
    </w:p>
    <w:p w:rsidR="00F148A6" w:rsidRPr="00F148A6" w:rsidRDefault="00F148A6" w:rsidP="00F148A6">
      <w:pPr>
        <w:jc w:val="center"/>
        <w:rPr>
          <w:rFonts w:ascii="Times New Roman" w:hAnsi="Times New Roman"/>
          <w:b/>
          <w:sz w:val="28"/>
          <w:szCs w:val="28"/>
        </w:rPr>
      </w:pPr>
      <w:r w:rsidRPr="00F148A6">
        <w:rPr>
          <w:rFonts w:ascii="Times New Roman" w:hAnsi="Times New Roman"/>
          <w:b/>
          <w:sz w:val="28"/>
          <w:szCs w:val="28"/>
        </w:rPr>
        <w:t>СТАНЦИОННО-ОЯШИНСКИЙ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148A6" w:rsidRPr="00F148A6" w:rsidRDefault="00F148A6" w:rsidP="00F148A6">
      <w:pPr>
        <w:jc w:val="center"/>
        <w:rPr>
          <w:rFonts w:ascii="Times New Roman" w:hAnsi="Times New Roman"/>
          <w:b/>
          <w:sz w:val="28"/>
          <w:szCs w:val="28"/>
        </w:rPr>
      </w:pPr>
      <w:r w:rsidRPr="00F148A6">
        <w:rPr>
          <w:rFonts w:ascii="Times New Roman" w:hAnsi="Times New Roman"/>
          <w:b/>
          <w:sz w:val="28"/>
          <w:szCs w:val="28"/>
        </w:rPr>
        <w:t>МОШКОВСКОГО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48A6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48A6">
        <w:rPr>
          <w:rFonts w:ascii="Times New Roman" w:hAnsi="Times New Roman"/>
          <w:b/>
          <w:sz w:val="28"/>
          <w:szCs w:val="28"/>
        </w:rPr>
        <w:t>НОВОСИБИРСКОЙ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48A6">
        <w:rPr>
          <w:rFonts w:ascii="Times New Roman" w:hAnsi="Times New Roman"/>
          <w:b/>
          <w:sz w:val="28"/>
          <w:szCs w:val="28"/>
        </w:rPr>
        <w:t>ОБЛАСТИ</w:t>
      </w:r>
    </w:p>
    <w:p w:rsidR="00F148A6" w:rsidRPr="00F148A6" w:rsidRDefault="00F148A6" w:rsidP="00F148A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48A6" w:rsidRPr="00E3190C" w:rsidRDefault="00F148A6" w:rsidP="00F148A6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E3190C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F148A6" w:rsidRPr="00F148A6" w:rsidRDefault="00F148A6" w:rsidP="00F148A6">
      <w:pPr>
        <w:jc w:val="center"/>
        <w:rPr>
          <w:rFonts w:ascii="Times New Roman" w:hAnsi="Times New Roman"/>
          <w:sz w:val="28"/>
          <w:szCs w:val="28"/>
        </w:rPr>
      </w:pPr>
    </w:p>
    <w:p w:rsidR="00F148A6" w:rsidRPr="00F148A6" w:rsidRDefault="00F00781" w:rsidP="00F148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D245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AD5D1F">
        <w:rPr>
          <w:rFonts w:ascii="Times New Roman" w:hAnsi="Times New Roman"/>
          <w:sz w:val="28"/>
          <w:szCs w:val="28"/>
        </w:rPr>
        <w:t>27.11.2013</w:t>
      </w:r>
      <w:r w:rsidR="00F148A6">
        <w:rPr>
          <w:rFonts w:ascii="Times New Roman" w:hAnsi="Times New Roman"/>
          <w:sz w:val="28"/>
          <w:szCs w:val="28"/>
        </w:rPr>
        <w:t xml:space="preserve"> </w:t>
      </w:r>
      <w:r w:rsidR="00AD5D1F">
        <w:rPr>
          <w:rFonts w:ascii="Times New Roman" w:hAnsi="Times New Roman"/>
          <w:sz w:val="28"/>
          <w:szCs w:val="28"/>
        </w:rPr>
        <w:t xml:space="preserve"> </w:t>
      </w:r>
      <w:r w:rsidR="00F148A6" w:rsidRPr="00F148A6">
        <w:rPr>
          <w:rFonts w:ascii="Times New Roman" w:hAnsi="Times New Roman"/>
          <w:sz w:val="28"/>
          <w:szCs w:val="28"/>
        </w:rPr>
        <w:t>№</w:t>
      </w:r>
      <w:r w:rsidR="00AD5D1F">
        <w:rPr>
          <w:rFonts w:ascii="Times New Roman" w:hAnsi="Times New Roman"/>
          <w:sz w:val="28"/>
          <w:szCs w:val="28"/>
        </w:rPr>
        <w:t>231</w:t>
      </w:r>
    </w:p>
    <w:p w:rsidR="00F00781" w:rsidRDefault="00F00781" w:rsidP="00F148A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190C" w:rsidRDefault="00E3190C" w:rsidP="00F148A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48A6" w:rsidRPr="00F148A6" w:rsidRDefault="002645CD" w:rsidP="00F148A6">
      <w:pPr>
        <w:jc w:val="center"/>
        <w:rPr>
          <w:rFonts w:ascii="Times New Roman" w:hAnsi="Times New Roman"/>
          <w:sz w:val="28"/>
          <w:szCs w:val="28"/>
        </w:rPr>
      </w:pPr>
      <w:r w:rsidRPr="00F148A6">
        <w:rPr>
          <w:rFonts w:ascii="Times New Roman" w:hAnsi="Times New Roman"/>
          <w:color w:val="000000"/>
          <w:sz w:val="28"/>
          <w:szCs w:val="28"/>
        </w:rPr>
        <w:t>Об</w:t>
      </w:r>
      <w:r w:rsidR="00F148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48A6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F148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48A6">
        <w:rPr>
          <w:rFonts w:ascii="Times New Roman" w:hAnsi="Times New Roman"/>
          <w:color w:val="000000"/>
          <w:sz w:val="28"/>
          <w:szCs w:val="28"/>
        </w:rPr>
        <w:t>Положения</w:t>
      </w:r>
      <w:r w:rsidR="00F148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48A6">
        <w:rPr>
          <w:rFonts w:ascii="Times New Roman" w:hAnsi="Times New Roman"/>
          <w:color w:val="000000"/>
          <w:sz w:val="28"/>
          <w:szCs w:val="28"/>
        </w:rPr>
        <w:t>об</w:t>
      </w:r>
      <w:r w:rsidR="00F148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48A6">
        <w:rPr>
          <w:rFonts w:ascii="Times New Roman" w:hAnsi="Times New Roman"/>
          <w:color w:val="000000"/>
          <w:sz w:val="28"/>
          <w:szCs w:val="28"/>
        </w:rPr>
        <w:t>эвакуационной</w:t>
      </w:r>
      <w:r w:rsidR="00F148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48A6">
        <w:rPr>
          <w:rFonts w:ascii="Times New Roman" w:hAnsi="Times New Roman"/>
          <w:color w:val="000000"/>
          <w:sz w:val="28"/>
          <w:szCs w:val="28"/>
        </w:rPr>
        <w:t>комиссии</w:t>
      </w:r>
      <w:r w:rsidR="00F148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48A6" w:rsidRPr="00F148A6">
        <w:rPr>
          <w:rFonts w:ascii="Times New Roman" w:hAnsi="Times New Roman"/>
          <w:sz w:val="28"/>
          <w:szCs w:val="28"/>
        </w:rPr>
        <w:t>рабочего</w:t>
      </w:r>
      <w:r w:rsidR="00F148A6">
        <w:rPr>
          <w:rFonts w:ascii="Times New Roman" w:hAnsi="Times New Roman"/>
          <w:sz w:val="28"/>
          <w:szCs w:val="28"/>
        </w:rPr>
        <w:t xml:space="preserve"> </w:t>
      </w:r>
      <w:r w:rsidR="00F148A6" w:rsidRPr="00F148A6">
        <w:rPr>
          <w:rFonts w:ascii="Times New Roman" w:hAnsi="Times New Roman"/>
          <w:sz w:val="28"/>
          <w:szCs w:val="28"/>
        </w:rPr>
        <w:t>поселка</w:t>
      </w:r>
      <w:r w:rsidR="00F148A6">
        <w:rPr>
          <w:rFonts w:ascii="Times New Roman" w:hAnsi="Times New Roman"/>
          <w:sz w:val="28"/>
          <w:szCs w:val="28"/>
        </w:rPr>
        <w:t xml:space="preserve"> </w:t>
      </w:r>
      <w:r w:rsidR="00F148A6" w:rsidRPr="00F148A6">
        <w:rPr>
          <w:rFonts w:ascii="Times New Roman" w:hAnsi="Times New Roman"/>
          <w:sz w:val="28"/>
          <w:szCs w:val="28"/>
        </w:rPr>
        <w:t>Станционно-Ояшинский</w:t>
      </w:r>
      <w:r w:rsidR="00F148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48A6" w:rsidRPr="00F148A6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F148A6">
        <w:rPr>
          <w:rFonts w:ascii="Times New Roman" w:hAnsi="Times New Roman"/>
          <w:sz w:val="28"/>
          <w:szCs w:val="28"/>
        </w:rPr>
        <w:t xml:space="preserve"> </w:t>
      </w:r>
      <w:r w:rsidR="00F148A6" w:rsidRPr="00F148A6">
        <w:rPr>
          <w:rFonts w:ascii="Times New Roman" w:hAnsi="Times New Roman"/>
          <w:sz w:val="28"/>
          <w:szCs w:val="28"/>
        </w:rPr>
        <w:t>района</w:t>
      </w:r>
      <w:r w:rsidR="00F148A6">
        <w:rPr>
          <w:rFonts w:ascii="Times New Roman" w:hAnsi="Times New Roman"/>
          <w:sz w:val="28"/>
          <w:szCs w:val="28"/>
        </w:rPr>
        <w:t xml:space="preserve"> </w:t>
      </w:r>
      <w:r w:rsidR="00F148A6" w:rsidRPr="00F148A6">
        <w:rPr>
          <w:rFonts w:ascii="Times New Roman" w:hAnsi="Times New Roman"/>
          <w:sz w:val="28"/>
          <w:szCs w:val="28"/>
        </w:rPr>
        <w:t>Новосибирской</w:t>
      </w:r>
      <w:r w:rsidR="00F148A6">
        <w:rPr>
          <w:rFonts w:ascii="Times New Roman" w:hAnsi="Times New Roman"/>
          <w:sz w:val="28"/>
          <w:szCs w:val="28"/>
        </w:rPr>
        <w:t xml:space="preserve"> </w:t>
      </w:r>
      <w:r w:rsidR="00F148A6" w:rsidRPr="00F148A6">
        <w:rPr>
          <w:rFonts w:ascii="Times New Roman" w:hAnsi="Times New Roman"/>
          <w:sz w:val="28"/>
          <w:szCs w:val="28"/>
        </w:rPr>
        <w:t>области</w:t>
      </w:r>
    </w:p>
    <w:p w:rsidR="002645CD" w:rsidRPr="00F148A6" w:rsidRDefault="002645CD" w:rsidP="00F148A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645CD" w:rsidRPr="00F148A6" w:rsidRDefault="002645CD" w:rsidP="00F148A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соответствии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федеральным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законом</w:t>
      </w:r>
      <w:r w:rsidR="00F148A6">
        <w:rPr>
          <w:color w:val="000000"/>
          <w:sz w:val="28"/>
          <w:szCs w:val="28"/>
        </w:rPr>
        <w:t xml:space="preserve"> </w:t>
      </w:r>
      <w:r w:rsidR="00E2115F">
        <w:rPr>
          <w:color w:val="000000"/>
          <w:sz w:val="28"/>
          <w:szCs w:val="28"/>
        </w:rPr>
        <w:t>«</w:t>
      </w:r>
      <w:r w:rsidRPr="00F148A6">
        <w:rPr>
          <w:color w:val="000000"/>
          <w:sz w:val="28"/>
          <w:szCs w:val="28"/>
        </w:rPr>
        <w:t>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гражданской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обороне</w:t>
      </w:r>
      <w:r w:rsidR="00E2115F">
        <w:rPr>
          <w:color w:val="000000"/>
          <w:sz w:val="28"/>
          <w:szCs w:val="28"/>
        </w:rPr>
        <w:t>»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12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февраля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1998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года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№28-ФЗ,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Постановлением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Правительства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Российской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Федерации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22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июня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2004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года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№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303</w:t>
      </w:r>
      <w:r w:rsidR="00F148A6">
        <w:rPr>
          <w:color w:val="000000"/>
          <w:sz w:val="28"/>
          <w:szCs w:val="28"/>
        </w:rPr>
        <w:t xml:space="preserve"> </w:t>
      </w:r>
      <w:r w:rsidR="00E2115F">
        <w:rPr>
          <w:color w:val="000000"/>
          <w:sz w:val="28"/>
          <w:szCs w:val="28"/>
        </w:rPr>
        <w:t>«</w:t>
      </w:r>
      <w:r w:rsidRPr="00F148A6">
        <w:rPr>
          <w:color w:val="000000"/>
          <w:sz w:val="28"/>
          <w:szCs w:val="28"/>
        </w:rPr>
        <w:t>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порядке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материальных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культурных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ценностей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безопасные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районы</w:t>
      </w:r>
      <w:r w:rsidR="00E2115F">
        <w:rPr>
          <w:color w:val="000000"/>
          <w:sz w:val="28"/>
          <w:szCs w:val="28"/>
        </w:rPr>
        <w:t>»</w:t>
      </w:r>
      <w:r w:rsidRPr="00F148A6">
        <w:rPr>
          <w:color w:val="000000"/>
          <w:sz w:val="28"/>
          <w:szCs w:val="28"/>
        </w:rPr>
        <w:t>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другими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нормативными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правовыми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актами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Российской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Федерации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="00E2115F">
        <w:rPr>
          <w:color w:val="000000"/>
          <w:sz w:val="28"/>
          <w:szCs w:val="28"/>
        </w:rPr>
        <w:t>Новосибирской области</w:t>
      </w:r>
      <w:r w:rsidRPr="00F148A6">
        <w:rPr>
          <w:color w:val="000000"/>
          <w:sz w:val="28"/>
          <w:szCs w:val="28"/>
        </w:rPr>
        <w:t>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Руководством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планирования,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обеспечения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военное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время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условиях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чрезвычайной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ситуации,</w:t>
      </w:r>
      <w:proofErr w:type="gramEnd"/>
    </w:p>
    <w:p w:rsidR="002645CD" w:rsidRPr="00F148A6" w:rsidRDefault="002645CD" w:rsidP="00F148A6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ПОСТАНОВЛЯЮ:</w:t>
      </w:r>
    </w:p>
    <w:p w:rsidR="00E2115F" w:rsidRPr="001775C1" w:rsidRDefault="00E2115F" w:rsidP="00E211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75C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5C1">
        <w:rPr>
          <w:rFonts w:ascii="Times New Roman" w:hAnsi="Times New Roman"/>
          <w:sz w:val="28"/>
          <w:szCs w:val="28"/>
        </w:rPr>
        <w:t>Создать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5C1">
        <w:rPr>
          <w:rFonts w:ascii="Times New Roman" w:hAnsi="Times New Roman"/>
          <w:sz w:val="28"/>
          <w:szCs w:val="28"/>
        </w:rPr>
        <w:t>эвакуационную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5C1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5C1">
        <w:rPr>
          <w:rFonts w:ascii="Times New Roman" w:hAnsi="Times New Roman"/>
          <w:sz w:val="28"/>
          <w:szCs w:val="28"/>
        </w:rPr>
        <w:t>рабочего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5C1">
        <w:rPr>
          <w:rFonts w:ascii="Times New Roman" w:hAnsi="Times New Roman"/>
          <w:sz w:val="28"/>
          <w:szCs w:val="28"/>
        </w:rPr>
        <w:t>поселка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5C1">
        <w:rPr>
          <w:rFonts w:ascii="Times New Roman" w:hAnsi="Times New Roman"/>
          <w:sz w:val="28"/>
          <w:szCs w:val="28"/>
        </w:rPr>
        <w:t>Станционно-Ояшинский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E2115F" w:rsidRDefault="00E2115F" w:rsidP="00E2115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5C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5C1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5C1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5C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</w:t>
      </w:r>
      <w:r w:rsidRPr="001775C1">
        <w:rPr>
          <w:rFonts w:ascii="Times New Roman" w:hAnsi="Times New Roman"/>
          <w:sz w:val="28"/>
          <w:szCs w:val="28"/>
        </w:rPr>
        <w:t>эвакуационной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5C1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5C1">
        <w:rPr>
          <w:rFonts w:ascii="Times New Roman" w:hAnsi="Times New Roman"/>
          <w:sz w:val="28"/>
          <w:szCs w:val="28"/>
        </w:rPr>
        <w:t>рабочего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5C1">
        <w:rPr>
          <w:rFonts w:ascii="Times New Roman" w:hAnsi="Times New Roman"/>
          <w:sz w:val="28"/>
          <w:szCs w:val="28"/>
        </w:rPr>
        <w:t>поселка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5C1">
        <w:rPr>
          <w:rFonts w:ascii="Times New Roman" w:hAnsi="Times New Roman"/>
          <w:sz w:val="28"/>
          <w:szCs w:val="28"/>
        </w:rPr>
        <w:t>Станционно-Ояшинский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E2115F">
        <w:rPr>
          <w:rFonts w:ascii="Times New Roman" w:hAnsi="Times New Roman"/>
          <w:color w:val="000000"/>
          <w:sz w:val="28"/>
          <w:szCs w:val="28"/>
        </w:rPr>
        <w:t>(Приложение № 1).</w:t>
      </w:r>
    </w:p>
    <w:p w:rsidR="00E2115F" w:rsidRPr="001775C1" w:rsidRDefault="00E2115F" w:rsidP="00E211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75C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5C1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5C1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5C1">
        <w:rPr>
          <w:rFonts w:ascii="Times New Roman" w:hAnsi="Times New Roman"/>
          <w:sz w:val="28"/>
          <w:szCs w:val="28"/>
        </w:rPr>
        <w:t>эвакуационной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5C1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5C1">
        <w:rPr>
          <w:rFonts w:ascii="Times New Roman" w:hAnsi="Times New Roman"/>
          <w:sz w:val="28"/>
          <w:szCs w:val="28"/>
        </w:rPr>
        <w:t>рабочего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5C1">
        <w:rPr>
          <w:rFonts w:ascii="Times New Roman" w:hAnsi="Times New Roman"/>
          <w:sz w:val="28"/>
          <w:szCs w:val="28"/>
        </w:rPr>
        <w:t>поселка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5C1">
        <w:rPr>
          <w:rFonts w:ascii="Times New Roman" w:hAnsi="Times New Roman"/>
          <w:sz w:val="28"/>
          <w:szCs w:val="28"/>
        </w:rPr>
        <w:t>Станционно-Ояшинский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1775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</w:t>
      </w:r>
      <w:r w:rsidRPr="001775C1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1775C1">
        <w:rPr>
          <w:rFonts w:ascii="Times New Roman" w:hAnsi="Times New Roman"/>
          <w:sz w:val="28"/>
          <w:szCs w:val="28"/>
        </w:rPr>
        <w:t>№2</w:t>
      </w:r>
      <w:r>
        <w:rPr>
          <w:rFonts w:ascii="Times New Roman" w:hAnsi="Times New Roman"/>
          <w:sz w:val="28"/>
          <w:szCs w:val="28"/>
        </w:rPr>
        <w:t>)</w:t>
      </w:r>
      <w:r w:rsidRPr="001775C1">
        <w:rPr>
          <w:rFonts w:ascii="Times New Roman" w:hAnsi="Times New Roman"/>
          <w:sz w:val="28"/>
          <w:szCs w:val="28"/>
        </w:rPr>
        <w:t>.</w:t>
      </w:r>
    </w:p>
    <w:p w:rsidR="00E2115F" w:rsidRPr="00F148A6" w:rsidRDefault="00E2115F" w:rsidP="00E2115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75C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F148A6">
        <w:rPr>
          <w:color w:val="000000"/>
          <w:sz w:val="28"/>
          <w:szCs w:val="28"/>
        </w:rPr>
        <w:t>Контроль</w:t>
      </w:r>
      <w:r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исполнением</w:t>
      </w:r>
      <w:r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настоящего</w:t>
      </w:r>
      <w:r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оставляю</w:t>
      </w:r>
      <w:r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собой.</w:t>
      </w:r>
    </w:p>
    <w:p w:rsidR="00E2115F" w:rsidRDefault="00E2115F" w:rsidP="00E2115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115F" w:rsidRPr="00EF2F18" w:rsidRDefault="00E2115F" w:rsidP="00E2115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115F" w:rsidRPr="00EF2F18" w:rsidRDefault="00E2115F" w:rsidP="00E2115F">
      <w:pPr>
        <w:jc w:val="both"/>
        <w:rPr>
          <w:rFonts w:ascii="Times New Roman" w:hAnsi="Times New Roman"/>
          <w:sz w:val="28"/>
          <w:szCs w:val="28"/>
        </w:rPr>
      </w:pPr>
      <w:r w:rsidRPr="00EF2F18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18">
        <w:rPr>
          <w:rFonts w:ascii="Times New Roman" w:hAnsi="Times New Roman"/>
          <w:sz w:val="28"/>
          <w:szCs w:val="28"/>
        </w:rPr>
        <w:t>рабочего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18">
        <w:rPr>
          <w:rFonts w:ascii="Times New Roman" w:hAnsi="Times New Roman"/>
          <w:sz w:val="28"/>
          <w:szCs w:val="28"/>
        </w:rPr>
        <w:t>поселка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18">
        <w:rPr>
          <w:rFonts w:ascii="Times New Roman" w:hAnsi="Times New Roman"/>
          <w:sz w:val="28"/>
          <w:szCs w:val="28"/>
        </w:rPr>
        <w:t>Станционно-Ояшинский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2115F" w:rsidRPr="00EF2F18" w:rsidRDefault="00E2115F" w:rsidP="00E2115F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F2F18"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F2F18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18"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F18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EF2F18">
        <w:rPr>
          <w:rFonts w:ascii="Times New Roman" w:hAnsi="Times New Roman"/>
          <w:sz w:val="28"/>
          <w:szCs w:val="28"/>
        </w:rPr>
        <w:t>Т.В.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2F18">
        <w:rPr>
          <w:rFonts w:ascii="Times New Roman" w:hAnsi="Times New Roman"/>
          <w:sz w:val="28"/>
          <w:szCs w:val="28"/>
        </w:rPr>
        <w:t>Личманюк</w:t>
      </w:r>
      <w:proofErr w:type="spellEnd"/>
    </w:p>
    <w:p w:rsidR="00E2115F" w:rsidRDefault="00E2115F">
      <w:pPr>
        <w:widowControl/>
        <w:suppressAutoHyphens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35"/>
        <w:gridCol w:w="5101"/>
      </w:tblGrid>
      <w:tr w:rsidR="00E2115F" w:rsidTr="00E2115F">
        <w:tc>
          <w:tcPr>
            <w:tcW w:w="5210" w:type="dxa"/>
          </w:tcPr>
          <w:p w:rsidR="00E2115F" w:rsidRDefault="00E2115F" w:rsidP="00E2115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2115F" w:rsidRDefault="00E2115F" w:rsidP="00E211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3C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E2115F" w:rsidRDefault="00E2115F" w:rsidP="00E211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3C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3CD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рабочего поселка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Станционно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Ояшинский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E2115F" w:rsidRDefault="00AD5D1F" w:rsidP="00E211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27.11.2013  </w:t>
            </w:r>
            <w:r w:rsidRPr="00F148A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231</w:t>
            </w:r>
            <w:r w:rsidR="00E21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2115F" w:rsidRDefault="00E2115F" w:rsidP="00F148A6">
      <w:pPr>
        <w:pStyle w:val="ae"/>
        <w:shd w:val="clear" w:color="auto" w:fill="FFFFFF"/>
        <w:spacing w:before="0" w:beforeAutospacing="0" w:after="0" w:afterAutospacing="0"/>
        <w:jc w:val="center"/>
        <w:rPr>
          <w:rStyle w:val="af"/>
          <w:color w:val="000000"/>
          <w:sz w:val="28"/>
          <w:szCs w:val="28"/>
        </w:rPr>
      </w:pPr>
    </w:p>
    <w:p w:rsidR="002645CD" w:rsidRPr="00F148A6" w:rsidRDefault="002645CD" w:rsidP="00F148A6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8A6">
        <w:rPr>
          <w:rStyle w:val="af"/>
          <w:color w:val="000000"/>
          <w:sz w:val="28"/>
          <w:szCs w:val="28"/>
        </w:rPr>
        <w:t>ПОЛОЖЕНИЕ</w:t>
      </w:r>
    </w:p>
    <w:p w:rsidR="002645CD" w:rsidRPr="00F148A6" w:rsidRDefault="00E2115F" w:rsidP="00E2115F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f"/>
          <w:color w:val="000000"/>
          <w:sz w:val="28"/>
          <w:szCs w:val="28"/>
        </w:rPr>
        <w:t>о</w:t>
      </w:r>
      <w:r w:rsidR="002645CD" w:rsidRPr="00F148A6">
        <w:rPr>
          <w:rStyle w:val="af"/>
          <w:color w:val="000000"/>
          <w:sz w:val="28"/>
          <w:szCs w:val="28"/>
        </w:rPr>
        <w:t>б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="002645CD" w:rsidRPr="00F148A6">
        <w:rPr>
          <w:rStyle w:val="af"/>
          <w:color w:val="000000"/>
          <w:sz w:val="28"/>
          <w:szCs w:val="28"/>
        </w:rPr>
        <w:t>эвакуационной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="002645CD" w:rsidRPr="00F148A6">
        <w:rPr>
          <w:rStyle w:val="af"/>
          <w:color w:val="000000"/>
          <w:sz w:val="28"/>
          <w:szCs w:val="28"/>
        </w:rPr>
        <w:t>комиссии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E2115F">
        <w:rPr>
          <w:b/>
          <w:sz w:val="28"/>
          <w:szCs w:val="28"/>
        </w:rPr>
        <w:t xml:space="preserve">рабочего поселка Станционно-Ояшинский </w:t>
      </w:r>
      <w:proofErr w:type="spellStart"/>
      <w:r w:rsidRPr="00E2115F">
        <w:rPr>
          <w:b/>
          <w:sz w:val="28"/>
          <w:szCs w:val="28"/>
        </w:rPr>
        <w:t>Мошковского</w:t>
      </w:r>
      <w:proofErr w:type="spellEnd"/>
      <w:r w:rsidRPr="00E2115F">
        <w:rPr>
          <w:b/>
          <w:sz w:val="28"/>
          <w:szCs w:val="28"/>
        </w:rPr>
        <w:t xml:space="preserve"> района Новосибирской области</w:t>
      </w:r>
      <w:r w:rsidR="00F148A6">
        <w:rPr>
          <w:rStyle w:val="af"/>
          <w:color w:val="000000"/>
          <w:sz w:val="28"/>
          <w:szCs w:val="28"/>
        </w:rPr>
        <w:t xml:space="preserve"> </w:t>
      </w:r>
    </w:p>
    <w:p w:rsidR="00E2115F" w:rsidRDefault="00E2115F" w:rsidP="00F148A6">
      <w:pPr>
        <w:pStyle w:val="ae"/>
        <w:shd w:val="clear" w:color="auto" w:fill="FFFFFF"/>
        <w:spacing w:before="0" w:beforeAutospacing="0" w:after="0" w:afterAutospacing="0"/>
        <w:ind w:left="720" w:hanging="360"/>
        <w:jc w:val="center"/>
        <w:rPr>
          <w:rStyle w:val="af"/>
          <w:color w:val="000000"/>
          <w:sz w:val="28"/>
          <w:szCs w:val="28"/>
        </w:rPr>
      </w:pPr>
    </w:p>
    <w:p w:rsidR="002645CD" w:rsidRPr="00F148A6" w:rsidRDefault="002645CD" w:rsidP="00F00781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8A6">
        <w:rPr>
          <w:rStyle w:val="af"/>
          <w:color w:val="000000"/>
          <w:sz w:val="28"/>
          <w:szCs w:val="28"/>
        </w:rPr>
        <w:t>1.</w:t>
      </w:r>
      <w:r w:rsidR="00F148A6">
        <w:rPr>
          <w:rStyle w:val="af"/>
          <w:b w:val="0"/>
          <w:bCs w:val="0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Общие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положения</w:t>
      </w:r>
    </w:p>
    <w:p w:rsidR="00E2115F" w:rsidRDefault="00E2115F" w:rsidP="00F148A6">
      <w:pPr>
        <w:pStyle w:val="ae"/>
        <w:shd w:val="clear" w:color="auto" w:fill="FFFFFF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</w:p>
    <w:p w:rsidR="002645CD" w:rsidRPr="00F148A6" w:rsidRDefault="002645CD" w:rsidP="00E2115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Настоящее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Положение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определяет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порядок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создания,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состав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основные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задачи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комиссии</w:t>
      </w:r>
      <w:r w:rsidR="00F148A6">
        <w:rPr>
          <w:color w:val="000000"/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рабочего</w:t>
      </w:r>
      <w:r w:rsidR="00E2115F">
        <w:rPr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поселка</w:t>
      </w:r>
      <w:r w:rsidR="00E2115F">
        <w:rPr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Станционно-Ояшинский</w:t>
      </w:r>
      <w:r w:rsidR="00E2115F">
        <w:rPr>
          <w:sz w:val="28"/>
          <w:szCs w:val="28"/>
        </w:rPr>
        <w:t xml:space="preserve"> </w:t>
      </w:r>
      <w:proofErr w:type="spellStart"/>
      <w:r w:rsidR="00E2115F" w:rsidRPr="00F148A6">
        <w:rPr>
          <w:sz w:val="28"/>
          <w:szCs w:val="28"/>
        </w:rPr>
        <w:t>Мошковского</w:t>
      </w:r>
      <w:proofErr w:type="spellEnd"/>
      <w:r w:rsidR="00E2115F">
        <w:rPr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района</w:t>
      </w:r>
      <w:r w:rsidR="00E2115F">
        <w:rPr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Новосибирской</w:t>
      </w:r>
      <w:r w:rsidR="00E2115F">
        <w:rPr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области</w:t>
      </w:r>
      <w:r w:rsidR="00E2115F" w:rsidRPr="00F148A6">
        <w:rPr>
          <w:color w:val="000000"/>
          <w:sz w:val="28"/>
          <w:szCs w:val="28"/>
        </w:rPr>
        <w:t xml:space="preserve"> </w:t>
      </w:r>
      <w:r w:rsidR="00E2115F">
        <w:rPr>
          <w:color w:val="000000"/>
          <w:sz w:val="28"/>
          <w:szCs w:val="28"/>
        </w:rPr>
        <w:t xml:space="preserve">(далее по тексту – эвакуационная комиссия)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военное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время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условиях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чрезвычайной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ситуации.</w:t>
      </w:r>
    </w:p>
    <w:p w:rsidR="002645CD" w:rsidRPr="00F148A6" w:rsidRDefault="002645CD" w:rsidP="00E2115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эвакуационная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комиссия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создается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Постановлением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Главы</w:t>
      </w:r>
      <w:r w:rsidR="00F148A6">
        <w:rPr>
          <w:color w:val="000000"/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рабочего</w:t>
      </w:r>
      <w:r w:rsidR="00E2115F">
        <w:rPr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поселка</w:t>
      </w:r>
      <w:r w:rsidR="00E2115F">
        <w:rPr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Станционно-Ояшинский</w:t>
      </w:r>
      <w:r w:rsidR="00E2115F">
        <w:rPr>
          <w:sz w:val="28"/>
          <w:szCs w:val="28"/>
        </w:rPr>
        <w:t xml:space="preserve"> </w:t>
      </w:r>
      <w:proofErr w:type="spellStart"/>
      <w:r w:rsidR="00E2115F" w:rsidRPr="00F148A6">
        <w:rPr>
          <w:sz w:val="28"/>
          <w:szCs w:val="28"/>
        </w:rPr>
        <w:t>Мошковского</w:t>
      </w:r>
      <w:proofErr w:type="spellEnd"/>
      <w:r w:rsidR="00E2115F">
        <w:rPr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района</w:t>
      </w:r>
      <w:r w:rsidR="00E2115F">
        <w:rPr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Новосибирской</w:t>
      </w:r>
      <w:r w:rsidR="00E2115F">
        <w:rPr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области</w:t>
      </w:r>
      <w:r w:rsidR="00E2115F" w:rsidRPr="00F148A6">
        <w:rPr>
          <w:color w:val="000000"/>
          <w:sz w:val="28"/>
          <w:szCs w:val="28"/>
        </w:rPr>
        <w:t xml:space="preserve"> </w:t>
      </w:r>
      <w:r w:rsidR="00E2115F">
        <w:rPr>
          <w:color w:val="000000"/>
          <w:sz w:val="28"/>
          <w:szCs w:val="28"/>
        </w:rPr>
        <w:t xml:space="preserve">(далее по тексту – Глава </w:t>
      </w:r>
      <w:r w:rsidR="00E2115F" w:rsidRPr="00F148A6">
        <w:rPr>
          <w:sz w:val="28"/>
          <w:szCs w:val="28"/>
        </w:rPr>
        <w:t>рабочего</w:t>
      </w:r>
      <w:r w:rsidR="00E2115F">
        <w:rPr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поселка</w:t>
      </w:r>
      <w:r w:rsidR="00E2115F">
        <w:rPr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Станционно-Ояшинский</w:t>
      </w:r>
      <w:r w:rsidR="00E2115F">
        <w:rPr>
          <w:color w:val="000000"/>
          <w:sz w:val="28"/>
          <w:szCs w:val="28"/>
        </w:rPr>
        <w:t xml:space="preserve">) </w:t>
      </w:r>
      <w:r w:rsidRPr="00F148A6">
        <w:rPr>
          <w:color w:val="000000"/>
          <w:sz w:val="28"/>
          <w:szCs w:val="28"/>
        </w:rPr>
        <w:t>для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непосредственного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планирования,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подготовки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мероприятий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мирное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военное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время.</w:t>
      </w:r>
    </w:p>
    <w:p w:rsidR="002645CD" w:rsidRPr="00F148A6" w:rsidRDefault="002645CD" w:rsidP="00E2115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Руководство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комиссией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осуществляет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Глава</w:t>
      </w:r>
      <w:r w:rsidR="00F148A6">
        <w:rPr>
          <w:color w:val="000000"/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рабочего</w:t>
      </w:r>
      <w:r w:rsidR="00E2115F">
        <w:rPr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поселка</w:t>
      </w:r>
      <w:r w:rsidR="00E2115F">
        <w:rPr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Станционно-Ояшинский</w:t>
      </w:r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E2115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эвакуационную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комиссию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возлагается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управление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эвакуационными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мероприятиями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мирное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военное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время.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Председателем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комиссии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назначается</w:t>
      </w:r>
      <w:r w:rsidR="00F148A6">
        <w:rPr>
          <w:color w:val="000000"/>
          <w:sz w:val="28"/>
          <w:szCs w:val="28"/>
        </w:rPr>
        <w:t xml:space="preserve"> </w:t>
      </w:r>
      <w:r w:rsidR="00E2115F">
        <w:rPr>
          <w:color w:val="000000"/>
          <w:sz w:val="28"/>
          <w:szCs w:val="28"/>
        </w:rPr>
        <w:t xml:space="preserve">заместитель главы администрации </w:t>
      </w:r>
      <w:r w:rsidR="00E2115F" w:rsidRPr="00F148A6">
        <w:rPr>
          <w:sz w:val="28"/>
          <w:szCs w:val="28"/>
        </w:rPr>
        <w:t>рабочего</w:t>
      </w:r>
      <w:r w:rsidR="00E2115F">
        <w:rPr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поселка</w:t>
      </w:r>
      <w:r w:rsidR="00E2115F">
        <w:rPr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Станционно-Ояшинский</w:t>
      </w:r>
      <w:r w:rsidR="00E2115F">
        <w:rPr>
          <w:sz w:val="28"/>
          <w:szCs w:val="28"/>
        </w:rPr>
        <w:t xml:space="preserve"> </w:t>
      </w:r>
      <w:proofErr w:type="spellStart"/>
      <w:r w:rsidR="00E2115F" w:rsidRPr="00F148A6">
        <w:rPr>
          <w:sz w:val="28"/>
          <w:szCs w:val="28"/>
        </w:rPr>
        <w:t>Мошковского</w:t>
      </w:r>
      <w:proofErr w:type="spellEnd"/>
      <w:r w:rsidR="00E2115F">
        <w:rPr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района</w:t>
      </w:r>
      <w:r w:rsidR="00E2115F">
        <w:rPr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Новосибирской</w:t>
      </w:r>
      <w:r w:rsidR="00E2115F">
        <w:rPr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области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или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руководитель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организации,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расположенной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территории</w:t>
      </w:r>
      <w:r w:rsidR="00F148A6">
        <w:rPr>
          <w:color w:val="000000"/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рабочего</w:t>
      </w:r>
      <w:r w:rsidR="00E2115F">
        <w:rPr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поселка</w:t>
      </w:r>
      <w:r w:rsidR="00E2115F">
        <w:rPr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Станционно-Ояшинский</w:t>
      </w:r>
      <w:r w:rsidR="00E2115F">
        <w:rPr>
          <w:sz w:val="28"/>
          <w:szCs w:val="28"/>
        </w:rPr>
        <w:t xml:space="preserve"> </w:t>
      </w:r>
      <w:proofErr w:type="spellStart"/>
      <w:r w:rsidR="00E2115F" w:rsidRPr="00F148A6">
        <w:rPr>
          <w:sz w:val="28"/>
          <w:szCs w:val="28"/>
        </w:rPr>
        <w:t>Мошковского</w:t>
      </w:r>
      <w:proofErr w:type="spellEnd"/>
      <w:r w:rsidR="00E2115F">
        <w:rPr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района</w:t>
      </w:r>
      <w:r w:rsidR="00E2115F">
        <w:rPr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Новосибирской</w:t>
      </w:r>
      <w:r w:rsidR="00E2115F">
        <w:rPr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области</w:t>
      </w:r>
      <w:r w:rsidR="00E2115F">
        <w:rPr>
          <w:sz w:val="28"/>
          <w:szCs w:val="28"/>
        </w:rPr>
        <w:t xml:space="preserve"> (далее по тексту - </w:t>
      </w:r>
      <w:r w:rsidR="00E2115F" w:rsidRPr="00F148A6">
        <w:rPr>
          <w:sz w:val="28"/>
          <w:szCs w:val="28"/>
        </w:rPr>
        <w:t>рабоч</w:t>
      </w:r>
      <w:r w:rsidR="006A717B">
        <w:rPr>
          <w:sz w:val="28"/>
          <w:szCs w:val="28"/>
        </w:rPr>
        <w:t>ий</w:t>
      </w:r>
      <w:r w:rsidR="00E2115F">
        <w:rPr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посел</w:t>
      </w:r>
      <w:r w:rsidR="006A717B">
        <w:rPr>
          <w:sz w:val="28"/>
          <w:szCs w:val="28"/>
        </w:rPr>
        <w:t>о</w:t>
      </w:r>
      <w:r w:rsidR="00E2115F" w:rsidRPr="00F148A6">
        <w:rPr>
          <w:sz w:val="28"/>
          <w:szCs w:val="28"/>
        </w:rPr>
        <w:t>к</w:t>
      </w:r>
      <w:r w:rsidR="00E2115F">
        <w:rPr>
          <w:sz w:val="28"/>
          <w:szCs w:val="28"/>
        </w:rPr>
        <w:t xml:space="preserve"> </w:t>
      </w:r>
      <w:r w:rsidR="00E2115F" w:rsidRPr="00F148A6">
        <w:rPr>
          <w:sz w:val="28"/>
          <w:szCs w:val="28"/>
        </w:rPr>
        <w:t>Станционно-Ояшинский</w:t>
      </w:r>
      <w:r w:rsidR="006A717B">
        <w:rPr>
          <w:sz w:val="28"/>
          <w:szCs w:val="28"/>
        </w:rPr>
        <w:t>)</w:t>
      </w:r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E2115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Текущая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работа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комиссии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проводится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руководством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Председателя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комиссии.</w:t>
      </w:r>
    </w:p>
    <w:p w:rsidR="002645CD" w:rsidRPr="00F148A6" w:rsidRDefault="002645CD" w:rsidP="00E2115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состав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комиссии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назначаются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лица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из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состава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r w:rsidR="006A717B" w:rsidRPr="00F148A6">
        <w:rPr>
          <w:sz w:val="28"/>
          <w:szCs w:val="28"/>
        </w:rPr>
        <w:t>рабочего</w:t>
      </w:r>
      <w:r w:rsidR="006A717B">
        <w:rPr>
          <w:sz w:val="28"/>
          <w:szCs w:val="28"/>
        </w:rPr>
        <w:t xml:space="preserve"> </w:t>
      </w:r>
      <w:r w:rsidR="006A717B" w:rsidRPr="00F148A6">
        <w:rPr>
          <w:sz w:val="28"/>
          <w:szCs w:val="28"/>
        </w:rPr>
        <w:t>поселка</w:t>
      </w:r>
      <w:r w:rsidR="006A717B">
        <w:rPr>
          <w:sz w:val="28"/>
          <w:szCs w:val="28"/>
        </w:rPr>
        <w:t xml:space="preserve"> </w:t>
      </w:r>
      <w:r w:rsidR="006A717B" w:rsidRPr="00F148A6">
        <w:rPr>
          <w:sz w:val="28"/>
          <w:szCs w:val="28"/>
        </w:rPr>
        <w:t>Станционно-Ояшинский</w:t>
      </w:r>
      <w:r w:rsidR="006A717B">
        <w:rPr>
          <w:sz w:val="28"/>
          <w:szCs w:val="28"/>
        </w:rPr>
        <w:t xml:space="preserve"> </w:t>
      </w:r>
      <w:proofErr w:type="spellStart"/>
      <w:r w:rsidR="006A717B" w:rsidRPr="00F148A6">
        <w:rPr>
          <w:sz w:val="28"/>
          <w:szCs w:val="28"/>
        </w:rPr>
        <w:t>Мошковского</w:t>
      </w:r>
      <w:proofErr w:type="spellEnd"/>
      <w:r w:rsidR="006A717B">
        <w:rPr>
          <w:sz w:val="28"/>
          <w:szCs w:val="28"/>
        </w:rPr>
        <w:t xml:space="preserve"> </w:t>
      </w:r>
      <w:r w:rsidR="006A717B" w:rsidRPr="00F148A6">
        <w:rPr>
          <w:sz w:val="28"/>
          <w:szCs w:val="28"/>
        </w:rPr>
        <w:t>района</w:t>
      </w:r>
      <w:r w:rsidR="006A717B">
        <w:rPr>
          <w:sz w:val="28"/>
          <w:szCs w:val="28"/>
        </w:rPr>
        <w:t xml:space="preserve"> </w:t>
      </w:r>
      <w:r w:rsidR="006A717B" w:rsidRPr="00F148A6">
        <w:rPr>
          <w:sz w:val="28"/>
          <w:szCs w:val="28"/>
        </w:rPr>
        <w:t>Новосибирской</w:t>
      </w:r>
      <w:r w:rsidR="006A717B">
        <w:rPr>
          <w:sz w:val="28"/>
          <w:szCs w:val="28"/>
        </w:rPr>
        <w:t xml:space="preserve"> </w:t>
      </w:r>
      <w:r w:rsidR="006A717B" w:rsidRPr="00F148A6">
        <w:rPr>
          <w:sz w:val="28"/>
          <w:szCs w:val="28"/>
        </w:rPr>
        <w:t>области</w:t>
      </w:r>
      <w:r w:rsidR="006A717B" w:rsidRPr="00F148A6">
        <w:rPr>
          <w:color w:val="000000"/>
          <w:sz w:val="28"/>
          <w:szCs w:val="28"/>
        </w:rPr>
        <w:t xml:space="preserve"> </w:t>
      </w:r>
      <w:r w:rsidR="006A717B">
        <w:rPr>
          <w:color w:val="000000"/>
          <w:sz w:val="28"/>
          <w:szCs w:val="28"/>
        </w:rPr>
        <w:t xml:space="preserve">(далее по тексту – администрация)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организаций,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расположенных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территории</w:t>
      </w:r>
      <w:r w:rsidR="00F148A6">
        <w:rPr>
          <w:color w:val="000000"/>
          <w:sz w:val="28"/>
          <w:szCs w:val="28"/>
        </w:rPr>
        <w:t xml:space="preserve"> </w:t>
      </w:r>
      <w:r w:rsidR="006A717B" w:rsidRPr="00F148A6">
        <w:rPr>
          <w:sz w:val="28"/>
          <w:szCs w:val="28"/>
        </w:rPr>
        <w:t>рабочего</w:t>
      </w:r>
      <w:r w:rsidR="006A717B">
        <w:rPr>
          <w:sz w:val="28"/>
          <w:szCs w:val="28"/>
        </w:rPr>
        <w:t xml:space="preserve"> </w:t>
      </w:r>
      <w:r w:rsidR="006A717B" w:rsidRPr="00F148A6">
        <w:rPr>
          <w:sz w:val="28"/>
          <w:szCs w:val="28"/>
        </w:rPr>
        <w:t>поселка</w:t>
      </w:r>
      <w:r w:rsidR="006A717B">
        <w:rPr>
          <w:sz w:val="28"/>
          <w:szCs w:val="28"/>
        </w:rPr>
        <w:t xml:space="preserve"> </w:t>
      </w:r>
      <w:r w:rsidR="006A717B" w:rsidRPr="00F148A6">
        <w:rPr>
          <w:sz w:val="28"/>
          <w:szCs w:val="28"/>
        </w:rPr>
        <w:t>Станционно-Ояшинский</w:t>
      </w:r>
      <w:r w:rsidR="006A717B">
        <w:rPr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исключением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лиц,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имеющих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мобилизационные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предписания.</w:t>
      </w:r>
    </w:p>
    <w:p w:rsidR="002645CD" w:rsidRPr="00F148A6" w:rsidRDefault="002645CD" w:rsidP="00E2115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148A6">
        <w:rPr>
          <w:color w:val="000000"/>
          <w:sz w:val="28"/>
          <w:szCs w:val="28"/>
        </w:rPr>
        <w:t>Эвакуационная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комиссия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практической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деятельности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руководствуется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федеральным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законом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«О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гражданской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обороне»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12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февраля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1998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года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№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28-ФЗ,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Постановлением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Правительства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Российской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Федерации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22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июня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2004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года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№303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«О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порядке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материальных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культурных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ценностей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безопасные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районы»,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другими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нормативными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правовыми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актами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Российской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Федерации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="006A717B">
        <w:rPr>
          <w:color w:val="000000"/>
          <w:sz w:val="28"/>
          <w:szCs w:val="28"/>
        </w:rPr>
        <w:t>Новосибирской области</w:t>
      </w:r>
      <w:r w:rsidRPr="00F148A6">
        <w:rPr>
          <w:color w:val="000000"/>
          <w:sz w:val="28"/>
          <w:szCs w:val="28"/>
        </w:rPr>
        <w:t>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Руководством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планирования,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обеспечения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военное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время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proofErr w:type="gramEnd"/>
      <w:r w:rsidR="00F148A6">
        <w:rPr>
          <w:color w:val="000000"/>
          <w:sz w:val="28"/>
          <w:szCs w:val="28"/>
        </w:rPr>
        <w:t xml:space="preserve"> </w:t>
      </w:r>
      <w:proofErr w:type="gramStart"/>
      <w:r w:rsidRPr="00F148A6">
        <w:rPr>
          <w:color w:val="000000"/>
          <w:sz w:val="28"/>
          <w:szCs w:val="28"/>
        </w:rPr>
        <w:t>условиях</w:t>
      </w:r>
      <w:proofErr w:type="gram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чрезвычайной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ситуации.</w:t>
      </w:r>
    </w:p>
    <w:p w:rsidR="002645CD" w:rsidRPr="00F00781" w:rsidRDefault="006A717B" w:rsidP="006A717B">
      <w:pPr>
        <w:pStyle w:val="ae"/>
        <w:shd w:val="clear" w:color="auto" w:fill="FFFFFF"/>
        <w:spacing w:before="0" w:beforeAutospacing="0" w:after="0" w:afterAutospacing="0"/>
        <w:ind w:left="567"/>
        <w:jc w:val="center"/>
        <w:rPr>
          <w:b/>
          <w:color w:val="000000"/>
          <w:sz w:val="28"/>
          <w:szCs w:val="28"/>
        </w:rPr>
      </w:pPr>
      <w:r w:rsidRPr="00F00781">
        <w:rPr>
          <w:b/>
          <w:color w:val="000000"/>
          <w:sz w:val="28"/>
          <w:szCs w:val="28"/>
        </w:rPr>
        <w:lastRenderedPageBreak/>
        <w:t xml:space="preserve">2. </w:t>
      </w:r>
      <w:r w:rsidR="002645CD" w:rsidRPr="00F00781">
        <w:rPr>
          <w:b/>
          <w:color w:val="000000"/>
          <w:sz w:val="28"/>
          <w:szCs w:val="28"/>
        </w:rPr>
        <w:t>Основные</w:t>
      </w:r>
      <w:r w:rsidR="00F148A6" w:rsidRPr="00F00781">
        <w:rPr>
          <w:b/>
          <w:color w:val="000000"/>
          <w:sz w:val="28"/>
          <w:szCs w:val="28"/>
        </w:rPr>
        <w:t xml:space="preserve"> </w:t>
      </w:r>
      <w:r w:rsidR="002645CD" w:rsidRPr="00F00781">
        <w:rPr>
          <w:b/>
          <w:color w:val="000000"/>
          <w:sz w:val="28"/>
          <w:szCs w:val="28"/>
        </w:rPr>
        <w:t>задачи</w:t>
      </w:r>
      <w:r w:rsidR="00F148A6" w:rsidRPr="00F00781">
        <w:rPr>
          <w:b/>
          <w:color w:val="000000"/>
          <w:sz w:val="28"/>
          <w:szCs w:val="28"/>
        </w:rPr>
        <w:t xml:space="preserve"> </w:t>
      </w:r>
      <w:r w:rsidR="002645CD" w:rsidRPr="00F00781">
        <w:rPr>
          <w:b/>
          <w:color w:val="000000"/>
          <w:sz w:val="28"/>
          <w:szCs w:val="28"/>
        </w:rPr>
        <w:t>комиссии:</w:t>
      </w:r>
    </w:p>
    <w:p w:rsidR="006A717B" w:rsidRDefault="006A717B" w:rsidP="00F148A6">
      <w:pPr>
        <w:pStyle w:val="ae"/>
        <w:shd w:val="clear" w:color="auto" w:fill="FFFFFF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Основными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задачами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комиссии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являются: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мирное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время: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Разработка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совместно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отделом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района,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также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ежегодное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уточнение,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плана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</w:t>
      </w:r>
      <w:r w:rsidR="00F148A6">
        <w:rPr>
          <w:color w:val="000000"/>
          <w:sz w:val="28"/>
          <w:szCs w:val="28"/>
        </w:rPr>
        <w:t xml:space="preserve"> </w:t>
      </w:r>
      <w:r w:rsidR="006A717B" w:rsidRPr="00F148A6">
        <w:rPr>
          <w:sz w:val="28"/>
          <w:szCs w:val="28"/>
        </w:rPr>
        <w:t>рабочего</w:t>
      </w:r>
      <w:r w:rsidR="006A717B">
        <w:rPr>
          <w:sz w:val="28"/>
          <w:szCs w:val="28"/>
        </w:rPr>
        <w:t xml:space="preserve"> </w:t>
      </w:r>
      <w:r w:rsidR="006A717B" w:rsidRPr="00F148A6">
        <w:rPr>
          <w:sz w:val="28"/>
          <w:szCs w:val="28"/>
        </w:rPr>
        <w:t>поселка</w:t>
      </w:r>
      <w:r w:rsidR="006A717B">
        <w:rPr>
          <w:sz w:val="28"/>
          <w:szCs w:val="28"/>
        </w:rPr>
        <w:t xml:space="preserve"> </w:t>
      </w:r>
      <w:r w:rsidR="006A717B" w:rsidRPr="00F148A6">
        <w:rPr>
          <w:sz w:val="28"/>
          <w:szCs w:val="28"/>
        </w:rPr>
        <w:t>Станционно-Ояшинский</w:t>
      </w:r>
      <w:r w:rsidR="006A717B">
        <w:rPr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военное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время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результате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чрезвычайной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ситуации;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Разработка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предложений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реализации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государственной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политики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обеспечения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заблаговременной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из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зоны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возможного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возникновения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чрезвычайной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ситуации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немедленной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из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зоны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чрезвычайной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ситуации;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Организация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proofErr w:type="gramStart"/>
      <w:r w:rsidRPr="00F148A6">
        <w:rPr>
          <w:color w:val="000000"/>
          <w:sz w:val="28"/>
          <w:szCs w:val="28"/>
        </w:rPr>
        <w:t>контроль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</w:t>
      </w:r>
      <w:proofErr w:type="gram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созданием,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комплектованием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подготовкой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эвакоприемных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органов</w:t>
      </w:r>
      <w:r w:rsidR="00F148A6">
        <w:rPr>
          <w:color w:val="000000"/>
          <w:sz w:val="28"/>
          <w:szCs w:val="28"/>
        </w:rPr>
        <w:t xml:space="preserve"> </w:t>
      </w:r>
      <w:r w:rsidR="006A717B" w:rsidRPr="00F148A6">
        <w:rPr>
          <w:sz w:val="28"/>
          <w:szCs w:val="28"/>
        </w:rPr>
        <w:t>рабочего</w:t>
      </w:r>
      <w:r w:rsidR="006A717B">
        <w:rPr>
          <w:sz w:val="28"/>
          <w:szCs w:val="28"/>
        </w:rPr>
        <w:t xml:space="preserve"> </w:t>
      </w:r>
      <w:r w:rsidR="006A717B" w:rsidRPr="00F148A6">
        <w:rPr>
          <w:sz w:val="28"/>
          <w:szCs w:val="28"/>
        </w:rPr>
        <w:t>поселка</w:t>
      </w:r>
      <w:r w:rsidR="006A717B">
        <w:rPr>
          <w:sz w:val="28"/>
          <w:szCs w:val="28"/>
        </w:rPr>
        <w:t xml:space="preserve"> </w:t>
      </w:r>
      <w:r w:rsidR="006A717B" w:rsidRPr="00F148A6">
        <w:rPr>
          <w:sz w:val="28"/>
          <w:szCs w:val="28"/>
        </w:rPr>
        <w:t>Станционно-Ояшинский</w:t>
      </w:r>
      <w:r w:rsidRPr="00F148A6">
        <w:rPr>
          <w:color w:val="000000"/>
          <w:sz w:val="28"/>
          <w:szCs w:val="28"/>
        </w:rPr>
        <w:t>;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Организация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разработки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планов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приема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эваконаселения</w:t>
      </w:r>
      <w:proofErr w:type="spellEnd"/>
      <w:r w:rsidRPr="00F148A6">
        <w:rPr>
          <w:color w:val="000000"/>
          <w:sz w:val="28"/>
          <w:szCs w:val="28"/>
        </w:rPr>
        <w:t>,</w:t>
      </w:r>
      <w:r w:rsidR="00F148A6">
        <w:rPr>
          <w:color w:val="000000"/>
          <w:sz w:val="28"/>
          <w:szCs w:val="28"/>
        </w:rPr>
        <w:t xml:space="preserve"> </w:t>
      </w:r>
      <w:r w:rsidR="00F148A6">
        <w:rPr>
          <w:rStyle w:val="apple-converted-space"/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материальных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культурных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ценностей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соответствии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положениями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мирное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="00F148A6">
        <w:rPr>
          <w:rStyle w:val="apple-converted-space"/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военное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время;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Информирование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эвакоприемных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комиссий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количестве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вывозимого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(выводимого)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времени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видам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транспорта.</w:t>
      </w:r>
    </w:p>
    <w:p w:rsidR="006A717B" w:rsidRDefault="006A717B" w:rsidP="00F148A6">
      <w:pPr>
        <w:pStyle w:val="ae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2645CD" w:rsidRPr="006A717B" w:rsidRDefault="006A717B" w:rsidP="006A717B">
      <w:pPr>
        <w:pStyle w:val="ae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</w:rPr>
      </w:pPr>
      <w:r w:rsidRPr="006A717B">
        <w:rPr>
          <w:b/>
          <w:color w:val="000000"/>
          <w:sz w:val="28"/>
          <w:szCs w:val="28"/>
        </w:rPr>
        <w:t xml:space="preserve">3. </w:t>
      </w:r>
      <w:r w:rsidR="002645CD" w:rsidRPr="006A717B">
        <w:rPr>
          <w:b/>
          <w:color w:val="000000"/>
          <w:sz w:val="28"/>
          <w:szCs w:val="28"/>
        </w:rPr>
        <w:t>Основные</w:t>
      </w:r>
      <w:r w:rsidR="00F148A6" w:rsidRPr="006A717B">
        <w:rPr>
          <w:b/>
          <w:color w:val="000000"/>
          <w:sz w:val="28"/>
          <w:szCs w:val="28"/>
        </w:rPr>
        <w:t xml:space="preserve"> </w:t>
      </w:r>
      <w:r w:rsidR="002645CD" w:rsidRPr="006A717B">
        <w:rPr>
          <w:b/>
          <w:color w:val="000000"/>
          <w:sz w:val="28"/>
          <w:szCs w:val="28"/>
        </w:rPr>
        <w:t>функции</w:t>
      </w:r>
      <w:r w:rsidR="00F148A6" w:rsidRPr="006A717B">
        <w:rPr>
          <w:b/>
          <w:color w:val="000000"/>
          <w:sz w:val="28"/>
          <w:szCs w:val="28"/>
        </w:rPr>
        <w:t xml:space="preserve"> </w:t>
      </w:r>
      <w:r w:rsidR="002645CD" w:rsidRPr="006A717B">
        <w:rPr>
          <w:b/>
          <w:color w:val="000000"/>
          <w:sz w:val="28"/>
          <w:szCs w:val="28"/>
        </w:rPr>
        <w:t>комиссии</w:t>
      </w:r>
    </w:p>
    <w:p w:rsidR="006A717B" w:rsidRDefault="006A717B" w:rsidP="00F148A6">
      <w:pPr>
        <w:pStyle w:val="ae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3.1.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мирное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время: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Рассмотрение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анализ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планов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приема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размещения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загородной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зоне,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результатов</w:t>
      </w:r>
      <w:r w:rsidR="00F148A6">
        <w:rPr>
          <w:color w:val="000000"/>
          <w:sz w:val="28"/>
          <w:szCs w:val="28"/>
        </w:rPr>
        <w:t xml:space="preserve"> </w:t>
      </w:r>
      <w:proofErr w:type="gramStart"/>
      <w:r w:rsidRPr="00F148A6">
        <w:rPr>
          <w:color w:val="000000"/>
          <w:sz w:val="28"/>
          <w:szCs w:val="28"/>
        </w:rPr>
        <w:t>проверок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состояния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готовности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пунктов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муниципального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поселения</w:t>
      </w:r>
      <w:proofErr w:type="gram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приему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размещению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эвакуироваемого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материальных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культурных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ценностей;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Взаимодействие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комиссией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района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эвакокомиссиями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организаций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вопросам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предупреждения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ликвидации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чрезвычайных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ситуаций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природного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техногенного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характера,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случае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необходимости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принятие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решений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направлении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сил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сре</w:t>
      </w:r>
      <w:proofErr w:type="gramStart"/>
      <w:r w:rsidRPr="00F148A6">
        <w:rPr>
          <w:color w:val="000000"/>
          <w:sz w:val="28"/>
          <w:szCs w:val="28"/>
        </w:rPr>
        <w:t>дств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</w:t>
      </w:r>
      <w:proofErr w:type="gramEnd"/>
      <w:r w:rsidRPr="00F148A6">
        <w:rPr>
          <w:color w:val="000000"/>
          <w:sz w:val="28"/>
          <w:szCs w:val="28"/>
        </w:rPr>
        <w:t>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оказания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помощи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этим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комиссиям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населения;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Внесение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установленном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порядке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предложений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установлению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необходимости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зонах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чрезвычайных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ситуаций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особого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режима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функционирования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территорий,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работы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организаций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учреждений;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Определение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количества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выбор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мест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дислокации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пунктов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(СЭП),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пунктов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посадки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все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виды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транспорта,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также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маршрутов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пешим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порядком;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Участие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разработке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основных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мероприятий</w:t>
      </w:r>
      <w:r w:rsidR="00F148A6">
        <w:rPr>
          <w:color w:val="000000"/>
          <w:sz w:val="28"/>
          <w:szCs w:val="28"/>
        </w:rPr>
        <w:t xml:space="preserve"> </w:t>
      </w:r>
      <w:r w:rsidR="008C39BE" w:rsidRPr="00F148A6">
        <w:rPr>
          <w:sz w:val="28"/>
          <w:szCs w:val="28"/>
        </w:rPr>
        <w:t>рабочего</w:t>
      </w:r>
      <w:r w:rsidR="008C39BE">
        <w:rPr>
          <w:sz w:val="28"/>
          <w:szCs w:val="28"/>
        </w:rPr>
        <w:t xml:space="preserve"> </w:t>
      </w:r>
      <w:r w:rsidR="008C39BE" w:rsidRPr="00F148A6">
        <w:rPr>
          <w:sz w:val="28"/>
          <w:szCs w:val="28"/>
        </w:rPr>
        <w:t>поселка</w:t>
      </w:r>
      <w:r w:rsidR="008C39BE">
        <w:rPr>
          <w:sz w:val="28"/>
          <w:szCs w:val="28"/>
        </w:rPr>
        <w:t xml:space="preserve"> </w:t>
      </w:r>
      <w:r w:rsidR="008C39BE" w:rsidRPr="00F148A6">
        <w:rPr>
          <w:sz w:val="28"/>
          <w:szCs w:val="28"/>
        </w:rPr>
        <w:t>Станционно-Ояшинский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вопросам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гражданской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обороны;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Взаимодействие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органами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военного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командования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вопросам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планирования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обеспечения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мероприятий;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Разработка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учет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документов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материальных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культурных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ценностей.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3.2.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переводе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гражданской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обороны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proofErr w:type="gramStart"/>
      <w:r w:rsidRPr="00F148A6">
        <w:rPr>
          <w:color w:val="000000"/>
          <w:sz w:val="28"/>
          <w:szCs w:val="28"/>
        </w:rPr>
        <w:t>мирного</w:t>
      </w:r>
      <w:proofErr w:type="gram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военное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время: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148A6">
        <w:rPr>
          <w:color w:val="000000"/>
          <w:sz w:val="28"/>
          <w:szCs w:val="28"/>
        </w:rPr>
        <w:lastRenderedPageBreak/>
        <w:t>Контроль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</w:t>
      </w:r>
      <w:proofErr w:type="gram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приведением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готовность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подчиненных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органов,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проверка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схем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связи;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Уточнение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категорий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численности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эвакуируемого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населения;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Уточнение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плана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порядка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осуществления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всех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видов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обеспечения;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Организация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подготовки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развертыванию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пунктов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(СЭП);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148A6">
        <w:rPr>
          <w:color w:val="000000"/>
          <w:sz w:val="28"/>
          <w:szCs w:val="28"/>
        </w:rPr>
        <w:t>Контроль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</w:t>
      </w:r>
      <w:proofErr w:type="gram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подготовкой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транспортных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средств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эвакуационным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перевозкам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людей,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организация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инженерного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оборудования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маршрутов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пешей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укрытий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местах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привалов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промежуточных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пунктов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(ППЭ);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Уточнение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совместно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транспортными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органами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порядка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использования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всех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видов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транспорта,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выделяемого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вывоза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пунктов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пункты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его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размещения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загородной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зоне;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148A6">
        <w:rPr>
          <w:color w:val="000000"/>
          <w:sz w:val="28"/>
          <w:szCs w:val="28"/>
        </w:rPr>
        <w:t>Контроль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</w:t>
      </w:r>
      <w:proofErr w:type="gram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приведением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готовность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имеющихся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строительством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простейших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защитных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сооружений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районах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пунктах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посадки,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пунктах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приема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эваконаселения</w:t>
      </w:r>
      <w:proofErr w:type="spellEnd"/>
      <w:r w:rsidRPr="00F148A6">
        <w:rPr>
          <w:color w:val="000000"/>
          <w:sz w:val="28"/>
          <w:szCs w:val="28"/>
        </w:rPr>
        <w:t>;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Уточнение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планов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приема,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размещения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обеспечения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загородной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зоне.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3.3.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получением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распоряжения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эвакуации: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руководство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работой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подчиненных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сбору</w:t>
      </w:r>
      <w:r w:rsidR="00F148A6">
        <w:rPr>
          <w:rStyle w:val="apple-converted-space"/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эвакуируемого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отправкой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его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загородную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зону;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Взаимодействие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органами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военного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командования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аварийно-спасательными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службами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района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вопросам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организации,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обеспечения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мероприятий;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148A6">
        <w:rPr>
          <w:color w:val="000000"/>
          <w:sz w:val="28"/>
          <w:szCs w:val="28"/>
        </w:rPr>
        <w:t>Контроль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</w:t>
      </w:r>
      <w:proofErr w:type="gram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ходом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подачей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транспорта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пункты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посадки,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постоянное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поддержание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связи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подчиненными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эвакуационными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органами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транспортными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службами;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Сбор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обобщение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данных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ходе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выработка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предложений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корректуре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плана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эвакуации;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148A6">
        <w:rPr>
          <w:color w:val="000000"/>
          <w:sz w:val="28"/>
          <w:szCs w:val="28"/>
        </w:rPr>
        <w:t>Контроль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</w:t>
      </w:r>
      <w:proofErr w:type="gram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выполнением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плана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эвакуации;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Организация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регулирования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движения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поддержания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порядка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ходе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эвауационных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мероприятий;</w:t>
      </w:r>
    </w:p>
    <w:p w:rsidR="002645CD" w:rsidRPr="00F148A6" w:rsidRDefault="002645CD" w:rsidP="006A71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Информирование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эвакоприемных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комиссий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количестве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вывозимого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(выводимого)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материальных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культурных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ценностей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времени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видам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транспорта.</w:t>
      </w:r>
    </w:p>
    <w:p w:rsidR="008C39BE" w:rsidRDefault="008C39BE" w:rsidP="00F148A6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645CD" w:rsidRPr="00F148A6" w:rsidRDefault="002645CD" w:rsidP="00F148A6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8A6">
        <w:rPr>
          <w:rStyle w:val="af"/>
          <w:color w:val="000000"/>
          <w:sz w:val="28"/>
          <w:szCs w:val="28"/>
        </w:rPr>
        <w:t>4.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Организация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работы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комиссии</w:t>
      </w:r>
    </w:p>
    <w:p w:rsidR="008C39BE" w:rsidRDefault="008C39BE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4.1.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Эвакуационная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комиссия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имеет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право: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пределах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своей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компетенции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принимать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решения,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обязательные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выполнения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предприятиями,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учреждениями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организациями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территории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муниципального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поселения,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связанные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планированием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всесторонней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подготовкой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мероприятий.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Решения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комиссии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могут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оформляться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постановлениями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распоряжениями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Главы</w:t>
      </w:r>
      <w:r w:rsidR="00F148A6">
        <w:rPr>
          <w:color w:val="000000"/>
          <w:sz w:val="28"/>
          <w:szCs w:val="28"/>
        </w:rPr>
        <w:t xml:space="preserve"> </w:t>
      </w:r>
      <w:r w:rsidR="008C39BE" w:rsidRPr="00F148A6">
        <w:rPr>
          <w:sz w:val="28"/>
          <w:szCs w:val="28"/>
        </w:rPr>
        <w:t>рабочего</w:t>
      </w:r>
      <w:r w:rsidR="008C39BE">
        <w:rPr>
          <w:sz w:val="28"/>
          <w:szCs w:val="28"/>
        </w:rPr>
        <w:t xml:space="preserve"> </w:t>
      </w:r>
      <w:r w:rsidR="008C39BE" w:rsidRPr="00F148A6">
        <w:rPr>
          <w:sz w:val="28"/>
          <w:szCs w:val="28"/>
        </w:rPr>
        <w:t>поселка</w:t>
      </w:r>
      <w:r w:rsidR="008C39BE">
        <w:rPr>
          <w:sz w:val="28"/>
          <w:szCs w:val="28"/>
        </w:rPr>
        <w:t xml:space="preserve"> </w:t>
      </w:r>
      <w:r w:rsidR="008C39BE" w:rsidRPr="00F148A6">
        <w:rPr>
          <w:sz w:val="28"/>
          <w:szCs w:val="28"/>
        </w:rPr>
        <w:t>Станционно-Ояшинский</w:t>
      </w:r>
      <w:r w:rsidRPr="00F148A6">
        <w:rPr>
          <w:color w:val="000000"/>
          <w:sz w:val="28"/>
          <w:szCs w:val="28"/>
        </w:rPr>
        <w:t>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председателя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комиссии;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lastRenderedPageBreak/>
        <w:t>Осуществлять</w:t>
      </w:r>
      <w:r w:rsidR="00F148A6">
        <w:rPr>
          <w:color w:val="000000"/>
          <w:sz w:val="28"/>
          <w:szCs w:val="28"/>
        </w:rPr>
        <w:t xml:space="preserve"> </w:t>
      </w:r>
      <w:proofErr w:type="gramStart"/>
      <w:r w:rsidRPr="00F148A6">
        <w:rPr>
          <w:color w:val="000000"/>
          <w:sz w:val="28"/>
          <w:szCs w:val="28"/>
        </w:rPr>
        <w:t>контроль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</w:t>
      </w:r>
      <w:proofErr w:type="gram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деятельностью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подчиненных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вопросам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планирования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всесторонней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подготовки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мероприятий;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Осуществлять</w:t>
      </w:r>
      <w:r w:rsidR="00F148A6">
        <w:rPr>
          <w:color w:val="000000"/>
          <w:sz w:val="28"/>
          <w:szCs w:val="28"/>
        </w:rPr>
        <w:t xml:space="preserve"> </w:t>
      </w:r>
      <w:proofErr w:type="gramStart"/>
      <w:r w:rsidRPr="00F148A6">
        <w:rPr>
          <w:color w:val="000000"/>
          <w:sz w:val="28"/>
          <w:szCs w:val="28"/>
        </w:rPr>
        <w:t>контроль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</w:t>
      </w:r>
      <w:proofErr w:type="gram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подготовкой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готовностью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пунктов,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пунктов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посадки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(высадки),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приемных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пунктов,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также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личного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состава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указанных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объектов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выполнению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задач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предназначению;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Проводить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проверки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планирования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подготовки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мероприятий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расположенных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территории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организациях,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учреждениях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объектах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экономики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привлечением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специалистов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организаций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учреждений.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4.2.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состав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комиссии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входят: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Руководство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комиссией;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Группа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связи;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Группа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первоочередного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жизнеобеспечения;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Группа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дорожного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транспортного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обеспечения;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Группа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учета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эвакуированного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информации;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Группа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размещения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эвакуированного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населения;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Группа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материальных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культурных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ценностей.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4.3.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Работа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комиссии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осуществляется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квартальным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годовым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планам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работы.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Планы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работы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комиссии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утверждает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председатель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комиссии.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4.4.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Заседания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комиссии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проводятся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реже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одного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квартал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оформляются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протоколами.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Заседания,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проекты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протоколов,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распоряжений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постановлений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Главы</w:t>
      </w:r>
      <w:r w:rsidR="00F148A6">
        <w:rPr>
          <w:color w:val="000000"/>
          <w:sz w:val="28"/>
          <w:szCs w:val="28"/>
        </w:rPr>
        <w:t xml:space="preserve"> </w:t>
      </w:r>
      <w:r w:rsidR="008C39BE" w:rsidRPr="00F148A6">
        <w:rPr>
          <w:sz w:val="28"/>
          <w:szCs w:val="28"/>
        </w:rPr>
        <w:t>рабочего</w:t>
      </w:r>
      <w:r w:rsidR="008C39BE">
        <w:rPr>
          <w:sz w:val="28"/>
          <w:szCs w:val="28"/>
        </w:rPr>
        <w:t xml:space="preserve"> </w:t>
      </w:r>
      <w:r w:rsidR="008C39BE" w:rsidRPr="00F148A6">
        <w:rPr>
          <w:sz w:val="28"/>
          <w:szCs w:val="28"/>
        </w:rPr>
        <w:t>поселка</w:t>
      </w:r>
      <w:r w:rsidR="008C39BE">
        <w:rPr>
          <w:sz w:val="28"/>
          <w:szCs w:val="28"/>
        </w:rPr>
        <w:t xml:space="preserve"> </w:t>
      </w:r>
      <w:r w:rsidR="008C39BE" w:rsidRPr="00F148A6">
        <w:rPr>
          <w:sz w:val="28"/>
          <w:szCs w:val="28"/>
        </w:rPr>
        <w:t>Станционно-Ояшинский</w:t>
      </w:r>
      <w:r w:rsidRPr="00F148A6">
        <w:rPr>
          <w:color w:val="000000"/>
          <w:sz w:val="28"/>
          <w:szCs w:val="28"/>
        </w:rPr>
        <w:t>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комиссии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секретарь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4.6.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Финансирование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деятельности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комиссии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других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мероприятий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планированию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подготовке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мероприятий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осуществляется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соответствии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главой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IV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статьей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18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Федерального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закона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«О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гражданской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обороне»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средствами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местного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бюджета,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выделяемого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гражданскую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оборону.</w:t>
      </w:r>
    </w:p>
    <w:p w:rsidR="008C39BE" w:rsidRDefault="008C39BE" w:rsidP="00F148A6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645CD" w:rsidRPr="00F148A6" w:rsidRDefault="002645CD" w:rsidP="00F148A6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8A6">
        <w:rPr>
          <w:rStyle w:val="af"/>
          <w:color w:val="000000"/>
          <w:sz w:val="28"/>
          <w:szCs w:val="28"/>
        </w:rPr>
        <w:t>ФУНКЦИОНАЛЬНЫЕ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ОБЯЗАННОСТИ</w:t>
      </w:r>
    </w:p>
    <w:p w:rsidR="002645CD" w:rsidRPr="00F148A6" w:rsidRDefault="00F148A6" w:rsidP="00F148A6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f"/>
          <w:color w:val="000000"/>
          <w:sz w:val="28"/>
          <w:szCs w:val="28"/>
        </w:rPr>
        <w:t xml:space="preserve"> </w:t>
      </w:r>
    </w:p>
    <w:p w:rsidR="002645CD" w:rsidRPr="00F148A6" w:rsidRDefault="002645CD" w:rsidP="00F148A6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8A6">
        <w:rPr>
          <w:rStyle w:val="af"/>
          <w:color w:val="000000"/>
          <w:sz w:val="28"/>
          <w:szCs w:val="28"/>
        </w:rPr>
        <w:t>ФУНКЦИОНАЛЬНЫЕ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ОБЯЗАННОСТИ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ПРЕДСЕДАТЕЛЯ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ЭВАКУАЦИОННОЙ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КОМИССИИ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ПРИ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ПРОВЕДЕНИИ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ЭВАКОМЕРОПРИЯТИЙ</w:t>
      </w:r>
    </w:p>
    <w:p w:rsidR="002645CD" w:rsidRPr="00F148A6" w:rsidRDefault="00F148A6" w:rsidP="00F148A6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f"/>
          <w:color w:val="000000"/>
          <w:sz w:val="28"/>
          <w:szCs w:val="28"/>
        </w:rPr>
        <w:t xml:space="preserve"> 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-председателю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комиссии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подчиняется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председателю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комиссии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ПБ.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выполнении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своих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служебных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обязанностей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руководствуется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планом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эвакомероприятий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мирное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время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распоряжениями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муниципального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поселения.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Он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является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прямым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начальником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эвакоорганов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отвечает: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укомплектование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подготовку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эвакоорганов</w:t>
      </w:r>
      <w:proofErr w:type="spellEnd"/>
      <w:r w:rsidRPr="00F148A6">
        <w:rPr>
          <w:color w:val="000000"/>
          <w:sz w:val="28"/>
          <w:szCs w:val="28"/>
        </w:rPr>
        <w:t>;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организацию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развертывание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Pr="00F148A6">
        <w:rPr>
          <w:color w:val="000000"/>
          <w:sz w:val="28"/>
          <w:szCs w:val="28"/>
        </w:rPr>
        <w:t>;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lastRenderedPageBreak/>
        <w:t>Своевременное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руководителей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подразделений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сроках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проведения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эвакомероприятий</w:t>
      </w:r>
      <w:proofErr w:type="spellEnd"/>
      <w:r w:rsidRPr="00F148A6">
        <w:rPr>
          <w:color w:val="000000"/>
          <w:sz w:val="28"/>
          <w:szCs w:val="28"/>
        </w:rPr>
        <w:t>;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руководство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работой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заместителей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председателя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развертыванию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работе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эвакоорганов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8C39BE" w:rsidRDefault="008C39BE" w:rsidP="00F148A6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645CD" w:rsidRPr="00F148A6" w:rsidRDefault="002645CD" w:rsidP="00F148A6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8A6">
        <w:rPr>
          <w:rStyle w:val="af"/>
          <w:color w:val="000000"/>
          <w:sz w:val="28"/>
          <w:szCs w:val="28"/>
        </w:rPr>
        <w:t>ПРЕДСЕДАТЕЛЬ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ЭВАКОКОМИССИИ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ОБЯЗАН</w:t>
      </w:r>
      <w:r w:rsidRPr="00F148A6">
        <w:rPr>
          <w:color w:val="000000"/>
          <w:sz w:val="28"/>
          <w:szCs w:val="28"/>
        </w:rPr>
        <w:t>:</w:t>
      </w:r>
    </w:p>
    <w:p w:rsidR="008C39BE" w:rsidRDefault="008C39BE" w:rsidP="00F148A6">
      <w:pPr>
        <w:pStyle w:val="ae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1.</w:t>
      </w:r>
      <w:r w:rsidR="00F148A6">
        <w:rPr>
          <w:rStyle w:val="apple-converted-space"/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Знать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свои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обязанности,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назначение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эвакоорганов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мирное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время.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2.</w:t>
      </w:r>
      <w:r w:rsidR="00F148A6">
        <w:rPr>
          <w:rStyle w:val="apple-converted-space"/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Лично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участвовать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разработке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плана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эвакомероприятий</w:t>
      </w:r>
      <w:proofErr w:type="spellEnd"/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3.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составление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схем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администраций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эвакоорганов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рабочее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нерабочее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время.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4.</w:t>
      </w:r>
      <w:r w:rsidR="008C39BE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подготовку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необходимых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документов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для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Pr="00F148A6">
        <w:rPr>
          <w:color w:val="000000"/>
          <w:sz w:val="28"/>
          <w:szCs w:val="28"/>
        </w:rPr>
        <w:t>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пунктов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(СЭП),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пунктов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временного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размещения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(ПВР)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длительного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проживания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(ПДП).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5.</w:t>
      </w:r>
      <w:r w:rsidR="00F148A6">
        <w:rPr>
          <w:rStyle w:val="apple-converted-space"/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Контролировать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укомплектованность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штатов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Pr="00F148A6">
        <w:rPr>
          <w:color w:val="000000"/>
          <w:sz w:val="28"/>
          <w:szCs w:val="28"/>
        </w:rPr>
        <w:t>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ПВР.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6.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Пройти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подготовку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учебно-методическом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центре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МЧС</w:t>
      </w:r>
      <w:r w:rsidR="00F148A6">
        <w:rPr>
          <w:color w:val="000000"/>
          <w:sz w:val="28"/>
          <w:szCs w:val="28"/>
        </w:rPr>
        <w:t xml:space="preserve"> </w:t>
      </w:r>
      <w:r w:rsidR="008C39BE">
        <w:rPr>
          <w:color w:val="000000"/>
          <w:sz w:val="28"/>
          <w:szCs w:val="28"/>
        </w:rPr>
        <w:t xml:space="preserve">Новосибирской </w:t>
      </w:r>
      <w:r w:rsidRPr="00F148A6">
        <w:rPr>
          <w:color w:val="000000"/>
          <w:sz w:val="28"/>
          <w:szCs w:val="28"/>
        </w:rPr>
        <w:t>области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обучение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администраций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эвакоорганов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7.</w:t>
      </w:r>
      <w:r w:rsidR="00F148A6">
        <w:rPr>
          <w:rStyle w:val="apple-converted-space"/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Регулярно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поддерживать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связь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эвакокомиссией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района.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8.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Участвовать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учениях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ГОЧС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привлечением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эвакоорганов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rStyle w:val="af"/>
          <w:color w:val="000000"/>
          <w:sz w:val="28"/>
          <w:szCs w:val="28"/>
        </w:rPr>
        <w:t>С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получением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распоряжения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на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проведение</w:t>
      </w:r>
      <w:r w:rsidR="00F148A6">
        <w:rPr>
          <w:rStyle w:val="af"/>
          <w:color w:val="000000"/>
          <w:sz w:val="28"/>
          <w:szCs w:val="28"/>
        </w:rPr>
        <w:t xml:space="preserve"> </w:t>
      </w:r>
      <w:proofErr w:type="spellStart"/>
      <w:r w:rsidRPr="00F148A6">
        <w:rPr>
          <w:rStyle w:val="af"/>
          <w:color w:val="000000"/>
          <w:sz w:val="28"/>
          <w:szCs w:val="28"/>
        </w:rPr>
        <w:t>эвакомероприятий</w:t>
      </w:r>
      <w:proofErr w:type="spellEnd"/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в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рабочее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время: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1.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Собрать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Администрацию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развернуть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ее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деятельность.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2.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руководителей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подразделений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сроках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эвакомероприятий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3.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Установить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связь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эвакокомиссией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района.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4.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частичного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отселения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жителей: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начальников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проверить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администраций,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проинструктировать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места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развертывания;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необходимости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детских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учреждений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ЖРЭУ;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уточнить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подготовку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отправку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автотранспорта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вывоза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лиц,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способных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самостоятельно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передвигаться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пешком.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5.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эвакуации: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начальников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проверить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администраций,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проинструктировать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места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развертывания;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проконтролировать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проинструктировать</w:t>
      </w:r>
      <w:r w:rsidR="00F148A6">
        <w:rPr>
          <w:color w:val="000000"/>
          <w:sz w:val="28"/>
          <w:szCs w:val="28"/>
        </w:rPr>
        <w:t xml:space="preserve"> </w:t>
      </w:r>
      <w:proofErr w:type="gramStart"/>
      <w:r w:rsidRPr="00F148A6">
        <w:rPr>
          <w:color w:val="000000"/>
          <w:sz w:val="28"/>
          <w:szCs w:val="28"/>
        </w:rPr>
        <w:t>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отправить</w:t>
      </w:r>
      <w:proofErr w:type="gram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закрепленный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предприятиями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пункт;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уточнить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укомплектование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отправку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автоколонны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вывоза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населения.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6.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ходе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работ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докладывать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эвакокомиссию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ее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разрешения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отправку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ПВР.</w:t>
      </w:r>
    </w:p>
    <w:p w:rsidR="002645CD" w:rsidRPr="00F148A6" w:rsidRDefault="002645CD" w:rsidP="008C39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7.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прибытии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взять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себя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управление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мероприятий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обеспечению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эвакуированных.</w:t>
      </w:r>
    </w:p>
    <w:p w:rsidR="002645CD" w:rsidRPr="00F148A6" w:rsidRDefault="00F00781" w:rsidP="00F00781">
      <w:pPr>
        <w:pStyle w:val="ae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af"/>
          <w:color w:val="000000"/>
          <w:sz w:val="28"/>
          <w:szCs w:val="28"/>
        </w:rPr>
        <w:t xml:space="preserve">В </w:t>
      </w:r>
      <w:r w:rsidRPr="00F148A6">
        <w:rPr>
          <w:rStyle w:val="af"/>
          <w:color w:val="000000"/>
          <w:sz w:val="28"/>
          <w:szCs w:val="28"/>
        </w:rPr>
        <w:t>нерабочее</w:t>
      </w:r>
      <w:r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время</w:t>
      </w:r>
      <w:r w:rsidRPr="00F148A6">
        <w:rPr>
          <w:color w:val="000000"/>
          <w:sz w:val="28"/>
          <w:szCs w:val="28"/>
        </w:rPr>
        <w:t>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1.</w:t>
      </w:r>
      <w:r w:rsidR="00F148A6">
        <w:rPr>
          <w:rStyle w:val="apple-converted-space"/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Проконтролировать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руководящего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состава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эвакоорганов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схеме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оповещения.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lastRenderedPageBreak/>
        <w:t>2.</w:t>
      </w:r>
      <w:r w:rsidR="00F148A6">
        <w:rPr>
          <w:rStyle w:val="apple-converted-space"/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Собрать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администрацию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3.</w:t>
      </w:r>
      <w:r w:rsidR="00F148A6">
        <w:rPr>
          <w:rStyle w:val="apple-converted-space"/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Установить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связь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эвакокомиссией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района.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4.</w:t>
      </w:r>
      <w:r w:rsidR="00F148A6">
        <w:rPr>
          <w:rStyle w:val="apple-converted-space"/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частичного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отселения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населений: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проверить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прибытие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места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развертывания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необходимости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руководства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ЖРЭУ;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Уточнить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организацию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отправку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автотранспорта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вывоза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лиц,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способных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передвигаться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пешком.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5.</w:t>
      </w:r>
      <w:r w:rsidR="00F148A6">
        <w:rPr>
          <w:rStyle w:val="apple-converted-space"/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проверить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прибытие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места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развертывания;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проинструктировать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отправит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закрепленный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пункт;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проверить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организацию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водителей,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укомплектование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автоколонны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ее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вывоза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6.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ходе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докладывать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эвакокомиссию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района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ее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разрешения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отправку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ПВР,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7.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прибытии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взять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себя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управление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мероприятиями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обеспечению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эвакуированных.</w:t>
      </w:r>
    </w:p>
    <w:p w:rsidR="002645CD" w:rsidRPr="00F148A6" w:rsidRDefault="00F148A6" w:rsidP="00F148A6">
      <w:pPr>
        <w:pStyle w:val="ae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645CD" w:rsidRPr="00F148A6" w:rsidRDefault="002645CD" w:rsidP="00F148A6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8A6">
        <w:rPr>
          <w:rStyle w:val="af"/>
          <w:color w:val="000000"/>
          <w:sz w:val="28"/>
          <w:szCs w:val="28"/>
        </w:rPr>
        <w:t>ФУНКЦИОНАЛЬНЫЕ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ОБЯЗАННОСТИ</w:t>
      </w:r>
    </w:p>
    <w:p w:rsidR="002645CD" w:rsidRPr="00F148A6" w:rsidRDefault="002645CD" w:rsidP="00F148A6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8A6">
        <w:rPr>
          <w:rStyle w:val="af"/>
          <w:color w:val="000000"/>
          <w:sz w:val="28"/>
          <w:szCs w:val="28"/>
        </w:rPr>
        <w:t>заместителя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председателя</w:t>
      </w:r>
      <w:r w:rsidR="00F148A6">
        <w:rPr>
          <w:rStyle w:val="af"/>
          <w:color w:val="000000"/>
          <w:sz w:val="28"/>
          <w:szCs w:val="28"/>
        </w:rPr>
        <w:t xml:space="preserve"> </w:t>
      </w:r>
      <w:proofErr w:type="spellStart"/>
      <w:r w:rsidRPr="00F148A6">
        <w:rPr>
          <w:rStyle w:val="af"/>
          <w:color w:val="000000"/>
          <w:sz w:val="28"/>
          <w:szCs w:val="28"/>
        </w:rPr>
        <w:t>эвакокомиссии</w:t>
      </w:r>
      <w:proofErr w:type="spellEnd"/>
    </w:p>
    <w:p w:rsidR="002645CD" w:rsidRPr="00F148A6" w:rsidRDefault="002645CD" w:rsidP="00F148A6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8A6">
        <w:rPr>
          <w:rStyle w:val="af"/>
          <w:color w:val="000000"/>
          <w:sz w:val="28"/>
          <w:szCs w:val="28"/>
        </w:rPr>
        <w:t>при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проведении</w:t>
      </w:r>
      <w:r w:rsidR="00F148A6">
        <w:rPr>
          <w:rStyle w:val="af"/>
          <w:color w:val="000000"/>
          <w:sz w:val="28"/>
          <w:szCs w:val="28"/>
        </w:rPr>
        <w:t xml:space="preserve"> </w:t>
      </w:r>
      <w:proofErr w:type="spellStart"/>
      <w:r w:rsidRPr="00F148A6">
        <w:rPr>
          <w:rStyle w:val="af"/>
          <w:color w:val="000000"/>
          <w:sz w:val="28"/>
          <w:szCs w:val="28"/>
        </w:rPr>
        <w:t>эвакомероприятий</w:t>
      </w:r>
      <w:proofErr w:type="spellEnd"/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Заместитель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председателя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подчиняется</w:t>
      </w:r>
      <w:r w:rsidR="00F148A6">
        <w:rPr>
          <w:rStyle w:val="apple-converted-space"/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её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председателю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его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отсутствие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исполняет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обязанности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последнего.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Он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отвечает: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развёртывание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Pr="00F148A6">
        <w:rPr>
          <w:color w:val="000000"/>
          <w:sz w:val="28"/>
          <w:szCs w:val="28"/>
        </w:rPr>
        <w:t>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организацию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руководителей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подразделений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сроках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эвакомероприятий</w:t>
      </w:r>
      <w:proofErr w:type="spellEnd"/>
      <w:r w:rsidRPr="00F148A6">
        <w:rPr>
          <w:color w:val="000000"/>
          <w:sz w:val="28"/>
          <w:szCs w:val="28"/>
        </w:rPr>
        <w:t>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начальников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пунктов;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организацию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связи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эвакокомиссией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района.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Заместитель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председателя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обязан: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1.</w:t>
      </w:r>
      <w:r w:rsidR="00F148A6">
        <w:rPr>
          <w:rStyle w:val="apple-converted-space"/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Знать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свои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обязанности,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назначение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эвакоорганов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мирное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время.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2.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Разрабатывать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схему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администраций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эвакоорганов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рабочее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нерабочее</w:t>
      </w:r>
      <w:r w:rsidR="00F148A6">
        <w:rPr>
          <w:color w:val="000000"/>
          <w:sz w:val="28"/>
          <w:szCs w:val="28"/>
        </w:rPr>
        <w:t xml:space="preserve"> </w:t>
      </w:r>
      <w:r w:rsidR="00F148A6">
        <w:rPr>
          <w:rStyle w:val="apple-converted-space"/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время.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3.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Участвовать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подготовке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документов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для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Pr="00F148A6">
        <w:rPr>
          <w:color w:val="000000"/>
          <w:sz w:val="28"/>
          <w:szCs w:val="28"/>
        </w:rPr>
        <w:t>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пунктов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временного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размещения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длительного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проживания.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4.</w:t>
      </w:r>
      <w:r w:rsidR="00F148A6">
        <w:rPr>
          <w:rStyle w:val="apple-converted-space"/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Своевременно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уточнять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наличие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членов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Pr="00F148A6">
        <w:rPr>
          <w:color w:val="000000"/>
          <w:sz w:val="28"/>
          <w:szCs w:val="28"/>
        </w:rPr>
        <w:t>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заменять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выбывших,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контролировать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укомплектованность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5.</w:t>
      </w:r>
      <w:r w:rsidR="00F148A6">
        <w:rPr>
          <w:rStyle w:val="apple-converted-space"/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Участвовать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учениях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ГОЧС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привлечением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эвакоорганов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6.</w:t>
      </w:r>
      <w:r w:rsidR="00F148A6">
        <w:rPr>
          <w:rStyle w:val="apple-converted-space"/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Обеспечивать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Pr="00F148A6">
        <w:rPr>
          <w:color w:val="000000"/>
          <w:sz w:val="28"/>
          <w:szCs w:val="28"/>
        </w:rPr>
        <w:t>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присутствовать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занятиях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ГО.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2454">
        <w:rPr>
          <w:b/>
          <w:color w:val="000000"/>
          <w:sz w:val="28"/>
          <w:szCs w:val="28"/>
        </w:rPr>
        <w:t>С</w:t>
      </w:r>
      <w:r w:rsidR="00F148A6" w:rsidRPr="000D2454">
        <w:rPr>
          <w:b/>
          <w:color w:val="000000"/>
          <w:sz w:val="28"/>
          <w:szCs w:val="28"/>
        </w:rPr>
        <w:t xml:space="preserve"> </w:t>
      </w:r>
      <w:r w:rsidRPr="000D2454">
        <w:rPr>
          <w:b/>
          <w:color w:val="000000"/>
          <w:sz w:val="28"/>
          <w:szCs w:val="28"/>
        </w:rPr>
        <w:t>получением</w:t>
      </w:r>
      <w:r w:rsidR="00F148A6" w:rsidRPr="000D2454">
        <w:rPr>
          <w:b/>
          <w:color w:val="000000"/>
          <w:sz w:val="28"/>
          <w:szCs w:val="28"/>
        </w:rPr>
        <w:t xml:space="preserve"> </w:t>
      </w:r>
      <w:r w:rsidRPr="000D2454">
        <w:rPr>
          <w:b/>
          <w:color w:val="000000"/>
          <w:sz w:val="28"/>
          <w:szCs w:val="28"/>
        </w:rPr>
        <w:t>распоряжения</w:t>
      </w:r>
      <w:r w:rsidR="00F148A6" w:rsidRPr="000D2454">
        <w:rPr>
          <w:b/>
          <w:color w:val="000000"/>
          <w:sz w:val="28"/>
          <w:szCs w:val="28"/>
        </w:rPr>
        <w:t xml:space="preserve"> </w:t>
      </w:r>
      <w:r w:rsidRPr="000D2454">
        <w:rPr>
          <w:b/>
          <w:color w:val="000000"/>
          <w:sz w:val="28"/>
          <w:szCs w:val="28"/>
        </w:rPr>
        <w:t>на</w:t>
      </w:r>
      <w:r w:rsidR="00F148A6" w:rsidRPr="000D2454">
        <w:rPr>
          <w:b/>
          <w:color w:val="000000"/>
          <w:sz w:val="28"/>
          <w:szCs w:val="28"/>
        </w:rPr>
        <w:t xml:space="preserve"> </w:t>
      </w:r>
      <w:r w:rsidRPr="000D2454">
        <w:rPr>
          <w:b/>
          <w:color w:val="000000"/>
          <w:sz w:val="28"/>
          <w:szCs w:val="28"/>
        </w:rPr>
        <w:t>проведение</w:t>
      </w:r>
      <w:r w:rsidR="00F148A6" w:rsidRPr="000D2454">
        <w:rPr>
          <w:b/>
          <w:color w:val="000000"/>
          <w:sz w:val="28"/>
          <w:szCs w:val="28"/>
        </w:rPr>
        <w:t xml:space="preserve"> </w:t>
      </w:r>
      <w:proofErr w:type="spellStart"/>
      <w:r w:rsidRPr="000D2454">
        <w:rPr>
          <w:b/>
          <w:color w:val="000000"/>
          <w:sz w:val="28"/>
          <w:szCs w:val="28"/>
        </w:rPr>
        <w:t>эвакомероприятий</w:t>
      </w:r>
      <w:proofErr w:type="spellEnd"/>
      <w:r w:rsidR="00F148A6" w:rsidRPr="000D2454">
        <w:rPr>
          <w:b/>
          <w:color w:val="000000"/>
          <w:sz w:val="28"/>
          <w:szCs w:val="28"/>
        </w:rPr>
        <w:t xml:space="preserve"> </w:t>
      </w:r>
      <w:r w:rsidRPr="000D2454">
        <w:rPr>
          <w:b/>
          <w:color w:val="000000"/>
          <w:sz w:val="28"/>
          <w:szCs w:val="28"/>
        </w:rPr>
        <w:t>он</w:t>
      </w:r>
      <w:r w:rsidR="00F148A6" w:rsidRPr="000D2454">
        <w:rPr>
          <w:b/>
          <w:color w:val="000000"/>
          <w:sz w:val="28"/>
          <w:szCs w:val="28"/>
        </w:rPr>
        <w:t xml:space="preserve"> </w:t>
      </w:r>
      <w:r w:rsidRPr="000D2454">
        <w:rPr>
          <w:b/>
          <w:color w:val="000000"/>
          <w:sz w:val="28"/>
          <w:szCs w:val="28"/>
        </w:rPr>
        <w:t>должен</w:t>
      </w:r>
      <w:r w:rsidR="00F148A6">
        <w:rPr>
          <w:rStyle w:val="apple-converted-space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в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рабочее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время: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1.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администраций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Pr="00F148A6">
        <w:rPr>
          <w:color w:val="000000"/>
          <w:sz w:val="28"/>
          <w:szCs w:val="28"/>
        </w:rPr>
        <w:t>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начальников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2.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руководителей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подразделений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сроках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эвакомероприятий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lastRenderedPageBreak/>
        <w:t>3.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частичного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отселения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жителей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необходимости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оповестить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начальника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ЖРЭУ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руководство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детских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учреждений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отселении;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контролировать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отправку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развёртывание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пунктов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временного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размещения,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закрепленных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предприятием,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прием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прибывающего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4.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оповестить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руководство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ЖРЭУ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детских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учреждений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контролировать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отправку,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развёртывание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работу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поддерживать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постоянную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связь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эвакокомиссией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района;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после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завершения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эвакомероприятий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отправку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прибытии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осуществлять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взаимодействие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местными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властями;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получении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распоряжения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перевод</w:t>
      </w:r>
      <w:r w:rsidR="00F148A6">
        <w:rPr>
          <w:color w:val="000000"/>
          <w:sz w:val="28"/>
          <w:szCs w:val="28"/>
        </w:rPr>
        <w:t xml:space="preserve"> </w:t>
      </w:r>
      <w:proofErr w:type="gramStart"/>
      <w:r w:rsidRPr="00F148A6">
        <w:rPr>
          <w:color w:val="000000"/>
          <w:sz w:val="28"/>
          <w:szCs w:val="28"/>
        </w:rPr>
        <w:t>эвакуированных</w:t>
      </w:r>
      <w:proofErr w:type="gram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ПДП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отправку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туда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rStyle w:val="af"/>
          <w:color w:val="000000"/>
          <w:sz w:val="28"/>
          <w:szCs w:val="28"/>
        </w:rPr>
        <w:t>В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нерабочее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время: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1.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Проконтролировать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Pr="00F148A6">
        <w:rPr>
          <w:color w:val="000000"/>
          <w:sz w:val="28"/>
          <w:szCs w:val="28"/>
        </w:rPr>
        <w:t>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начальников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прибытии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предприятие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развернуть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работу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2.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частичного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отселения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жителей: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необходимости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продублировать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начальника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ЖРЭУ;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контролировать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развертывание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силами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работу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приёму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эвакуируемого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3.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продублировать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сигнал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начальнику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ЖРЭУ;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контролировать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развертывание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работу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отправке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после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завершения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эвакомероприятий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отправку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прибытии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осуществлять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взаимодействие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местными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властями;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получении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распоряжения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перевод</w:t>
      </w:r>
      <w:r w:rsidR="00F148A6">
        <w:rPr>
          <w:color w:val="000000"/>
          <w:sz w:val="28"/>
          <w:szCs w:val="28"/>
        </w:rPr>
        <w:t xml:space="preserve"> </w:t>
      </w:r>
      <w:proofErr w:type="gramStart"/>
      <w:r w:rsidRPr="00F148A6">
        <w:rPr>
          <w:color w:val="000000"/>
          <w:sz w:val="28"/>
          <w:szCs w:val="28"/>
        </w:rPr>
        <w:t>эвакуированных</w:t>
      </w:r>
      <w:proofErr w:type="gram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ПДП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отправку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туда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после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выполнения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этой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задачи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свернуть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работу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её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ПДП.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8A6">
        <w:rPr>
          <w:rStyle w:val="af"/>
          <w:color w:val="000000"/>
          <w:sz w:val="28"/>
          <w:szCs w:val="28"/>
        </w:rPr>
        <w:t>ФУНКЦИОНАЛЬНЫЕ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ОБЯЗАННОСТИ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8A6">
        <w:rPr>
          <w:rStyle w:val="af"/>
          <w:color w:val="000000"/>
          <w:sz w:val="28"/>
          <w:szCs w:val="28"/>
        </w:rPr>
        <w:t>начальника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группы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учёта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эвакуационной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комиссии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при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проведении</w:t>
      </w:r>
      <w:r w:rsidR="00F148A6">
        <w:rPr>
          <w:rStyle w:val="af"/>
          <w:color w:val="000000"/>
          <w:sz w:val="28"/>
          <w:szCs w:val="28"/>
        </w:rPr>
        <w:t xml:space="preserve"> </w:t>
      </w:r>
      <w:proofErr w:type="spellStart"/>
      <w:r w:rsidRPr="00F148A6">
        <w:rPr>
          <w:rStyle w:val="af"/>
          <w:color w:val="000000"/>
          <w:sz w:val="28"/>
          <w:szCs w:val="28"/>
        </w:rPr>
        <w:t>эвакомероприятий</w:t>
      </w:r>
      <w:proofErr w:type="spellEnd"/>
    </w:p>
    <w:p w:rsidR="000D2454" w:rsidRDefault="000D2454" w:rsidP="00F148A6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Начальник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группы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учёта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подчиняется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заместителю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председателя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является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начальником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группы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учёта.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Он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отвечает: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контроль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прибытия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администраций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пунктов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(СЭП)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сигналу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«Сбор»;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организацию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учёта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наличия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рабочих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служащих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момент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поступления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сигнала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проведении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эвакомероприятий</w:t>
      </w:r>
      <w:proofErr w:type="spellEnd"/>
      <w:r w:rsidRPr="00F148A6">
        <w:rPr>
          <w:color w:val="000000"/>
          <w:sz w:val="28"/>
          <w:szCs w:val="28"/>
        </w:rPr>
        <w:t>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lastRenderedPageBreak/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учёт</w:t>
      </w:r>
      <w:r w:rsidR="00F148A6">
        <w:rPr>
          <w:color w:val="000000"/>
          <w:sz w:val="28"/>
          <w:szCs w:val="28"/>
        </w:rPr>
        <w:t xml:space="preserve"> </w:t>
      </w:r>
      <w:r w:rsidR="00F148A6">
        <w:rPr>
          <w:rStyle w:val="apple-converted-space"/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лиц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руководящего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состава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обслуживающего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персонала,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остающихся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период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проведения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эвакомероприятий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Начальник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группы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обязан: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1.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Знать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свои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функциональные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обязанности,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назначение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эвакоорганов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группы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учёта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проведении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эвакомероприятий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2.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Разработать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схему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учёта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3.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Знать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расчёт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дежурного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персонала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руководящего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состава,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остающегося</w:t>
      </w:r>
      <w:r w:rsidR="00F148A6">
        <w:rPr>
          <w:color w:val="000000"/>
          <w:sz w:val="28"/>
          <w:szCs w:val="28"/>
        </w:rPr>
        <w:t xml:space="preserve"> </w:t>
      </w:r>
      <w:r w:rsidR="00F148A6">
        <w:rPr>
          <w:rStyle w:val="apple-converted-space"/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объектах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период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проведения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эвакомероприятий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3.</w:t>
      </w:r>
      <w:r w:rsidR="00F148A6">
        <w:rPr>
          <w:rStyle w:val="apple-converted-space"/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Знать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ориентировочный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расчет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прибывающего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пункт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временного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размещения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(ПВР).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4.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После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прибытия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совместно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администрациями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учёт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6.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Своевременно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заменять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выбывших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лиц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группы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учёта.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7.</w:t>
      </w:r>
      <w:r w:rsidR="00F148A6">
        <w:rPr>
          <w:rStyle w:val="apple-converted-space"/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Участвовать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тренировках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учениях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ГО,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которые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привлекаются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эвакоорганы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8.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Присутствовать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самому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занятиях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эвакоорганов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обеспечивать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явку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группы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учёта.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00781">
        <w:rPr>
          <w:b/>
          <w:color w:val="000000"/>
          <w:sz w:val="28"/>
          <w:szCs w:val="28"/>
        </w:rPr>
        <w:t>С</w:t>
      </w:r>
      <w:r w:rsidR="00F148A6" w:rsidRPr="00F00781">
        <w:rPr>
          <w:b/>
          <w:color w:val="000000"/>
          <w:sz w:val="28"/>
          <w:szCs w:val="28"/>
        </w:rPr>
        <w:t xml:space="preserve"> </w:t>
      </w:r>
      <w:r w:rsidRPr="00F00781">
        <w:rPr>
          <w:b/>
          <w:color w:val="000000"/>
          <w:sz w:val="28"/>
          <w:szCs w:val="28"/>
        </w:rPr>
        <w:t>получением</w:t>
      </w:r>
      <w:r w:rsidR="00F148A6" w:rsidRPr="00F00781">
        <w:rPr>
          <w:b/>
          <w:color w:val="000000"/>
          <w:sz w:val="28"/>
          <w:szCs w:val="28"/>
        </w:rPr>
        <w:t xml:space="preserve"> </w:t>
      </w:r>
      <w:r w:rsidRPr="00F00781">
        <w:rPr>
          <w:b/>
          <w:color w:val="000000"/>
          <w:sz w:val="28"/>
          <w:szCs w:val="28"/>
        </w:rPr>
        <w:t>распоряжения</w:t>
      </w:r>
      <w:r w:rsidR="00F148A6" w:rsidRPr="00F00781">
        <w:rPr>
          <w:b/>
          <w:color w:val="000000"/>
          <w:sz w:val="28"/>
          <w:szCs w:val="28"/>
        </w:rPr>
        <w:t xml:space="preserve"> </w:t>
      </w:r>
      <w:r w:rsidRPr="00F00781">
        <w:rPr>
          <w:b/>
          <w:color w:val="000000"/>
          <w:sz w:val="28"/>
          <w:szCs w:val="28"/>
        </w:rPr>
        <w:t>на</w:t>
      </w:r>
      <w:r w:rsidR="00F148A6" w:rsidRPr="00F00781">
        <w:rPr>
          <w:b/>
          <w:color w:val="000000"/>
          <w:sz w:val="28"/>
          <w:szCs w:val="28"/>
        </w:rPr>
        <w:t xml:space="preserve"> </w:t>
      </w:r>
      <w:r w:rsidRPr="00F00781">
        <w:rPr>
          <w:b/>
          <w:color w:val="000000"/>
          <w:sz w:val="28"/>
          <w:szCs w:val="28"/>
        </w:rPr>
        <w:t>проведение</w:t>
      </w:r>
      <w:r w:rsidR="00F148A6" w:rsidRPr="00F00781">
        <w:rPr>
          <w:b/>
          <w:color w:val="000000"/>
          <w:sz w:val="28"/>
          <w:szCs w:val="28"/>
        </w:rPr>
        <w:t xml:space="preserve"> </w:t>
      </w:r>
      <w:proofErr w:type="spellStart"/>
      <w:r w:rsidRPr="00F00781">
        <w:rPr>
          <w:b/>
          <w:color w:val="000000"/>
          <w:sz w:val="28"/>
          <w:szCs w:val="28"/>
        </w:rPr>
        <w:t>эвакомероприятий</w:t>
      </w:r>
      <w:proofErr w:type="spellEnd"/>
      <w:r w:rsidR="00F00781">
        <w:rPr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в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рабочее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время: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1.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Обеспечить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явку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своей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группы</w:t>
      </w:r>
      <w:r w:rsidR="00F148A6">
        <w:rPr>
          <w:color w:val="000000"/>
          <w:sz w:val="28"/>
          <w:szCs w:val="28"/>
        </w:rPr>
        <w:t xml:space="preserve"> </w:t>
      </w:r>
      <w:proofErr w:type="gramStart"/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место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развёртывания</w:t>
      </w:r>
      <w:proofErr w:type="gramEnd"/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2.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учёт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прибывающей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3.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Уточнить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начальников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прибытие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администраций.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4.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частичного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отселения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случае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попадания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детских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учреждений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зону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химического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заражения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уточнить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наличие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персонала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детей;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попадании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домов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ЖРЭУ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эту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зону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уточнить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количество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проживающих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них;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уточнить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численность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разворачивающихся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пункты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временного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размещения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(ПВР);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уточнить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численность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прибывшего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необходимости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сообщить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данные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эвакокомиссию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района;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попадании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зону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химического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заражения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уточнить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численность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рабочих,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служащих,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обслуживающего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персонала,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руководящего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состава,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остающихся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его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территории,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количество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выведенных.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5.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уточнить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численность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рабочих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служащих,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убывающих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proofErr w:type="gramStart"/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уточнить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численность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обслуживающего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персонала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руководящего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состава,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остающихся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предприятиях;</w:t>
      </w:r>
      <w:proofErr w:type="gramEnd"/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период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уточнять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через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времени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количество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отправленного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необходимости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сообщать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данные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эвакокомиссию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района;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прибытии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совместно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администрациями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учёт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эвакуированного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rStyle w:val="af"/>
          <w:color w:val="000000"/>
          <w:sz w:val="28"/>
          <w:szCs w:val="28"/>
        </w:rPr>
        <w:t>В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нерабочее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время: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lastRenderedPageBreak/>
        <w:t>1.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Проконтролировать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совмещение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группы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учёта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месте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развертывания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2.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Уточнить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задачу.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3.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учёт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прибывающей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4.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Уточнить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начальников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прибытие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5.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частичного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отселения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попадании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домов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ЖРЭУ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предприятия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зону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химического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заражения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уточнить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количество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проживающего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уточнить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численность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прибывающего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необходимости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сообщить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данные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эвакокомиссию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района.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6.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proofErr w:type="gramStart"/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уточнить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количество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обслуживающего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персонала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руководящего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состава,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остающихся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предприятиях;</w:t>
      </w:r>
      <w:proofErr w:type="gramEnd"/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уточнить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наличие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местах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развёртывания;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уточнить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численность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отправляемого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через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прибытии</w:t>
      </w:r>
      <w:r w:rsidR="00F148A6">
        <w:rPr>
          <w:color w:val="000000"/>
          <w:sz w:val="28"/>
          <w:szCs w:val="28"/>
        </w:rPr>
        <w:t xml:space="preserve"> </w:t>
      </w:r>
      <w:proofErr w:type="gramStart"/>
      <w:r w:rsidRPr="00F148A6">
        <w:rPr>
          <w:color w:val="000000"/>
          <w:sz w:val="28"/>
          <w:szCs w:val="28"/>
        </w:rPr>
        <w:t>в</w:t>
      </w:r>
      <w:proofErr w:type="gramEnd"/>
      <w:r w:rsidR="00F148A6">
        <w:rPr>
          <w:color w:val="000000"/>
          <w:sz w:val="28"/>
          <w:szCs w:val="28"/>
        </w:rPr>
        <w:t xml:space="preserve"> </w:t>
      </w:r>
      <w:proofErr w:type="gramStart"/>
      <w:r w:rsidRPr="00F148A6">
        <w:rPr>
          <w:color w:val="000000"/>
          <w:sz w:val="28"/>
          <w:szCs w:val="28"/>
        </w:rPr>
        <w:t>ПЭР</w:t>
      </w:r>
      <w:proofErr w:type="gram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совместно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учёт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</w:p>
    <w:p w:rsidR="002645CD" w:rsidRPr="00F148A6" w:rsidRDefault="002645CD" w:rsidP="00F148A6">
      <w:pPr>
        <w:pStyle w:val="ae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F148A6">
        <w:rPr>
          <w:rStyle w:val="af"/>
          <w:color w:val="000000"/>
          <w:sz w:val="28"/>
          <w:szCs w:val="28"/>
        </w:rPr>
        <w:t>ФУНКЦИОНАЛЬНЫЕ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ОБЯЗАННОСТИ</w:t>
      </w:r>
    </w:p>
    <w:p w:rsidR="002645CD" w:rsidRPr="00F148A6" w:rsidRDefault="002645CD" w:rsidP="00F148A6">
      <w:pPr>
        <w:pStyle w:val="ae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F148A6">
        <w:rPr>
          <w:rStyle w:val="af"/>
          <w:color w:val="000000"/>
          <w:sz w:val="28"/>
          <w:szCs w:val="28"/>
        </w:rPr>
        <w:t>начальника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группы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транспортного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обеспечения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эвакуационной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комиссии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при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проведении</w:t>
      </w:r>
      <w:r w:rsidR="00F148A6">
        <w:rPr>
          <w:rStyle w:val="af"/>
          <w:color w:val="000000"/>
          <w:sz w:val="28"/>
          <w:szCs w:val="28"/>
        </w:rPr>
        <w:t xml:space="preserve"> </w:t>
      </w:r>
      <w:proofErr w:type="spellStart"/>
      <w:r w:rsidRPr="00F148A6">
        <w:rPr>
          <w:rStyle w:val="af"/>
          <w:color w:val="000000"/>
          <w:sz w:val="28"/>
          <w:szCs w:val="28"/>
        </w:rPr>
        <w:t>эвакомероприятий</w:t>
      </w:r>
      <w:proofErr w:type="spellEnd"/>
    </w:p>
    <w:p w:rsidR="000D2454" w:rsidRDefault="000D2454" w:rsidP="00F148A6">
      <w:pPr>
        <w:pStyle w:val="ae"/>
        <w:shd w:val="clear" w:color="auto" w:fill="FFFFFF"/>
        <w:spacing w:before="0" w:beforeAutospacing="0" w:after="0" w:afterAutospacing="0"/>
        <w:ind w:firstLine="708"/>
        <w:rPr>
          <w:rStyle w:val="af"/>
          <w:color w:val="000000"/>
          <w:sz w:val="28"/>
          <w:szCs w:val="28"/>
        </w:rPr>
      </w:pP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Начальнику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группы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транспортного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обеспечения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подчиняется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председателю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является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начальником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своей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группы.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Он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отвечает: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организацию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оповещения,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сбора,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комплектования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автоколонны,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предназначенной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обеспечения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эвакомероприятий</w:t>
      </w:r>
      <w:proofErr w:type="spellEnd"/>
      <w:r w:rsidRPr="00F148A6">
        <w:rPr>
          <w:color w:val="000000"/>
          <w:sz w:val="28"/>
          <w:szCs w:val="28"/>
        </w:rPr>
        <w:t>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организацию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выделения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автомобилей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доставки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места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эвакуационных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пунктов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(СЭП)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пункта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временного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размещения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(ПВР);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установление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поддержание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связи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автотранспортной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службой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района.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rStyle w:val="af"/>
          <w:color w:val="000000"/>
          <w:sz w:val="28"/>
          <w:szCs w:val="28"/>
        </w:rPr>
        <w:t>Начальник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группы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транспортного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обеспечения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обязан: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1.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Знать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свои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функциональные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обязанности,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назначение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эвакоорганов</w:t>
      </w:r>
      <w:proofErr w:type="spellEnd"/>
      <w:r w:rsidRPr="00F148A6">
        <w:rPr>
          <w:color w:val="000000"/>
          <w:sz w:val="28"/>
          <w:szCs w:val="28"/>
        </w:rPr>
        <w:t>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группы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транспортного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обеспечения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мирное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время.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2.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Ежеквартально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уточнять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наличие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автотранспорта,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водителей,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предназначенных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обеспечения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эвакомероприятий</w:t>
      </w:r>
      <w:proofErr w:type="spellEnd"/>
      <w:r w:rsidRPr="00F148A6">
        <w:rPr>
          <w:color w:val="000000"/>
          <w:sz w:val="28"/>
          <w:szCs w:val="28"/>
        </w:rPr>
        <w:t>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своевременно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заменять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выбывших.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Ежеквартально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проверять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состояние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связи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автотранспортной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службой</w:t>
      </w:r>
      <w:r w:rsidR="00F148A6">
        <w:rPr>
          <w:rStyle w:val="apple-converted-space"/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района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информировать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её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наличии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автранспорта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3.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Своевременно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заменять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лиц,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выбывших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из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состава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группы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транспортного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обеспечения.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4.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Участвовать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тренировках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учениях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ГО,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которые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привлекаются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эвакоорганы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5.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Присутствовать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самому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занятиях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эвакоорганов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обеспечивать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явку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группы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транспортного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обеспечения.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rStyle w:val="af"/>
          <w:color w:val="000000"/>
          <w:sz w:val="28"/>
          <w:szCs w:val="28"/>
        </w:rPr>
        <w:lastRenderedPageBreak/>
        <w:t>С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получением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распоряжения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на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проведение</w:t>
      </w:r>
      <w:r w:rsidR="00F148A6">
        <w:rPr>
          <w:rStyle w:val="af"/>
          <w:color w:val="000000"/>
          <w:sz w:val="28"/>
          <w:szCs w:val="28"/>
        </w:rPr>
        <w:t xml:space="preserve"> </w:t>
      </w:r>
      <w:proofErr w:type="spellStart"/>
      <w:r w:rsidRPr="00F148A6">
        <w:rPr>
          <w:rStyle w:val="af"/>
          <w:color w:val="000000"/>
          <w:sz w:val="28"/>
          <w:szCs w:val="28"/>
        </w:rPr>
        <w:t>эвакомероприятий</w:t>
      </w:r>
      <w:proofErr w:type="spellEnd"/>
      <w:r w:rsidR="000D2454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в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рабочее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время: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1.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Обеспечить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явку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своей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группы</w:t>
      </w:r>
      <w:r w:rsidR="00F148A6">
        <w:rPr>
          <w:color w:val="000000"/>
          <w:sz w:val="28"/>
          <w:szCs w:val="28"/>
        </w:rPr>
        <w:t xml:space="preserve"> </w:t>
      </w:r>
      <w:proofErr w:type="gramStart"/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место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развёртывания</w:t>
      </w:r>
      <w:proofErr w:type="gramEnd"/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2.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Уточнить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задачу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группы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председателя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3.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Совместно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диспетчерской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службой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обеспечить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водителей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автотранспорта,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предназначенного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для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эвакомероприятий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4.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частичного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отселения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выделить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автотранспорт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доставки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</w:t>
      </w:r>
      <w:r w:rsidR="00F148A6">
        <w:rPr>
          <w:color w:val="000000"/>
          <w:sz w:val="28"/>
          <w:szCs w:val="28"/>
        </w:rPr>
        <w:t xml:space="preserve"> </w:t>
      </w:r>
      <w:proofErr w:type="gramStart"/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место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развёртывания</w:t>
      </w:r>
      <w:proofErr w:type="gram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пункта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временного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размещения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(ПВР)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необходимости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направить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автотранспорт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ЖРЭУ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вывоза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лиц,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способных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передвигаться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самостоятельно;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необходимости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направить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автотранспорт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детские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учреждения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вывоза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детей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персонала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5.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выделить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автотранспорт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отправки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места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развёртывания;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выделить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автотранспорт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доставки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собрать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автоколонну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согласованию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автотранспортной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службой;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подготовить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обеспечить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отправку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автотранспорта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вывоза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6.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прибытии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автотрансопрта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proofErr w:type="gramStart"/>
      <w:r w:rsidRPr="00F148A6">
        <w:rPr>
          <w:color w:val="000000"/>
          <w:sz w:val="28"/>
          <w:szCs w:val="28"/>
        </w:rPr>
        <w:t>контроль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</w:t>
      </w:r>
      <w:proofErr w:type="gram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его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использованием.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rStyle w:val="af"/>
          <w:color w:val="000000"/>
          <w:sz w:val="28"/>
          <w:szCs w:val="28"/>
        </w:rPr>
        <w:t>В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нерабочее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время: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1.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Проконтролировать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своей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группы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месте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развёртывания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2.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Уточнить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задачу.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3.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частичного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отселения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населения: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необходимости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водителей,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отправку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автотранспорта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ЖРЭУ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вывоза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лия,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способных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передвигаться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самостоятельно;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водителей,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укомплектовать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автоколонну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обеспечить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её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использование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плану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автотранспортной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службы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района;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4.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водителей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автотранспорта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отправку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его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ЖРЭУ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вывоза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лиц,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способных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передвигаться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самостоятельно;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выделить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автотранспорт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отправки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водителей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автоколонну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СЭП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согласованию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автотранспортной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службой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района;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выделить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автотранспорт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обеспечить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отправку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прибытии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ПВР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автотранспорта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proofErr w:type="gramStart"/>
      <w:r w:rsidRPr="00F148A6">
        <w:rPr>
          <w:color w:val="000000"/>
          <w:sz w:val="28"/>
          <w:szCs w:val="28"/>
        </w:rPr>
        <w:t>контроль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</w:t>
      </w:r>
      <w:proofErr w:type="gram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его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использованием.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8A6">
        <w:rPr>
          <w:rStyle w:val="af"/>
          <w:color w:val="000000"/>
          <w:sz w:val="28"/>
          <w:szCs w:val="28"/>
        </w:rPr>
        <w:t>ФУНКЦИОНАЛЬНЫЕ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ОБЯЗАННОСТИ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8A6">
        <w:rPr>
          <w:rStyle w:val="af"/>
          <w:color w:val="000000"/>
          <w:sz w:val="28"/>
          <w:szCs w:val="28"/>
        </w:rPr>
        <w:lastRenderedPageBreak/>
        <w:t>начальника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группы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размещения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населения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при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проведении</w:t>
      </w:r>
      <w:r w:rsidR="00F148A6">
        <w:rPr>
          <w:rStyle w:val="af"/>
          <w:color w:val="000000"/>
          <w:sz w:val="28"/>
          <w:szCs w:val="28"/>
        </w:rPr>
        <w:t xml:space="preserve"> </w:t>
      </w:r>
      <w:proofErr w:type="spellStart"/>
      <w:r w:rsidRPr="00F148A6">
        <w:rPr>
          <w:rStyle w:val="af"/>
          <w:color w:val="000000"/>
          <w:sz w:val="28"/>
          <w:szCs w:val="28"/>
        </w:rPr>
        <w:t>эвакомероприятий</w:t>
      </w:r>
      <w:proofErr w:type="spellEnd"/>
    </w:p>
    <w:p w:rsidR="000D2454" w:rsidRDefault="000D2454" w:rsidP="00F148A6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Style w:val="af"/>
          <w:color w:val="000000"/>
          <w:sz w:val="28"/>
          <w:szCs w:val="28"/>
        </w:rPr>
      </w:pP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Начальник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группы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размещения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подчиняется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председателю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является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начальником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своей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группы.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Он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отвечает: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укомплектованность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группы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личным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составом;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своевременное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его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сбор;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установление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связи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местными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органами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власти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вопросу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размещения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эвакуироваемых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Начальник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группы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размещения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обязан: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1.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Изучить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свои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обязанности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проведении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эвакомероприятий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2.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Укомплектовать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группу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личным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составом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своевременно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заменять</w:t>
      </w:r>
      <w:r w:rsidR="00F148A6">
        <w:rPr>
          <w:color w:val="000000"/>
          <w:sz w:val="28"/>
          <w:szCs w:val="28"/>
        </w:rPr>
        <w:t xml:space="preserve"> </w:t>
      </w:r>
      <w:proofErr w:type="gramStart"/>
      <w:r w:rsidRPr="00F148A6">
        <w:rPr>
          <w:color w:val="000000"/>
          <w:sz w:val="28"/>
          <w:szCs w:val="28"/>
        </w:rPr>
        <w:t>выбывших</w:t>
      </w:r>
      <w:proofErr w:type="gram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3.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Изучить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районы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размещения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установить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связь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местными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органами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власти.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4.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Участвовать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тренировках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учениях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привлечением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эвакоорганов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5.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Присутствовать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занятиях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эвакоорганов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обеспечить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присутствие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своей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группы.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2454">
        <w:rPr>
          <w:b/>
          <w:color w:val="000000"/>
          <w:sz w:val="28"/>
          <w:szCs w:val="28"/>
        </w:rPr>
        <w:t>С</w:t>
      </w:r>
      <w:r w:rsidR="00F148A6" w:rsidRPr="000D2454">
        <w:rPr>
          <w:b/>
          <w:color w:val="000000"/>
          <w:sz w:val="28"/>
          <w:szCs w:val="28"/>
        </w:rPr>
        <w:t xml:space="preserve"> </w:t>
      </w:r>
      <w:r w:rsidRPr="000D2454">
        <w:rPr>
          <w:b/>
          <w:color w:val="000000"/>
          <w:sz w:val="28"/>
          <w:szCs w:val="28"/>
        </w:rPr>
        <w:t>получением</w:t>
      </w:r>
      <w:r w:rsidR="00F148A6" w:rsidRPr="000D2454">
        <w:rPr>
          <w:b/>
          <w:color w:val="000000"/>
          <w:sz w:val="28"/>
          <w:szCs w:val="28"/>
        </w:rPr>
        <w:t xml:space="preserve"> </w:t>
      </w:r>
      <w:r w:rsidRPr="000D2454">
        <w:rPr>
          <w:b/>
          <w:color w:val="000000"/>
          <w:sz w:val="28"/>
          <w:szCs w:val="28"/>
        </w:rPr>
        <w:t>распоряжения</w:t>
      </w:r>
      <w:r w:rsidR="00F148A6" w:rsidRPr="000D2454">
        <w:rPr>
          <w:b/>
          <w:color w:val="000000"/>
          <w:sz w:val="28"/>
          <w:szCs w:val="28"/>
        </w:rPr>
        <w:t xml:space="preserve"> </w:t>
      </w:r>
      <w:r w:rsidRPr="000D2454">
        <w:rPr>
          <w:b/>
          <w:color w:val="000000"/>
          <w:sz w:val="28"/>
          <w:szCs w:val="28"/>
        </w:rPr>
        <w:t>на</w:t>
      </w:r>
      <w:r w:rsidR="00F148A6" w:rsidRPr="000D2454">
        <w:rPr>
          <w:b/>
          <w:color w:val="000000"/>
          <w:sz w:val="28"/>
          <w:szCs w:val="28"/>
        </w:rPr>
        <w:t xml:space="preserve"> </w:t>
      </w:r>
      <w:r w:rsidRPr="000D2454">
        <w:rPr>
          <w:b/>
          <w:color w:val="000000"/>
          <w:sz w:val="28"/>
          <w:szCs w:val="28"/>
        </w:rPr>
        <w:t>проведение</w:t>
      </w:r>
      <w:r w:rsidR="00F148A6" w:rsidRPr="000D2454">
        <w:rPr>
          <w:b/>
          <w:color w:val="000000"/>
          <w:sz w:val="28"/>
          <w:szCs w:val="28"/>
        </w:rPr>
        <w:t xml:space="preserve"> </w:t>
      </w:r>
      <w:proofErr w:type="spellStart"/>
      <w:r w:rsidRPr="000D2454">
        <w:rPr>
          <w:b/>
          <w:color w:val="000000"/>
          <w:sz w:val="28"/>
          <w:szCs w:val="28"/>
        </w:rPr>
        <w:t>эвакомероприятий</w:t>
      </w:r>
      <w:proofErr w:type="spellEnd"/>
      <w:r w:rsidR="00F148A6" w:rsidRPr="000D2454">
        <w:rPr>
          <w:b/>
          <w:color w:val="000000"/>
          <w:sz w:val="28"/>
          <w:szCs w:val="28"/>
        </w:rPr>
        <w:t xml:space="preserve"> </w:t>
      </w:r>
      <w:r w:rsidRPr="000D2454">
        <w:rPr>
          <w:b/>
          <w:color w:val="000000"/>
          <w:sz w:val="28"/>
          <w:szCs w:val="28"/>
        </w:rPr>
        <w:t>в</w:t>
      </w:r>
      <w:r w:rsidR="00F148A6" w:rsidRPr="000D2454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рабочее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время: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1.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Собрать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группы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размещения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месте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развёртывания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Pr="00F148A6">
        <w:rPr>
          <w:color w:val="000000"/>
          <w:sz w:val="28"/>
          <w:szCs w:val="28"/>
        </w:rPr>
        <w:t>;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2.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Уточнить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свою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задачу.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3.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частичного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отселения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жителей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выполнять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задачи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поручению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председателя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4.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-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указанию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председателя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вместе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своей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группы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убыть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район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развёртывания,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установить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связь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местными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органами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власти,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осмотреть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выделенные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места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помещения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для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расселения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эвакуируемых;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мере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прибытия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эвакуируемых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организовать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размещение,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завершив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их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отправку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город,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сдать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освободившиеся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помещения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органами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власти.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48A6">
        <w:rPr>
          <w:rStyle w:val="af"/>
          <w:color w:val="000000"/>
          <w:sz w:val="28"/>
          <w:szCs w:val="28"/>
        </w:rPr>
        <w:t>В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нерабочее</w:t>
      </w:r>
      <w:r w:rsidR="00F148A6">
        <w:rPr>
          <w:rStyle w:val="af"/>
          <w:color w:val="000000"/>
          <w:sz w:val="28"/>
          <w:szCs w:val="28"/>
        </w:rPr>
        <w:t xml:space="preserve"> </w:t>
      </w:r>
      <w:r w:rsidRPr="00F148A6">
        <w:rPr>
          <w:rStyle w:val="af"/>
          <w:color w:val="000000"/>
          <w:sz w:val="28"/>
          <w:szCs w:val="28"/>
        </w:rPr>
        <w:t>время: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1.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Проконтролировать,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необходимости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продублировать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оповещение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администрации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своей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группы.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2.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прибытии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наличие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людей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группе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доложить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этом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председателю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3.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Уточнить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свою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задачу.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4.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частичного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отселения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жителей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выполнять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задачи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поручению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председателя</w:t>
      </w:r>
      <w:r w:rsidR="00F148A6">
        <w:rPr>
          <w:color w:val="000000"/>
          <w:sz w:val="28"/>
          <w:szCs w:val="28"/>
        </w:rPr>
        <w:t xml:space="preserve"> </w:t>
      </w:r>
      <w:proofErr w:type="spellStart"/>
      <w:r w:rsidRPr="00F148A6">
        <w:rPr>
          <w:color w:val="000000"/>
          <w:sz w:val="28"/>
          <w:szCs w:val="28"/>
        </w:rPr>
        <w:t>эвакокомиссии</w:t>
      </w:r>
      <w:proofErr w:type="spellEnd"/>
      <w:r w:rsidRPr="00F148A6">
        <w:rPr>
          <w:color w:val="000000"/>
          <w:sz w:val="28"/>
          <w:szCs w:val="28"/>
        </w:rPr>
        <w:t>.</w:t>
      </w:r>
    </w:p>
    <w:p w:rsidR="002645CD" w:rsidRPr="00F148A6" w:rsidRDefault="002645CD" w:rsidP="000D2454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148A6">
        <w:rPr>
          <w:color w:val="000000"/>
          <w:sz w:val="28"/>
          <w:szCs w:val="28"/>
        </w:rPr>
        <w:t>5.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обязанности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те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же,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что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проведении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эвакуации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рабочее</w:t>
      </w:r>
      <w:r w:rsidR="00F148A6">
        <w:rPr>
          <w:color w:val="000000"/>
          <w:sz w:val="28"/>
          <w:szCs w:val="28"/>
        </w:rPr>
        <w:t xml:space="preserve"> </w:t>
      </w:r>
      <w:r w:rsidRPr="00F148A6">
        <w:rPr>
          <w:color w:val="000000"/>
          <w:sz w:val="28"/>
          <w:szCs w:val="28"/>
        </w:rPr>
        <w:t>время.</w:t>
      </w:r>
    </w:p>
    <w:p w:rsidR="00D75F4D" w:rsidRDefault="00D75F4D" w:rsidP="000D245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2454" w:rsidRDefault="000D2454" w:rsidP="000D245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2454" w:rsidRDefault="000D2454" w:rsidP="000D245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0781" w:rsidRDefault="00F00781" w:rsidP="000D245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0781" w:rsidRDefault="00F00781" w:rsidP="000D245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0781" w:rsidRDefault="00F00781" w:rsidP="000D245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0781" w:rsidRDefault="00F00781" w:rsidP="000D245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2454" w:rsidRDefault="000D2454" w:rsidP="000D245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2454" w:rsidRDefault="000D2454" w:rsidP="000D245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2454" w:rsidRDefault="000D2454" w:rsidP="000D245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34"/>
        <w:gridCol w:w="5102"/>
      </w:tblGrid>
      <w:tr w:rsidR="000D2454" w:rsidTr="000D2454">
        <w:tc>
          <w:tcPr>
            <w:tcW w:w="5209" w:type="dxa"/>
          </w:tcPr>
          <w:p w:rsidR="000D2454" w:rsidRDefault="000D2454" w:rsidP="0014783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0D2454" w:rsidRDefault="000D2454" w:rsidP="001478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3C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  <w:p w:rsidR="000D2454" w:rsidRDefault="000D2454" w:rsidP="001478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3C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3CD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рабочего поселка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Станционно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Ояшинский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0D2454" w:rsidRDefault="00AD5D1F" w:rsidP="001478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27.11.2013  </w:t>
            </w:r>
            <w:r w:rsidRPr="00F148A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231</w:t>
            </w:r>
            <w:r w:rsidR="000D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D5D1F" w:rsidRDefault="00AD5D1F" w:rsidP="000D2454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2454" w:rsidRDefault="000D2454" w:rsidP="000D2454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75C1">
        <w:rPr>
          <w:rFonts w:ascii="Times New Roman" w:hAnsi="Times New Roman"/>
          <w:b/>
          <w:color w:val="000000"/>
          <w:sz w:val="28"/>
          <w:szCs w:val="28"/>
        </w:rPr>
        <w:t>СОСТАВ</w:t>
      </w:r>
    </w:p>
    <w:p w:rsidR="000D2454" w:rsidRDefault="000D2454" w:rsidP="000D245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75C1">
        <w:rPr>
          <w:rFonts w:ascii="Times New Roman" w:hAnsi="Times New Roman"/>
          <w:b/>
          <w:color w:val="000000"/>
          <w:sz w:val="28"/>
          <w:szCs w:val="28"/>
        </w:rPr>
        <w:t>эвакуационной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75C1">
        <w:rPr>
          <w:rFonts w:ascii="Times New Roman" w:hAnsi="Times New Roman"/>
          <w:b/>
          <w:color w:val="000000"/>
          <w:sz w:val="28"/>
          <w:szCs w:val="28"/>
        </w:rPr>
        <w:t>комиссии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75C1">
        <w:rPr>
          <w:rFonts w:ascii="Times New Roman" w:hAnsi="Times New Roman"/>
          <w:b/>
          <w:color w:val="000000"/>
          <w:sz w:val="28"/>
          <w:szCs w:val="28"/>
        </w:rPr>
        <w:t>рабочего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75C1">
        <w:rPr>
          <w:rFonts w:ascii="Times New Roman" w:hAnsi="Times New Roman"/>
          <w:b/>
          <w:color w:val="000000"/>
          <w:sz w:val="28"/>
          <w:szCs w:val="28"/>
        </w:rPr>
        <w:t>поселка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75C1">
        <w:rPr>
          <w:rFonts w:ascii="Times New Roman" w:hAnsi="Times New Roman"/>
          <w:b/>
          <w:color w:val="000000"/>
          <w:sz w:val="28"/>
          <w:szCs w:val="28"/>
        </w:rPr>
        <w:t>Станционно-Ояшинский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0D2454" w:rsidRPr="001775C1" w:rsidRDefault="000D2454" w:rsidP="000D2454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b"/>
        <w:tblW w:w="10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75"/>
        <w:gridCol w:w="2552"/>
        <w:gridCol w:w="2621"/>
        <w:gridCol w:w="2327"/>
        <w:gridCol w:w="1914"/>
      </w:tblGrid>
      <w:tr w:rsidR="000D2454" w:rsidRPr="001775C1" w:rsidTr="0014783D">
        <w:tc>
          <w:tcPr>
            <w:tcW w:w="675" w:type="dxa"/>
            <w:vAlign w:val="center"/>
          </w:tcPr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75C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775C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775C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1775C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75C1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b/>
                <w:sz w:val="28"/>
                <w:szCs w:val="28"/>
              </w:rPr>
              <w:t>составе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b/>
                <w:sz w:val="28"/>
                <w:szCs w:val="28"/>
              </w:rPr>
              <w:t>комиссии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75C1">
              <w:rPr>
                <w:rFonts w:ascii="Times New Roman" w:hAnsi="Times New Roman"/>
                <w:b/>
                <w:sz w:val="28"/>
                <w:szCs w:val="28"/>
              </w:rPr>
              <w:t>Фамилия,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b/>
                <w:sz w:val="28"/>
                <w:szCs w:val="28"/>
              </w:rPr>
              <w:t>имя,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775C1">
              <w:rPr>
                <w:rFonts w:ascii="Times New Roman" w:hAnsi="Times New Roman"/>
                <w:b/>
                <w:sz w:val="28"/>
                <w:szCs w:val="28"/>
              </w:rPr>
              <w:t>Занимаенмая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14" w:type="dxa"/>
            <w:vAlign w:val="center"/>
          </w:tcPr>
          <w:p w:rsidR="000D2454" w:rsidRDefault="000D2454" w:rsidP="001478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1775C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 (</w:t>
            </w:r>
            <w:proofErr w:type="gramStart"/>
            <w:r w:rsidRPr="001775C1">
              <w:rPr>
                <w:rFonts w:ascii="Times New Roman" w:hAnsi="Times New Roman"/>
                <w:b/>
                <w:sz w:val="28"/>
                <w:szCs w:val="28"/>
              </w:rPr>
              <w:t>служебный</w:t>
            </w:r>
            <w:proofErr w:type="gramEnd"/>
            <w:r w:rsidRPr="001775C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b/>
                <w:sz w:val="28"/>
                <w:szCs w:val="28"/>
              </w:rPr>
              <w:t>домашний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2454" w:rsidRPr="001775C1" w:rsidTr="0014783D">
        <w:tc>
          <w:tcPr>
            <w:tcW w:w="675" w:type="dxa"/>
          </w:tcPr>
          <w:p w:rsidR="000D2454" w:rsidRPr="001775C1" w:rsidRDefault="000D2454" w:rsidP="0014783D">
            <w:pPr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0D2454" w:rsidRPr="004E028F" w:rsidRDefault="000D2454" w:rsidP="001478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эвакокомиссии</w:t>
            </w:r>
            <w:proofErr w:type="spellEnd"/>
          </w:p>
        </w:tc>
        <w:tc>
          <w:tcPr>
            <w:tcW w:w="2621" w:type="dxa"/>
            <w:shd w:val="clear" w:color="auto" w:fill="auto"/>
          </w:tcPr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Атрощенко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327" w:type="dxa"/>
            <w:shd w:val="clear" w:color="auto" w:fill="auto"/>
          </w:tcPr>
          <w:p w:rsidR="000D2454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о. з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главы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Раб.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51-224</w:t>
            </w:r>
          </w:p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Дом.2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049</w:t>
            </w:r>
          </w:p>
        </w:tc>
      </w:tr>
      <w:tr w:rsidR="000D2454" w:rsidRPr="001775C1" w:rsidTr="0014783D">
        <w:tc>
          <w:tcPr>
            <w:tcW w:w="675" w:type="dxa"/>
          </w:tcPr>
          <w:p w:rsidR="000D2454" w:rsidRPr="001775C1" w:rsidRDefault="000D2454" w:rsidP="0014783D">
            <w:pPr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0D2454" w:rsidRPr="004E028F" w:rsidRDefault="000D2454" w:rsidP="001478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председателя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эвакокомиссии</w:t>
            </w:r>
            <w:proofErr w:type="spellEnd"/>
          </w:p>
          <w:p w:rsidR="000D2454" w:rsidRPr="004E028F" w:rsidRDefault="000D2454" w:rsidP="001478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621" w:type="dxa"/>
            <w:shd w:val="clear" w:color="auto" w:fill="auto"/>
          </w:tcPr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5C1">
              <w:rPr>
                <w:rFonts w:ascii="Times New Roman" w:hAnsi="Times New Roman"/>
                <w:sz w:val="28"/>
                <w:szCs w:val="28"/>
              </w:rPr>
              <w:t>Личманюк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А.Р.</w:t>
            </w:r>
          </w:p>
        </w:tc>
        <w:tc>
          <w:tcPr>
            <w:tcW w:w="2327" w:type="dxa"/>
            <w:shd w:val="clear" w:color="auto" w:fill="auto"/>
          </w:tcPr>
          <w:p w:rsidR="000D2454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Главный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инженер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Станционно-Ояшинское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ЖКХ»</w:t>
            </w:r>
          </w:p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Раб.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51-212</w:t>
            </w:r>
          </w:p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Дом.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51-566</w:t>
            </w:r>
          </w:p>
        </w:tc>
      </w:tr>
      <w:tr w:rsidR="000D2454" w:rsidRPr="001775C1" w:rsidTr="0014783D">
        <w:tc>
          <w:tcPr>
            <w:tcW w:w="675" w:type="dxa"/>
          </w:tcPr>
          <w:p w:rsidR="000D2454" w:rsidRPr="001775C1" w:rsidRDefault="000D2454" w:rsidP="0014783D">
            <w:pPr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D2454" w:rsidRPr="004E028F" w:rsidRDefault="000D2454" w:rsidP="001478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Секретарь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эвакокомиссии</w:t>
            </w:r>
            <w:proofErr w:type="spellEnd"/>
          </w:p>
        </w:tc>
        <w:tc>
          <w:tcPr>
            <w:tcW w:w="2621" w:type="dxa"/>
            <w:shd w:val="clear" w:color="auto" w:fill="auto"/>
          </w:tcPr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5C1">
              <w:rPr>
                <w:rFonts w:ascii="Times New Roman" w:hAnsi="Times New Roman"/>
                <w:sz w:val="28"/>
                <w:szCs w:val="28"/>
              </w:rPr>
              <w:t>Голубчикова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Л.В.</w:t>
            </w:r>
          </w:p>
        </w:tc>
        <w:tc>
          <w:tcPr>
            <w:tcW w:w="2327" w:type="dxa"/>
            <w:shd w:val="clear" w:color="auto" w:fill="auto"/>
          </w:tcPr>
          <w:p w:rsidR="000D2454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Ведущий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Раб.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51-224</w:t>
            </w:r>
          </w:p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Дом.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51-555</w:t>
            </w:r>
          </w:p>
        </w:tc>
      </w:tr>
      <w:tr w:rsidR="000D2454" w:rsidRPr="001775C1" w:rsidTr="0014783D">
        <w:tc>
          <w:tcPr>
            <w:tcW w:w="675" w:type="dxa"/>
          </w:tcPr>
          <w:p w:rsidR="000D2454" w:rsidRPr="001775C1" w:rsidRDefault="000D2454" w:rsidP="0014783D">
            <w:pPr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0D2454" w:rsidRPr="004E028F" w:rsidRDefault="000D2454" w:rsidP="001478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Ответственный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учет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эваконаселения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gramEnd"/>
          </w:p>
          <w:p w:rsidR="000D2454" w:rsidRPr="004E028F" w:rsidRDefault="000D2454" w:rsidP="001478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информации</w:t>
            </w:r>
          </w:p>
          <w:p w:rsidR="000D2454" w:rsidRPr="004E028F" w:rsidRDefault="000D2454" w:rsidP="001478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621" w:type="dxa"/>
            <w:shd w:val="clear" w:color="auto" w:fill="auto"/>
          </w:tcPr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Костенко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Л.В.</w:t>
            </w:r>
          </w:p>
        </w:tc>
        <w:tc>
          <w:tcPr>
            <w:tcW w:w="2327" w:type="dxa"/>
            <w:shd w:val="clear" w:color="auto" w:fill="auto"/>
          </w:tcPr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ВУС</w:t>
            </w:r>
          </w:p>
        </w:tc>
        <w:tc>
          <w:tcPr>
            <w:tcW w:w="1914" w:type="dxa"/>
          </w:tcPr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Раб.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51-478</w:t>
            </w:r>
          </w:p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Дом.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51-505</w:t>
            </w:r>
          </w:p>
        </w:tc>
      </w:tr>
      <w:tr w:rsidR="000D2454" w:rsidRPr="001775C1" w:rsidTr="0014783D">
        <w:tc>
          <w:tcPr>
            <w:tcW w:w="675" w:type="dxa"/>
          </w:tcPr>
          <w:p w:rsidR="000D2454" w:rsidRPr="001775C1" w:rsidRDefault="000D2454" w:rsidP="0014783D">
            <w:pPr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0D2454" w:rsidRPr="004E028F" w:rsidRDefault="000D2454" w:rsidP="001478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сборы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отправку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0D2454" w:rsidRPr="004E028F" w:rsidRDefault="000D2454" w:rsidP="001478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Населения</w:t>
            </w:r>
          </w:p>
          <w:p w:rsidR="000D2454" w:rsidRPr="004E028F" w:rsidRDefault="000D2454" w:rsidP="001478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621" w:type="dxa"/>
            <w:shd w:val="clear" w:color="auto" w:fill="auto"/>
          </w:tcPr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5C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6F6F6"/>
              </w:rPr>
              <w:t>Жаркова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6F6F6"/>
              </w:rPr>
              <w:t xml:space="preserve"> </w:t>
            </w:r>
            <w:r w:rsidRPr="001775C1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6F6F6"/>
              </w:rPr>
              <w:t>М.А.</w:t>
            </w:r>
          </w:p>
        </w:tc>
        <w:tc>
          <w:tcPr>
            <w:tcW w:w="2327" w:type="dxa"/>
            <w:shd w:val="clear" w:color="auto" w:fill="auto"/>
          </w:tcPr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1914" w:type="dxa"/>
          </w:tcPr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Раб.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51-478</w:t>
            </w:r>
          </w:p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Дом.</w:t>
            </w:r>
          </w:p>
        </w:tc>
      </w:tr>
      <w:tr w:rsidR="000D2454" w:rsidRPr="001775C1" w:rsidTr="0014783D">
        <w:tc>
          <w:tcPr>
            <w:tcW w:w="675" w:type="dxa"/>
          </w:tcPr>
          <w:p w:rsidR="000D2454" w:rsidRPr="001775C1" w:rsidRDefault="000D2454" w:rsidP="0014783D">
            <w:pPr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0D2454" w:rsidRPr="004E028F" w:rsidRDefault="000D2454" w:rsidP="001478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за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эвакуацию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материальных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ценностей</w:t>
            </w:r>
          </w:p>
          <w:p w:rsidR="000D2454" w:rsidRDefault="000D2454" w:rsidP="001478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D2454" w:rsidRPr="004E028F" w:rsidRDefault="000D2454" w:rsidP="001478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621" w:type="dxa"/>
            <w:shd w:val="clear" w:color="auto" w:fill="auto"/>
          </w:tcPr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lastRenderedPageBreak/>
              <w:t>Жихарева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Г.В.</w:t>
            </w:r>
          </w:p>
        </w:tc>
        <w:tc>
          <w:tcPr>
            <w:tcW w:w="2327" w:type="dxa"/>
            <w:shd w:val="clear" w:color="auto" w:fill="auto"/>
          </w:tcPr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Главный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lastRenderedPageBreak/>
              <w:t>бухгалтер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1914" w:type="dxa"/>
          </w:tcPr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lastRenderedPageBreak/>
              <w:t>Раб.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51-626</w:t>
            </w:r>
          </w:p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lastRenderedPageBreak/>
              <w:t>Дом.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51-818</w:t>
            </w:r>
          </w:p>
        </w:tc>
      </w:tr>
      <w:tr w:rsidR="000D2454" w:rsidRPr="001775C1" w:rsidTr="0014783D">
        <w:tc>
          <w:tcPr>
            <w:tcW w:w="675" w:type="dxa"/>
          </w:tcPr>
          <w:p w:rsidR="000D2454" w:rsidRPr="001775C1" w:rsidRDefault="000D2454" w:rsidP="0014783D">
            <w:pPr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  <w:shd w:val="clear" w:color="auto" w:fill="auto"/>
          </w:tcPr>
          <w:p w:rsidR="000D2454" w:rsidRPr="004E028F" w:rsidRDefault="000D2454" w:rsidP="001478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Ответственный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прием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размещение</w:t>
            </w:r>
            <w:proofErr w:type="gramEnd"/>
          </w:p>
          <w:p w:rsidR="000D2454" w:rsidRPr="004E028F" w:rsidRDefault="000D2454" w:rsidP="001478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621" w:type="dxa"/>
            <w:shd w:val="clear" w:color="auto" w:fill="auto"/>
          </w:tcPr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Якутина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Н.Н.</w:t>
            </w:r>
          </w:p>
        </w:tc>
        <w:tc>
          <w:tcPr>
            <w:tcW w:w="2327" w:type="dxa"/>
            <w:shd w:val="clear" w:color="auto" w:fill="auto"/>
          </w:tcPr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ВУС</w:t>
            </w:r>
          </w:p>
        </w:tc>
        <w:tc>
          <w:tcPr>
            <w:tcW w:w="1914" w:type="dxa"/>
          </w:tcPr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Раб.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51-478</w:t>
            </w:r>
          </w:p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Дом.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51-176</w:t>
            </w:r>
          </w:p>
        </w:tc>
      </w:tr>
      <w:tr w:rsidR="000D2454" w:rsidRPr="001775C1" w:rsidTr="0014783D">
        <w:tc>
          <w:tcPr>
            <w:tcW w:w="675" w:type="dxa"/>
          </w:tcPr>
          <w:p w:rsidR="000D2454" w:rsidRPr="001775C1" w:rsidRDefault="000D2454" w:rsidP="0014783D">
            <w:pPr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0D2454" w:rsidRPr="004E028F" w:rsidRDefault="000D2454" w:rsidP="001478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оповещение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E028F">
              <w:rPr>
                <w:rFonts w:ascii="Times New Roman" w:hAnsi="Times New Roman"/>
                <w:b/>
                <w:i/>
                <w:sz w:val="28"/>
                <w:szCs w:val="28"/>
              </w:rPr>
              <w:t>связь</w:t>
            </w:r>
          </w:p>
        </w:tc>
        <w:tc>
          <w:tcPr>
            <w:tcW w:w="2621" w:type="dxa"/>
            <w:shd w:val="clear" w:color="auto" w:fill="auto"/>
          </w:tcPr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5C1">
              <w:rPr>
                <w:rFonts w:ascii="Times New Roman" w:hAnsi="Times New Roman"/>
                <w:sz w:val="28"/>
                <w:szCs w:val="28"/>
              </w:rPr>
              <w:t>Коренькова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О.П.</w:t>
            </w:r>
          </w:p>
        </w:tc>
        <w:tc>
          <w:tcPr>
            <w:tcW w:w="2327" w:type="dxa"/>
            <w:shd w:val="clear" w:color="auto" w:fill="auto"/>
          </w:tcPr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узла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связи</w:t>
            </w:r>
          </w:p>
        </w:tc>
        <w:tc>
          <w:tcPr>
            <w:tcW w:w="1914" w:type="dxa"/>
          </w:tcPr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Раб.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51-211</w:t>
            </w:r>
          </w:p>
          <w:p w:rsidR="000D2454" w:rsidRPr="001775C1" w:rsidRDefault="000D2454" w:rsidP="00147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5C1">
              <w:rPr>
                <w:rFonts w:ascii="Times New Roman" w:hAnsi="Times New Roman"/>
                <w:sz w:val="28"/>
                <w:szCs w:val="28"/>
              </w:rPr>
              <w:t>Дом.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5C1">
              <w:rPr>
                <w:rFonts w:ascii="Times New Roman" w:hAnsi="Times New Roman"/>
                <w:sz w:val="28"/>
                <w:szCs w:val="28"/>
              </w:rPr>
              <w:t>51-122</w:t>
            </w:r>
          </w:p>
        </w:tc>
      </w:tr>
    </w:tbl>
    <w:p w:rsidR="000D2454" w:rsidRPr="00F148A6" w:rsidRDefault="000D2454" w:rsidP="000D245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0D2454" w:rsidRPr="00F148A6" w:rsidSect="00E3190C">
      <w:headerReference w:type="default" r:id="rId7"/>
      <w:footnotePr>
        <w:pos w:val="beneathText"/>
      </w:footnotePr>
      <w:type w:val="continuous"/>
      <w:pgSz w:w="11905" w:h="16837"/>
      <w:pgMar w:top="993" w:right="567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538" w:rsidRDefault="008E7538" w:rsidP="00D22C86">
      <w:r>
        <w:separator/>
      </w:r>
    </w:p>
  </w:endnote>
  <w:endnote w:type="continuationSeparator" w:id="0">
    <w:p w:rsidR="008E7538" w:rsidRDefault="008E7538" w:rsidP="00D22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538" w:rsidRDefault="008E7538" w:rsidP="00D22C86">
      <w:r>
        <w:separator/>
      </w:r>
    </w:p>
  </w:footnote>
  <w:footnote w:type="continuationSeparator" w:id="0">
    <w:p w:rsidR="008E7538" w:rsidRDefault="008E7538" w:rsidP="00D22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9797"/>
      <w:docPartObj>
        <w:docPartGallery w:val="Page Numbers (Top of Page)"/>
        <w:docPartUnique/>
      </w:docPartObj>
    </w:sdtPr>
    <w:sdtContent>
      <w:p w:rsidR="00D22C86" w:rsidRDefault="0000251C" w:rsidP="00E3190C">
        <w:pPr>
          <w:pStyle w:val="af0"/>
          <w:jc w:val="center"/>
        </w:pPr>
        <w:r w:rsidRPr="00E3190C">
          <w:rPr>
            <w:rFonts w:ascii="Times New Roman" w:hAnsi="Times New Roman"/>
          </w:rPr>
          <w:fldChar w:fldCharType="begin"/>
        </w:r>
        <w:r w:rsidRPr="00E3190C">
          <w:rPr>
            <w:rFonts w:ascii="Times New Roman" w:hAnsi="Times New Roman"/>
          </w:rPr>
          <w:instrText xml:space="preserve"> PAGE   \* MERGEFORMAT </w:instrText>
        </w:r>
        <w:r w:rsidRPr="00E3190C">
          <w:rPr>
            <w:rFonts w:ascii="Times New Roman" w:hAnsi="Times New Roman"/>
          </w:rPr>
          <w:fldChar w:fldCharType="separate"/>
        </w:r>
        <w:r w:rsidR="00E3190C">
          <w:rPr>
            <w:rFonts w:ascii="Times New Roman" w:hAnsi="Times New Roman"/>
            <w:noProof/>
          </w:rPr>
          <w:t>2</w:t>
        </w:r>
        <w:r w:rsidRPr="00E3190C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1A4C11EE"/>
    <w:multiLevelType w:val="hybridMultilevel"/>
    <w:tmpl w:val="689203AE"/>
    <w:lvl w:ilvl="0" w:tplc="1D6C4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D1466"/>
    <w:rsid w:val="0000251C"/>
    <w:rsid w:val="00095FD9"/>
    <w:rsid w:val="000D2454"/>
    <w:rsid w:val="000E32CD"/>
    <w:rsid w:val="00135E11"/>
    <w:rsid w:val="0016666A"/>
    <w:rsid w:val="001775C1"/>
    <w:rsid w:val="001B2700"/>
    <w:rsid w:val="001C3E2F"/>
    <w:rsid w:val="00212317"/>
    <w:rsid w:val="00257B79"/>
    <w:rsid w:val="00260AB9"/>
    <w:rsid w:val="002645CD"/>
    <w:rsid w:val="00264F93"/>
    <w:rsid w:val="0028259B"/>
    <w:rsid w:val="003040F6"/>
    <w:rsid w:val="003356A5"/>
    <w:rsid w:val="00354D47"/>
    <w:rsid w:val="003B3CA9"/>
    <w:rsid w:val="00494BBB"/>
    <w:rsid w:val="004E028F"/>
    <w:rsid w:val="005E266F"/>
    <w:rsid w:val="005E77F9"/>
    <w:rsid w:val="00625894"/>
    <w:rsid w:val="0067421A"/>
    <w:rsid w:val="006A717B"/>
    <w:rsid w:val="007A6622"/>
    <w:rsid w:val="00807E45"/>
    <w:rsid w:val="00896FD2"/>
    <w:rsid w:val="008C39BE"/>
    <w:rsid w:val="008D1466"/>
    <w:rsid w:val="008E08CD"/>
    <w:rsid w:val="008E7538"/>
    <w:rsid w:val="00906C63"/>
    <w:rsid w:val="0092140F"/>
    <w:rsid w:val="00AA4AA6"/>
    <w:rsid w:val="00AC3307"/>
    <w:rsid w:val="00AD5D1F"/>
    <w:rsid w:val="00B06CA5"/>
    <w:rsid w:val="00B445BD"/>
    <w:rsid w:val="00BC618E"/>
    <w:rsid w:val="00C61108"/>
    <w:rsid w:val="00D05E9D"/>
    <w:rsid w:val="00D22C86"/>
    <w:rsid w:val="00D75F4D"/>
    <w:rsid w:val="00DD7A85"/>
    <w:rsid w:val="00DE1418"/>
    <w:rsid w:val="00E00F3E"/>
    <w:rsid w:val="00E2115F"/>
    <w:rsid w:val="00E3190C"/>
    <w:rsid w:val="00E61C48"/>
    <w:rsid w:val="00EF2F18"/>
    <w:rsid w:val="00F00781"/>
    <w:rsid w:val="00F148A6"/>
    <w:rsid w:val="00F8138B"/>
    <w:rsid w:val="00FC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418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2">
    <w:name w:val="heading 2"/>
    <w:basedOn w:val="a"/>
    <w:next w:val="a"/>
    <w:qFormat/>
    <w:rsid w:val="00DE141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E1418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E1418"/>
    <w:pPr>
      <w:keepNext/>
      <w:numPr>
        <w:ilvl w:val="3"/>
        <w:numId w:val="1"/>
      </w:numPr>
      <w:autoSpaceDE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DE1418"/>
    <w:rPr>
      <w:rFonts w:ascii="Symbol" w:hAnsi="Symbol"/>
    </w:rPr>
  </w:style>
  <w:style w:type="character" w:customStyle="1" w:styleId="WW8Num5z0">
    <w:name w:val="WW8Num5z0"/>
    <w:rsid w:val="00DE1418"/>
    <w:rPr>
      <w:rFonts w:ascii="Symbol" w:hAnsi="Symbol"/>
    </w:rPr>
  </w:style>
  <w:style w:type="character" w:customStyle="1" w:styleId="WW8Num6z0">
    <w:name w:val="WW8Num6z0"/>
    <w:rsid w:val="00DE1418"/>
    <w:rPr>
      <w:rFonts w:ascii="Symbol" w:hAnsi="Symbol"/>
    </w:rPr>
  </w:style>
  <w:style w:type="character" w:customStyle="1" w:styleId="WW8Num7z0">
    <w:name w:val="WW8Num7z0"/>
    <w:rsid w:val="00DE1418"/>
    <w:rPr>
      <w:rFonts w:ascii="OpenSymbol" w:hAnsi="OpenSymbol"/>
    </w:rPr>
  </w:style>
  <w:style w:type="character" w:customStyle="1" w:styleId="WW8Num9z0">
    <w:name w:val="WW8Num9z0"/>
    <w:rsid w:val="00DE1418"/>
    <w:rPr>
      <w:rFonts w:ascii="Symbol" w:hAnsi="Symbol"/>
    </w:rPr>
  </w:style>
  <w:style w:type="character" w:customStyle="1" w:styleId="WW8Num10z0">
    <w:name w:val="WW8Num10z0"/>
    <w:rsid w:val="00DE1418"/>
    <w:rPr>
      <w:rFonts w:ascii="Symbol" w:hAnsi="Symbol"/>
    </w:rPr>
  </w:style>
  <w:style w:type="character" w:customStyle="1" w:styleId="WW8Num11z0">
    <w:name w:val="WW8Num11z0"/>
    <w:rsid w:val="00DE1418"/>
    <w:rPr>
      <w:rFonts w:ascii="Symbol" w:hAnsi="Symbol"/>
    </w:rPr>
  </w:style>
  <w:style w:type="character" w:customStyle="1" w:styleId="WW8Num13z0">
    <w:name w:val="WW8Num13z0"/>
    <w:rsid w:val="00DE1418"/>
    <w:rPr>
      <w:rFonts w:ascii="Symbol" w:hAnsi="Symbol"/>
    </w:rPr>
  </w:style>
  <w:style w:type="character" w:customStyle="1" w:styleId="WW8Num14z0">
    <w:name w:val="WW8Num14z0"/>
    <w:rsid w:val="00DE1418"/>
    <w:rPr>
      <w:rFonts w:ascii="Symbol" w:hAnsi="Symbol"/>
    </w:rPr>
  </w:style>
  <w:style w:type="character" w:customStyle="1" w:styleId="WW8Num15z0">
    <w:name w:val="WW8Num15z0"/>
    <w:rsid w:val="00DE1418"/>
    <w:rPr>
      <w:rFonts w:ascii="Symbol" w:hAnsi="Symbol"/>
    </w:rPr>
  </w:style>
  <w:style w:type="character" w:customStyle="1" w:styleId="WW8Num17z0">
    <w:name w:val="WW8Num17z0"/>
    <w:rsid w:val="00DE1418"/>
    <w:rPr>
      <w:rFonts w:ascii="Symbol" w:hAnsi="Symbol"/>
    </w:rPr>
  </w:style>
  <w:style w:type="character" w:customStyle="1" w:styleId="WW8Num18z0">
    <w:name w:val="WW8Num18z0"/>
    <w:rsid w:val="00DE1418"/>
    <w:rPr>
      <w:rFonts w:ascii="Symbol" w:hAnsi="Symbol"/>
    </w:rPr>
  </w:style>
  <w:style w:type="character" w:customStyle="1" w:styleId="WW8Num19z0">
    <w:name w:val="WW8Num19z0"/>
    <w:rsid w:val="00DE1418"/>
    <w:rPr>
      <w:rFonts w:ascii="Symbol" w:hAnsi="Symbol"/>
    </w:rPr>
  </w:style>
  <w:style w:type="character" w:customStyle="1" w:styleId="WW8Num20z0">
    <w:name w:val="WW8Num20z0"/>
    <w:rsid w:val="00DE1418"/>
    <w:rPr>
      <w:rFonts w:ascii="Symbol" w:hAnsi="Symbol"/>
    </w:rPr>
  </w:style>
  <w:style w:type="character" w:customStyle="1" w:styleId="WW8Num22z0">
    <w:name w:val="WW8Num22z0"/>
    <w:rsid w:val="00DE1418"/>
    <w:rPr>
      <w:rFonts w:ascii="Symbol" w:hAnsi="Symbol"/>
    </w:rPr>
  </w:style>
  <w:style w:type="character" w:customStyle="1" w:styleId="WW8Num23z0">
    <w:name w:val="WW8Num23z0"/>
    <w:rsid w:val="00DE1418"/>
    <w:rPr>
      <w:rFonts w:ascii="Symbol" w:hAnsi="Symbol"/>
    </w:rPr>
  </w:style>
  <w:style w:type="character" w:customStyle="1" w:styleId="WW8Num24z0">
    <w:name w:val="WW8Num24z0"/>
    <w:rsid w:val="00DE1418"/>
    <w:rPr>
      <w:rFonts w:ascii="Symbol" w:hAnsi="Symbol"/>
    </w:rPr>
  </w:style>
  <w:style w:type="character" w:customStyle="1" w:styleId="WW8Num27z0">
    <w:name w:val="WW8Num27z0"/>
    <w:rsid w:val="00DE1418"/>
    <w:rPr>
      <w:rFonts w:ascii="Symbol" w:hAnsi="Symbol"/>
    </w:rPr>
  </w:style>
  <w:style w:type="character" w:customStyle="1" w:styleId="WW8Num29z0">
    <w:name w:val="WW8Num29z0"/>
    <w:rsid w:val="00DE1418"/>
    <w:rPr>
      <w:rFonts w:ascii="Symbol" w:hAnsi="Symbol"/>
    </w:rPr>
  </w:style>
  <w:style w:type="character" w:customStyle="1" w:styleId="WW8Num30z0">
    <w:name w:val="WW8Num30z0"/>
    <w:rsid w:val="00DE1418"/>
    <w:rPr>
      <w:rFonts w:ascii="Symbol" w:hAnsi="Symbol"/>
    </w:rPr>
  </w:style>
  <w:style w:type="character" w:customStyle="1" w:styleId="WW8Num33z0">
    <w:name w:val="WW8Num33z0"/>
    <w:rsid w:val="00DE1418"/>
    <w:rPr>
      <w:rFonts w:ascii="Symbol" w:hAnsi="Symbol"/>
    </w:rPr>
  </w:style>
  <w:style w:type="character" w:customStyle="1" w:styleId="WW8Num34z0">
    <w:name w:val="WW8Num34z0"/>
    <w:rsid w:val="00DE1418"/>
    <w:rPr>
      <w:rFonts w:ascii="Symbol" w:hAnsi="Symbol"/>
    </w:rPr>
  </w:style>
  <w:style w:type="character" w:customStyle="1" w:styleId="WW8Num35z0">
    <w:name w:val="WW8Num35z0"/>
    <w:rsid w:val="00DE1418"/>
    <w:rPr>
      <w:rFonts w:ascii="Symbol" w:hAnsi="Symbol"/>
    </w:rPr>
  </w:style>
  <w:style w:type="character" w:customStyle="1" w:styleId="1">
    <w:name w:val="Основной шрифт абзаца1"/>
    <w:rsid w:val="00DE1418"/>
  </w:style>
  <w:style w:type="character" w:customStyle="1" w:styleId="Absatz-Standardschriftart">
    <w:name w:val="Absatz-Standardschriftart"/>
    <w:rsid w:val="00DE1418"/>
  </w:style>
  <w:style w:type="character" w:customStyle="1" w:styleId="WW-Absatz-Standardschriftart">
    <w:name w:val="WW-Absatz-Standardschriftart"/>
    <w:rsid w:val="00DE1418"/>
  </w:style>
  <w:style w:type="character" w:customStyle="1" w:styleId="WW-Absatz-Standardschriftart1">
    <w:name w:val="WW-Absatz-Standardschriftart1"/>
    <w:rsid w:val="00DE1418"/>
  </w:style>
  <w:style w:type="character" w:customStyle="1" w:styleId="WW-Absatz-Standardschriftart11">
    <w:name w:val="WW-Absatz-Standardschriftart11"/>
    <w:rsid w:val="00DE1418"/>
  </w:style>
  <w:style w:type="character" w:customStyle="1" w:styleId="a3">
    <w:name w:val="Маркеры списка"/>
    <w:rsid w:val="00DE1418"/>
    <w:rPr>
      <w:rFonts w:ascii="OpenSymbol" w:eastAsia="OpenSymbol" w:hAnsi="OpenSymbol" w:cs="OpenSymbol"/>
    </w:rPr>
  </w:style>
  <w:style w:type="character" w:customStyle="1" w:styleId="WW8Num2z0">
    <w:name w:val="WW8Num2z0"/>
    <w:rsid w:val="00DE1418"/>
    <w:rPr>
      <w:rFonts w:ascii="Symbol" w:hAnsi="Symbol"/>
    </w:rPr>
  </w:style>
  <w:style w:type="character" w:customStyle="1" w:styleId="WW8Num3z0">
    <w:name w:val="WW8Num3z0"/>
    <w:rsid w:val="00DE1418"/>
    <w:rPr>
      <w:rFonts w:ascii="Symbol" w:hAnsi="Symbol"/>
    </w:rPr>
  </w:style>
  <w:style w:type="character" w:customStyle="1" w:styleId="WW8Num40z0">
    <w:name w:val="WW8Num40z0"/>
    <w:rsid w:val="00DE1418"/>
    <w:rPr>
      <w:rFonts w:ascii="Symbol" w:hAnsi="Symbol"/>
    </w:rPr>
  </w:style>
  <w:style w:type="character" w:customStyle="1" w:styleId="WW8Num28z0">
    <w:name w:val="WW8Num28z0"/>
    <w:rsid w:val="00DE1418"/>
    <w:rPr>
      <w:rFonts w:ascii="Symbol" w:hAnsi="Symbol"/>
    </w:rPr>
  </w:style>
  <w:style w:type="character" w:customStyle="1" w:styleId="WW8Num25z0">
    <w:name w:val="WW8Num25z0"/>
    <w:rsid w:val="00DE1418"/>
    <w:rPr>
      <w:rFonts w:ascii="Symbol" w:hAnsi="Symbol"/>
    </w:rPr>
  </w:style>
  <w:style w:type="character" w:customStyle="1" w:styleId="WW8Num37z0">
    <w:name w:val="WW8Num37z0"/>
    <w:rsid w:val="00DE1418"/>
    <w:rPr>
      <w:rFonts w:ascii="Symbol" w:hAnsi="Symbol"/>
    </w:rPr>
  </w:style>
  <w:style w:type="character" w:customStyle="1" w:styleId="WW8Num21z0">
    <w:name w:val="WW8Num21z0"/>
    <w:rsid w:val="00DE1418"/>
    <w:rPr>
      <w:rFonts w:ascii="Symbol" w:hAnsi="Symbol"/>
    </w:rPr>
  </w:style>
  <w:style w:type="character" w:customStyle="1" w:styleId="WW8Num8z0">
    <w:name w:val="WW8Num8z0"/>
    <w:rsid w:val="00DE1418"/>
    <w:rPr>
      <w:rFonts w:ascii="Symbol" w:hAnsi="Symbol"/>
    </w:rPr>
  </w:style>
  <w:style w:type="character" w:customStyle="1" w:styleId="WW8Num31z0">
    <w:name w:val="WW8Num31z0"/>
    <w:rsid w:val="00DE1418"/>
    <w:rPr>
      <w:rFonts w:ascii="Symbol" w:hAnsi="Symbol"/>
    </w:rPr>
  </w:style>
  <w:style w:type="character" w:customStyle="1" w:styleId="a4">
    <w:name w:val="Символ нумерации"/>
    <w:rsid w:val="00DE1418"/>
  </w:style>
  <w:style w:type="paragraph" w:customStyle="1" w:styleId="a5">
    <w:name w:val="Заголовок"/>
    <w:basedOn w:val="a"/>
    <w:next w:val="a6"/>
    <w:rsid w:val="00DE1418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rsid w:val="00DE1418"/>
    <w:pPr>
      <w:spacing w:after="120"/>
    </w:pPr>
  </w:style>
  <w:style w:type="paragraph" w:styleId="a7">
    <w:name w:val="List"/>
    <w:basedOn w:val="a6"/>
    <w:rsid w:val="00DE1418"/>
    <w:rPr>
      <w:rFonts w:cs="Tahoma"/>
    </w:rPr>
  </w:style>
  <w:style w:type="paragraph" w:customStyle="1" w:styleId="20">
    <w:name w:val="Название2"/>
    <w:basedOn w:val="a"/>
    <w:rsid w:val="00DE1418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DE1418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DE1418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E1418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DE1418"/>
    <w:pPr>
      <w:suppressLineNumbers/>
    </w:pPr>
  </w:style>
  <w:style w:type="paragraph" w:customStyle="1" w:styleId="a9">
    <w:name w:val="Заголовок таблицы"/>
    <w:basedOn w:val="a8"/>
    <w:rsid w:val="00DE1418"/>
    <w:pPr>
      <w:jc w:val="center"/>
    </w:pPr>
    <w:rPr>
      <w:b/>
      <w:bCs/>
    </w:rPr>
  </w:style>
  <w:style w:type="paragraph" w:styleId="aa">
    <w:name w:val="Body Text Indent"/>
    <w:basedOn w:val="a"/>
    <w:rsid w:val="00DE1418"/>
    <w:pPr>
      <w:ind w:left="360" w:firstLine="36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E1418"/>
    <w:pPr>
      <w:ind w:left="720"/>
      <w:jc w:val="both"/>
    </w:pPr>
    <w:rPr>
      <w:b/>
      <w:sz w:val="28"/>
    </w:rPr>
  </w:style>
  <w:style w:type="paragraph" w:customStyle="1" w:styleId="31">
    <w:name w:val="Основной текст с отступом 31"/>
    <w:basedOn w:val="a"/>
    <w:rsid w:val="00DE1418"/>
    <w:pPr>
      <w:ind w:left="720" w:firstLine="720"/>
      <w:jc w:val="both"/>
    </w:pPr>
    <w:rPr>
      <w:sz w:val="28"/>
    </w:rPr>
  </w:style>
  <w:style w:type="paragraph" w:customStyle="1" w:styleId="12">
    <w:name w:val="Знак1"/>
    <w:basedOn w:val="a"/>
    <w:rsid w:val="003B3CA9"/>
    <w:pPr>
      <w:widowControl/>
      <w:suppressAutoHyphens w:val="0"/>
    </w:pPr>
    <w:rPr>
      <w:rFonts w:ascii="Verdana" w:eastAsia="Times New Roman" w:hAnsi="Verdana" w:cs="Verdana"/>
      <w:kern w:val="0"/>
      <w:szCs w:val="20"/>
      <w:lang w:val="en-US" w:eastAsia="en-US"/>
    </w:rPr>
  </w:style>
  <w:style w:type="table" w:styleId="ab">
    <w:name w:val="Table Grid"/>
    <w:basedOn w:val="a1"/>
    <w:rsid w:val="003B3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75C1"/>
  </w:style>
  <w:style w:type="paragraph" w:styleId="ac">
    <w:name w:val="Balloon Text"/>
    <w:basedOn w:val="a"/>
    <w:link w:val="ad"/>
    <w:rsid w:val="00DD7A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D7A85"/>
    <w:rPr>
      <w:rFonts w:ascii="Tahoma" w:eastAsia="Lucida Sans Unicode" w:hAnsi="Tahoma" w:cs="Tahoma"/>
      <w:kern w:val="1"/>
      <w:sz w:val="16"/>
      <w:szCs w:val="16"/>
    </w:rPr>
  </w:style>
  <w:style w:type="paragraph" w:styleId="ae">
    <w:name w:val="Normal (Web)"/>
    <w:basedOn w:val="a"/>
    <w:uiPriority w:val="99"/>
    <w:unhideWhenUsed/>
    <w:rsid w:val="002645C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f">
    <w:name w:val="Strong"/>
    <w:basedOn w:val="a0"/>
    <w:uiPriority w:val="22"/>
    <w:qFormat/>
    <w:rsid w:val="002645CD"/>
    <w:rPr>
      <w:b/>
      <w:bCs/>
    </w:rPr>
  </w:style>
  <w:style w:type="paragraph" w:customStyle="1" w:styleId="ConsPlusNormal">
    <w:name w:val="ConsPlusNormal"/>
    <w:rsid w:val="00E211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D22C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22C86"/>
    <w:rPr>
      <w:rFonts w:ascii="Arial" w:eastAsia="Lucida Sans Unicode" w:hAnsi="Arial"/>
      <w:kern w:val="1"/>
      <w:szCs w:val="24"/>
    </w:rPr>
  </w:style>
  <w:style w:type="paragraph" w:styleId="af2">
    <w:name w:val="footer"/>
    <w:basedOn w:val="a"/>
    <w:link w:val="af3"/>
    <w:rsid w:val="00D22C8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D22C86"/>
    <w:rPr>
      <w:rFonts w:ascii="Arial" w:eastAsia="Lucida Sans Unicode" w:hAnsi="Arial"/>
      <w:kern w:val="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4062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РАБОЧЕГО ПОСЕЛКА</vt:lpstr>
    </vt:vector>
  </TitlesOfParts>
  <Company>Комитет финансов</Company>
  <LinksUpToDate>false</LinksUpToDate>
  <CharactersWithSpaces>27162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РАБОЧЕГО ПОСЕЛКА</dc:title>
  <dc:subject/>
  <dc:creator>Надя</dc:creator>
  <cp:keywords/>
  <cp:lastModifiedBy>User</cp:lastModifiedBy>
  <cp:revision>11</cp:revision>
  <cp:lastPrinted>2013-11-27T04:03:00Z</cp:lastPrinted>
  <dcterms:created xsi:type="dcterms:W3CDTF">2013-04-08T08:53:00Z</dcterms:created>
  <dcterms:modified xsi:type="dcterms:W3CDTF">2013-12-04T02:56:00Z</dcterms:modified>
</cp:coreProperties>
</file>