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4F5" w:rsidRPr="00493653" w:rsidRDefault="00E934F5" w:rsidP="00E934F5">
      <w:pPr>
        <w:jc w:val="center"/>
        <w:rPr>
          <w:rFonts w:ascii="Arial" w:hAnsi="Arial" w:cs="Arial"/>
          <w:b/>
        </w:rPr>
      </w:pPr>
      <w:r w:rsidRPr="00493653">
        <w:rPr>
          <w:rFonts w:ascii="Arial" w:hAnsi="Arial" w:cs="Arial"/>
          <w:b/>
        </w:rPr>
        <w:t>Информация об опубликовании МНПА</w:t>
      </w:r>
    </w:p>
    <w:p w:rsidR="00E934F5" w:rsidRPr="00493653" w:rsidRDefault="00E934F5" w:rsidP="00E934F5">
      <w:pPr>
        <w:rPr>
          <w:rFonts w:ascii="Arial" w:hAnsi="Arial" w:cs="Arial"/>
          <w:b/>
        </w:rPr>
      </w:pPr>
    </w:p>
    <w:p w:rsidR="00E934F5" w:rsidRPr="00493653" w:rsidRDefault="00E934F5" w:rsidP="00E934F5">
      <w:pPr>
        <w:ind w:firstLine="851"/>
        <w:jc w:val="both"/>
        <w:rPr>
          <w:rFonts w:ascii="Arial" w:hAnsi="Arial" w:cs="Arial"/>
        </w:rPr>
      </w:pPr>
      <w:r w:rsidRPr="00493653">
        <w:rPr>
          <w:rFonts w:ascii="Arial" w:hAnsi="Arial" w:cs="Arial"/>
        </w:rPr>
        <w:t>Постановление Администрации рабочего поселка Станционно-Ояшинский Мошковского района Новосибирской области:</w:t>
      </w:r>
    </w:p>
    <w:p w:rsidR="00E934F5" w:rsidRPr="00493653" w:rsidRDefault="00E934F5" w:rsidP="00E934F5">
      <w:pPr>
        <w:ind w:firstLine="851"/>
        <w:jc w:val="both"/>
        <w:rPr>
          <w:rFonts w:ascii="Arial" w:hAnsi="Arial" w:cs="Arial"/>
        </w:rPr>
      </w:pPr>
      <w:proofErr w:type="gramStart"/>
      <w:r w:rsidRPr="00493653">
        <w:rPr>
          <w:rFonts w:ascii="Arial" w:hAnsi="Arial" w:cs="Arial"/>
        </w:rPr>
        <w:t>от</w:t>
      </w:r>
      <w:proofErr w:type="gramEnd"/>
      <w:r>
        <w:rPr>
          <w:rFonts w:ascii="Arial" w:hAnsi="Arial" w:cs="Arial"/>
        </w:rPr>
        <w:t xml:space="preserve"> 1</w:t>
      </w:r>
      <w:r w:rsidR="00792A5F">
        <w:rPr>
          <w:rFonts w:ascii="Arial" w:hAnsi="Arial" w:cs="Arial"/>
        </w:rPr>
        <w:t>5</w:t>
      </w:r>
      <w:r>
        <w:rPr>
          <w:rFonts w:ascii="Arial" w:hAnsi="Arial" w:cs="Arial"/>
        </w:rPr>
        <w:t>.12.2017 №196</w:t>
      </w:r>
      <w:r w:rsidRPr="00493653">
        <w:rPr>
          <w:rFonts w:ascii="Arial" w:hAnsi="Arial" w:cs="Arial"/>
        </w:rPr>
        <w:t xml:space="preserve"> «</w:t>
      </w:r>
      <w:r w:rsidRPr="00E934F5">
        <w:rPr>
          <w:rFonts w:ascii="Arial" w:hAnsi="Arial" w:cs="Arial"/>
        </w:rPr>
        <w:t>Об утверждении Положения о нас</w:t>
      </w:r>
      <w:r>
        <w:rPr>
          <w:rFonts w:ascii="Arial" w:hAnsi="Arial" w:cs="Arial"/>
        </w:rPr>
        <w:t xml:space="preserve">тавничестве в органах местного </w:t>
      </w:r>
      <w:r w:rsidRPr="00E934F5">
        <w:rPr>
          <w:rFonts w:ascii="Arial" w:hAnsi="Arial" w:cs="Arial"/>
        </w:rPr>
        <w:t>самоуправления рабочег</w:t>
      </w:r>
      <w:r>
        <w:rPr>
          <w:rFonts w:ascii="Arial" w:hAnsi="Arial" w:cs="Arial"/>
        </w:rPr>
        <w:t xml:space="preserve">о посёлка Станционно-Ояшинский </w:t>
      </w:r>
      <w:r w:rsidRPr="00E934F5">
        <w:rPr>
          <w:rFonts w:ascii="Arial" w:hAnsi="Arial" w:cs="Arial"/>
        </w:rPr>
        <w:t>Мошковского района Новосибирской области</w:t>
      </w:r>
      <w:r w:rsidRPr="00493653">
        <w:rPr>
          <w:rFonts w:ascii="Arial" w:hAnsi="Arial" w:cs="Arial"/>
        </w:rPr>
        <w:t>».</w:t>
      </w:r>
    </w:p>
    <w:p w:rsidR="00E934F5" w:rsidRPr="00493653" w:rsidRDefault="00E934F5" w:rsidP="00E934F5">
      <w:pPr>
        <w:ind w:firstLine="851"/>
        <w:jc w:val="both"/>
        <w:rPr>
          <w:rFonts w:ascii="Arial" w:hAnsi="Arial" w:cs="Arial"/>
        </w:rPr>
      </w:pPr>
      <w:r w:rsidRPr="00493653">
        <w:rPr>
          <w:rFonts w:ascii="Arial" w:hAnsi="Arial" w:cs="Arial"/>
        </w:rPr>
        <w:t>Опубликовано в периодическом печатном издании органа местного самоуправления рабочего поселка Станционно-Ояшинский «Станционно-Ояши</w:t>
      </w:r>
      <w:r w:rsidR="00064F00">
        <w:rPr>
          <w:rFonts w:ascii="Arial" w:hAnsi="Arial" w:cs="Arial"/>
        </w:rPr>
        <w:t>нский Вестник» от 25</w:t>
      </w:r>
      <w:bookmarkStart w:id="0" w:name="_GoBack"/>
      <w:bookmarkEnd w:id="0"/>
      <w:r>
        <w:rPr>
          <w:rFonts w:ascii="Arial" w:hAnsi="Arial" w:cs="Arial"/>
        </w:rPr>
        <w:t>.12.2017 № 14(58</w:t>
      </w:r>
      <w:r w:rsidRPr="00493653">
        <w:rPr>
          <w:rFonts w:ascii="Arial" w:hAnsi="Arial" w:cs="Arial"/>
        </w:rPr>
        <w:t>).</w:t>
      </w:r>
    </w:p>
    <w:p w:rsidR="00E934F5" w:rsidRDefault="00E934F5" w:rsidP="002600CF">
      <w:pPr>
        <w:jc w:val="center"/>
        <w:rPr>
          <w:rFonts w:asciiTheme="minorHAnsi" w:hAnsiTheme="minorHAnsi"/>
          <w:b/>
          <w:sz w:val="28"/>
          <w:szCs w:val="28"/>
        </w:rPr>
      </w:pPr>
    </w:p>
    <w:p w:rsidR="00E934F5" w:rsidRDefault="00E934F5">
      <w:pPr>
        <w:spacing w:after="160" w:line="259" w:lineRule="auto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br w:type="page"/>
      </w:r>
    </w:p>
    <w:p w:rsidR="002600CF" w:rsidRPr="00C84EEE" w:rsidRDefault="002600CF" w:rsidP="002600CF">
      <w:pPr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lastRenderedPageBreak/>
        <w:t>АДМИНИСТРАЦИЯ</w:t>
      </w:r>
    </w:p>
    <w:p w:rsidR="002600CF" w:rsidRPr="00C84EEE" w:rsidRDefault="002600CF" w:rsidP="002600CF">
      <w:pPr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РАБОЧЕГО ПОСЕЛКА СТАНЦИОННО-ОЯШИНСКИЙ</w:t>
      </w:r>
    </w:p>
    <w:p w:rsidR="002600CF" w:rsidRPr="00C84EEE" w:rsidRDefault="002600CF" w:rsidP="002600CF">
      <w:pPr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МОШКОВСКОГО РАЙОНА НОВОСИБИРСКОЙ ОБЛАСТИ</w:t>
      </w:r>
    </w:p>
    <w:p w:rsidR="002600CF" w:rsidRPr="00C84EEE" w:rsidRDefault="002600CF" w:rsidP="002600CF">
      <w:pPr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ПОСТАНОВЛЕНИЕ</w:t>
      </w:r>
    </w:p>
    <w:p w:rsidR="002600CF" w:rsidRPr="00C84EEE" w:rsidRDefault="002600CF" w:rsidP="002600CF">
      <w:pPr>
        <w:jc w:val="center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от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15.12.2017   №196</w:t>
      </w:r>
    </w:p>
    <w:p w:rsidR="002600CF" w:rsidRPr="00C84EEE" w:rsidRDefault="002600CF" w:rsidP="002600CF">
      <w:pPr>
        <w:tabs>
          <w:tab w:val="left" w:pos="5592"/>
        </w:tabs>
        <w:autoSpaceDE w:val="0"/>
        <w:autoSpaceDN w:val="0"/>
        <w:adjustRightInd w:val="0"/>
        <w:jc w:val="center"/>
        <w:outlineLvl w:val="1"/>
        <w:rPr>
          <w:rFonts w:asciiTheme="minorHAnsi" w:hAnsiTheme="minorHAnsi"/>
          <w:b/>
          <w:sz w:val="28"/>
          <w:szCs w:val="28"/>
        </w:rPr>
      </w:pPr>
    </w:p>
    <w:p w:rsidR="002600CF" w:rsidRPr="00C84EEE" w:rsidRDefault="002600CF" w:rsidP="002600CF">
      <w:pPr>
        <w:tabs>
          <w:tab w:val="left" w:pos="5592"/>
        </w:tabs>
        <w:autoSpaceDE w:val="0"/>
        <w:autoSpaceDN w:val="0"/>
        <w:adjustRightInd w:val="0"/>
        <w:jc w:val="center"/>
        <w:outlineLvl w:val="1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 xml:space="preserve">Об утверждении Положения о наставничестве в органах местного </w:t>
      </w:r>
    </w:p>
    <w:p w:rsidR="002600CF" w:rsidRPr="00C84EEE" w:rsidRDefault="002600CF" w:rsidP="002600CF">
      <w:pPr>
        <w:tabs>
          <w:tab w:val="left" w:pos="5592"/>
        </w:tabs>
        <w:autoSpaceDE w:val="0"/>
        <w:autoSpaceDN w:val="0"/>
        <w:adjustRightInd w:val="0"/>
        <w:jc w:val="center"/>
        <w:outlineLvl w:val="1"/>
        <w:rPr>
          <w:rFonts w:asciiTheme="minorHAnsi" w:hAnsiTheme="minorHAnsi"/>
          <w:b/>
          <w:sz w:val="28"/>
          <w:szCs w:val="28"/>
        </w:rPr>
      </w:pPr>
      <w:proofErr w:type="gramStart"/>
      <w:r w:rsidRPr="00C84EEE">
        <w:rPr>
          <w:rFonts w:asciiTheme="minorHAnsi" w:hAnsiTheme="minorHAnsi"/>
          <w:b/>
          <w:sz w:val="28"/>
          <w:szCs w:val="28"/>
        </w:rPr>
        <w:t>самоуправления</w:t>
      </w:r>
      <w:proofErr w:type="gramEnd"/>
      <w:r w:rsidRPr="00C84EEE">
        <w:rPr>
          <w:rFonts w:asciiTheme="minorHAnsi" w:hAnsiTheme="minorHAnsi"/>
          <w:b/>
          <w:sz w:val="28"/>
          <w:szCs w:val="28"/>
        </w:rPr>
        <w:t xml:space="preserve"> рабочего посёлка Станционно-Ояшинский </w:t>
      </w:r>
    </w:p>
    <w:p w:rsidR="002600CF" w:rsidRPr="00C84EEE" w:rsidRDefault="002600CF" w:rsidP="002600CF">
      <w:pPr>
        <w:tabs>
          <w:tab w:val="left" w:pos="5592"/>
        </w:tabs>
        <w:autoSpaceDE w:val="0"/>
        <w:autoSpaceDN w:val="0"/>
        <w:adjustRightInd w:val="0"/>
        <w:jc w:val="center"/>
        <w:outlineLvl w:val="1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Мошковского района Новосибирской области</w:t>
      </w:r>
    </w:p>
    <w:p w:rsidR="002600CF" w:rsidRPr="00C84EEE" w:rsidRDefault="002600CF" w:rsidP="002600CF">
      <w:pPr>
        <w:suppressAutoHyphens/>
        <w:autoSpaceDE w:val="0"/>
        <w:autoSpaceDN w:val="0"/>
        <w:adjustRightInd w:val="0"/>
        <w:jc w:val="both"/>
        <w:rPr>
          <w:rFonts w:asciiTheme="minorHAnsi" w:hAnsiTheme="minorHAnsi" w:cs="Arial"/>
          <w:color w:val="000000" w:themeColor="text1"/>
          <w:sz w:val="28"/>
          <w:szCs w:val="28"/>
        </w:rPr>
      </w:pPr>
    </w:p>
    <w:p w:rsidR="002600CF" w:rsidRPr="00C84EEE" w:rsidRDefault="002600CF" w:rsidP="002600CF">
      <w:pPr>
        <w:tabs>
          <w:tab w:val="num" w:pos="0"/>
        </w:tabs>
        <w:suppressAutoHyphens/>
        <w:autoSpaceDE w:val="0"/>
        <w:autoSpaceDN w:val="0"/>
        <w:adjustRightInd w:val="0"/>
        <w:ind w:firstLine="851"/>
        <w:jc w:val="both"/>
        <w:rPr>
          <w:rFonts w:asciiTheme="minorHAnsi" w:hAnsiTheme="minorHAnsi"/>
          <w:color w:val="000000" w:themeColor="text1"/>
          <w:sz w:val="28"/>
          <w:szCs w:val="28"/>
        </w:rPr>
      </w:pPr>
      <w:r w:rsidRPr="00C84EEE">
        <w:rPr>
          <w:rFonts w:asciiTheme="minorHAnsi" w:hAnsiTheme="minorHAnsi"/>
          <w:color w:val="000000" w:themeColor="text1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02.03.2007 № 25-ФЗ «О муниципальной службе в Российской Федерации», руководствуясь Уставом рабочего посёлка Станционно-Ояшинский Мошковского района Новосибирской области, </w:t>
      </w:r>
    </w:p>
    <w:p w:rsidR="002600CF" w:rsidRPr="00C84EEE" w:rsidRDefault="002600CF" w:rsidP="002600CF">
      <w:pPr>
        <w:tabs>
          <w:tab w:val="num" w:pos="0"/>
        </w:tabs>
        <w:suppressAutoHyphens/>
        <w:autoSpaceDE w:val="0"/>
        <w:autoSpaceDN w:val="0"/>
        <w:adjustRightInd w:val="0"/>
        <w:jc w:val="both"/>
        <w:rPr>
          <w:rFonts w:asciiTheme="minorHAnsi" w:hAnsiTheme="minorHAnsi"/>
          <w:b/>
          <w:color w:val="000000" w:themeColor="text1"/>
          <w:sz w:val="28"/>
          <w:szCs w:val="28"/>
        </w:rPr>
      </w:pPr>
      <w:r w:rsidRPr="00C84EEE">
        <w:rPr>
          <w:rFonts w:asciiTheme="minorHAnsi" w:hAnsiTheme="minorHAnsi"/>
          <w:b/>
          <w:color w:val="000000" w:themeColor="text1"/>
          <w:sz w:val="28"/>
          <w:szCs w:val="28"/>
        </w:rPr>
        <w:t>ПОСТАНОВЛЯЮ:</w:t>
      </w:r>
    </w:p>
    <w:p w:rsidR="002600CF" w:rsidRPr="00C84EEE" w:rsidRDefault="002600CF" w:rsidP="002600CF">
      <w:pPr>
        <w:pStyle w:val="a3"/>
        <w:suppressAutoHyphens/>
        <w:autoSpaceDE w:val="0"/>
        <w:autoSpaceDN w:val="0"/>
        <w:adjustRightInd w:val="0"/>
        <w:spacing w:after="0" w:line="240" w:lineRule="auto"/>
        <w:ind w:left="0"/>
        <w:jc w:val="both"/>
        <w:rPr>
          <w:rFonts w:asciiTheme="minorHAnsi" w:eastAsia="Times New Roman" w:hAnsiTheme="minorHAnsi"/>
          <w:color w:val="000000" w:themeColor="text1"/>
          <w:sz w:val="28"/>
          <w:szCs w:val="28"/>
          <w:lang w:eastAsia="ru-RU"/>
        </w:rPr>
      </w:pPr>
      <w:r w:rsidRPr="00C84EEE">
        <w:rPr>
          <w:rFonts w:asciiTheme="minorHAnsi" w:eastAsia="Times New Roman" w:hAnsiTheme="minorHAnsi"/>
          <w:color w:val="000000" w:themeColor="text1"/>
          <w:sz w:val="28"/>
          <w:szCs w:val="28"/>
          <w:lang w:eastAsia="ru-RU"/>
        </w:rPr>
        <w:tab/>
        <w:t>1. Утвердить Положение о наставничестве в органах местного самоуправления рабочего посёлка Станционно-Ояшинский Мошковского района Новосибирской области.</w:t>
      </w:r>
    </w:p>
    <w:p w:rsidR="002600CF" w:rsidRPr="00C84EEE" w:rsidRDefault="002600CF" w:rsidP="002600CF">
      <w:pPr>
        <w:suppressAutoHyphens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2.Опубликовать настоящее решение в периодическом печатном издании «Станционно-Ояшинский Вестник» и на официальном сайте рабочего поселка Станционно-Ояшинский </w:t>
      </w:r>
      <w:r w:rsidRPr="00C84EEE">
        <w:rPr>
          <w:rFonts w:asciiTheme="minorHAnsi" w:hAnsiTheme="minorHAnsi"/>
          <w:sz w:val="28"/>
          <w:szCs w:val="28"/>
          <w:lang w:val="en-US"/>
        </w:rPr>
        <w:t>www</w:t>
      </w:r>
      <w:r w:rsidRPr="00C84EEE">
        <w:rPr>
          <w:rFonts w:asciiTheme="minorHAnsi" w:hAnsiTheme="minorHAnsi"/>
          <w:sz w:val="28"/>
          <w:szCs w:val="28"/>
        </w:rPr>
        <w:t>.</w:t>
      </w:r>
      <w:proofErr w:type="spellStart"/>
      <w:r w:rsidRPr="00C84EEE">
        <w:rPr>
          <w:rFonts w:asciiTheme="minorHAnsi" w:hAnsiTheme="minorHAnsi"/>
          <w:sz w:val="28"/>
          <w:szCs w:val="28"/>
        </w:rPr>
        <w:t>рп-ояш.рф</w:t>
      </w:r>
      <w:proofErr w:type="spellEnd"/>
      <w:r w:rsidRPr="00C84EEE">
        <w:rPr>
          <w:rFonts w:asciiTheme="minorHAnsi" w:hAnsiTheme="minorHAnsi"/>
          <w:sz w:val="28"/>
          <w:szCs w:val="28"/>
        </w:rPr>
        <w:t>.</w:t>
      </w:r>
    </w:p>
    <w:p w:rsidR="002600CF" w:rsidRPr="00C84EEE" w:rsidRDefault="002600CF" w:rsidP="002600CF">
      <w:pPr>
        <w:suppressAutoHyphens/>
        <w:ind w:firstLine="851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suppressAutoHyphens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suppressAutoHyphens/>
        <w:jc w:val="both"/>
        <w:rPr>
          <w:rFonts w:asciiTheme="minorHAnsi" w:eastAsia="Calibri" w:hAnsiTheme="minorHAnsi"/>
          <w:sz w:val="28"/>
          <w:szCs w:val="28"/>
        </w:rPr>
      </w:pPr>
      <w:r w:rsidRPr="00C84EEE">
        <w:rPr>
          <w:rFonts w:asciiTheme="minorHAnsi" w:eastAsia="Calibri" w:hAnsiTheme="minorHAnsi"/>
          <w:sz w:val="28"/>
          <w:szCs w:val="28"/>
        </w:rPr>
        <w:t>Глава рабочего поселка Станционно-Ояшинский</w:t>
      </w:r>
      <w:r w:rsidRPr="00C84EEE">
        <w:rPr>
          <w:rFonts w:asciiTheme="minorHAnsi" w:eastAsia="Calibri" w:hAnsiTheme="minorHAnsi"/>
          <w:sz w:val="28"/>
          <w:szCs w:val="28"/>
        </w:rPr>
        <w:tab/>
      </w:r>
      <w:r w:rsidRPr="00C84EEE">
        <w:rPr>
          <w:rFonts w:asciiTheme="minorHAnsi" w:eastAsia="Calibri" w:hAnsiTheme="minorHAnsi"/>
          <w:sz w:val="28"/>
          <w:szCs w:val="28"/>
        </w:rPr>
        <w:tab/>
      </w:r>
    </w:p>
    <w:p w:rsidR="002600CF" w:rsidRPr="00C84EEE" w:rsidRDefault="002600CF" w:rsidP="002600CF">
      <w:pPr>
        <w:suppressAutoHyphens/>
        <w:jc w:val="both"/>
        <w:rPr>
          <w:rFonts w:asciiTheme="minorHAnsi" w:eastAsia="Calibri" w:hAnsiTheme="minorHAnsi"/>
          <w:sz w:val="28"/>
          <w:szCs w:val="28"/>
        </w:rPr>
      </w:pPr>
      <w:r w:rsidRPr="00C84EEE">
        <w:rPr>
          <w:rFonts w:asciiTheme="minorHAnsi" w:eastAsia="Calibri" w:hAnsiTheme="minorHAnsi"/>
          <w:sz w:val="28"/>
          <w:szCs w:val="28"/>
        </w:rPr>
        <w:t>Мо</w:t>
      </w:r>
      <w:r w:rsidR="00BD12D1" w:rsidRPr="00C84EEE">
        <w:rPr>
          <w:rFonts w:asciiTheme="minorHAnsi" w:eastAsia="Calibri" w:hAnsiTheme="minorHAnsi"/>
          <w:sz w:val="28"/>
          <w:szCs w:val="28"/>
        </w:rPr>
        <w:t>шковского района Новосибирской области</w:t>
      </w:r>
      <w:r w:rsidRPr="00C84EEE">
        <w:rPr>
          <w:rFonts w:asciiTheme="minorHAnsi" w:eastAsia="Calibri" w:hAnsiTheme="minorHAnsi"/>
          <w:sz w:val="28"/>
          <w:szCs w:val="28"/>
        </w:rPr>
        <w:t xml:space="preserve">                          </w:t>
      </w:r>
      <w:r w:rsidR="00BD12D1" w:rsidRPr="00C84EEE">
        <w:rPr>
          <w:rFonts w:asciiTheme="minorHAnsi" w:eastAsia="Calibri" w:hAnsiTheme="minorHAnsi"/>
          <w:sz w:val="28"/>
          <w:szCs w:val="28"/>
        </w:rPr>
        <w:t xml:space="preserve">   </w:t>
      </w:r>
      <w:r w:rsidRPr="00C84EEE">
        <w:rPr>
          <w:rFonts w:asciiTheme="minorHAnsi" w:eastAsia="Calibri" w:hAnsiTheme="minorHAnsi"/>
          <w:sz w:val="28"/>
          <w:szCs w:val="28"/>
        </w:rPr>
        <w:t xml:space="preserve">    Т.В. </w:t>
      </w:r>
      <w:proofErr w:type="spellStart"/>
      <w:r w:rsidRPr="00C84EEE">
        <w:rPr>
          <w:rFonts w:asciiTheme="minorHAnsi" w:eastAsia="Calibri" w:hAnsiTheme="minorHAnsi"/>
          <w:sz w:val="28"/>
          <w:szCs w:val="28"/>
        </w:rPr>
        <w:t>Личманюк</w:t>
      </w:r>
      <w:proofErr w:type="spellEnd"/>
    </w:p>
    <w:p w:rsidR="002600CF" w:rsidRPr="00C84EEE" w:rsidRDefault="002600CF" w:rsidP="002600CF">
      <w:pPr>
        <w:suppressAutoHyphens/>
        <w:autoSpaceDE w:val="0"/>
        <w:autoSpaceDN w:val="0"/>
        <w:adjustRightInd w:val="0"/>
        <w:ind w:firstLine="709"/>
        <w:jc w:val="both"/>
        <w:rPr>
          <w:rFonts w:asciiTheme="minorHAnsi" w:eastAsia="Calibri" w:hAnsiTheme="minorHAnsi"/>
          <w:sz w:val="28"/>
          <w:szCs w:val="28"/>
        </w:rPr>
      </w:pPr>
    </w:p>
    <w:p w:rsidR="002600CF" w:rsidRPr="00C84EEE" w:rsidRDefault="002600CF" w:rsidP="002600CF">
      <w:pPr>
        <w:suppressAutoHyphens/>
        <w:autoSpaceDE w:val="0"/>
        <w:autoSpaceDN w:val="0"/>
        <w:adjustRightInd w:val="0"/>
        <w:ind w:firstLine="709"/>
        <w:jc w:val="both"/>
        <w:rPr>
          <w:rFonts w:asciiTheme="minorHAnsi" w:eastAsia="Calibri" w:hAnsiTheme="minorHAnsi"/>
          <w:sz w:val="28"/>
          <w:szCs w:val="28"/>
        </w:rPr>
      </w:pPr>
    </w:p>
    <w:p w:rsidR="002600CF" w:rsidRPr="00C84EEE" w:rsidRDefault="002600CF" w:rsidP="002600CF">
      <w:pPr>
        <w:suppressAutoHyphens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suppressAutoHyphens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jc w:val="both"/>
        <w:rPr>
          <w:rFonts w:asciiTheme="minorHAnsi" w:hAnsiTheme="minorHAnsi"/>
          <w:sz w:val="28"/>
          <w:szCs w:val="28"/>
        </w:rPr>
      </w:pPr>
    </w:p>
    <w:tbl>
      <w:tblPr>
        <w:tblpPr w:leftFromText="180" w:rightFromText="180" w:vertAnchor="text" w:horzAnchor="margin" w:tblpXSpec="right" w:tblpY="-667"/>
        <w:tblW w:w="0" w:type="auto"/>
        <w:tblLook w:val="04A0" w:firstRow="1" w:lastRow="0" w:firstColumn="1" w:lastColumn="0" w:noHBand="0" w:noVBand="1"/>
      </w:tblPr>
      <w:tblGrid>
        <w:gridCol w:w="5493"/>
      </w:tblGrid>
      <w:tr w:rsidR="002600CF" w:rsidRPr="00C84EEE" w:rsidTr="002600CF">
        <w:tc>
          <w:tcPr>
            <w:tcW w:w="5493" w:type="dxa"/>
          </w:tcPr>
          <w:p w:rsidR="002600CF" w:rsidRPr="00C84EEE" w:rsidRDefault="002600CF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E776C0" w:rsidRPr="00C84EEE" w:rsidRDefault="00E776C0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E776C0" w:rsidRPr="00C84EEE" w:rsidRDefault="00E776C0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2600CF" w:rsidRPr="00C84EEE" w:rsidRDefault="002600CF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УТВЕРЖДЕНО</w:t>
            </w:r>
          </w:p>
          <w:p w:rsidR="002600CF" w:rsidRPr="00C84EEE" w:rsidRDefault="002600CF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proofErr w:type="gramStart"/>
            <w:r w:rsidRPr="00C84EEE">
              <w:rPr>
                <w:rFonts w:asciiTheme="minorHAnsi" w:hAnsiTheme="minorHAnsi"/>
                <w:sz w:val="28"/>
                <w:szCs w:val="28"/>
              </w:rPr>
              <w:t>постановлением</w:t>
            </w:r>
            <w:proofErr w:type="gramEnd"/>
          </w:p>
          <w:p w:rsidR="002600CF" w:rsidRPr="00C84EEE" w:rsidRDefault="002600CF" w:rsidP="002600CF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proofErr w:type="gramStart"/>
            <w:r w:rsidRPr="00C84EEE">
              <w:rPr>
                <w:rFonts w:asciiTheme="minorHAnsi" w:hAnsiTheme="minorHAnsi"/>
                <w:sz w:val="28"/>
                <w:szCs w:val="28"/>
              </w:rPr>
              <w:t>администрации</w:t>
            </w:r>
            <w:proofErr w:type="gramEnd"/>
          </w:p>
          <w:p w:rsidR="002600CF" w:rsidRPr="00C84EEE" w:rsidRDefault="002600CF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proofErr w:type="gramStart"/>
            <w:r w:rsidRPr="00C84EEE">
              <w:rPr>
                <w:rFonts w:asciiTheme="minorHAnsi" w:hAnsiTheme="minorHAnsi"/>
                <w:sz w:val="28"/>
                <w:szCs w:val="28"/>
              </w:rPr>
              <w:t>рабочего</w:t>
            </w:r>
            <w:proofErr w:type="gramEnd"/>
            <w:r w:rsidRPr="00C84EEE">
              <w:rPr>
                <w:rFonts w:asciiTheme="minorHAnsi" w:hAnsiTheme="minorHAnsi"/>
                <w:sz w:val="28"/>
                <w:szCs w:val="28"/>
              </w:rPr>
              <w:t xml:space="preserve"> посёлка</w:t>
            </w:r>
          </w:p>
          <w:p w:rsidR="002600CF" w:rsidRPr="00C84EEE" w:rsidRDefault="002600CF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Станционно-Ояшинский</w:t>
            </w:r>
          </w:p>
          <w:p w:rsidR="002600CF" w:rsidRPr="00C84EEE" w:rsidRDefault="002600CF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 xml:space="preserve">Мошковского района </w:t>
            </w:r>
          </w:p>
          <w:p w:rsidR="002600CF" w:rsidRPr="00C84EEE" w:rsidRDefault="002600CF" w:rsidP="00E776C0">
            <w:pPr>
              <w:jc w:val="right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 xml:space="preserve">Новосибирской области </w:t>
            </w:r>
          </w:p>
          <w:p w:rsidR="002600CF" w:rsidRPr="00C84EEE" w:rsidRDefault="002600CF">
            <w:pPr>
              <w:spacing w:line="276" w:lineRule="auto"/>
              <w:jc w:val="right"/>
              <w:rPr>
                <w:rFonts w:asciiTheme="minorHAnsi" w:hAnsiTheme="minorHAnsi"/>
                <w:sz w:val="28"/>
                <w:szCs w:val="28"/>
              </w:rPr>
            </w:pPr>
            <w:proofErr w:type="gramStart"/>
            <w:r w:rsidRPr="00C84EEE">
              <w:rPr>
                <w:rFonts w:asciiTheme="minorHAnsi" w:hAnsiTheme="minorHAnsi"/>
                <w:sz w:val="28"/>
                <w:szCs w:val="28"/>
              </w:rPr>
              <w:t>от</w:t>
            </w:r>
            <w:proofErr w:type="gramEnd"/>
            <w:r w:rsidRPr="00C84EEE">
              <w:rPr>
                <w:rFonts w:asciiTheme="minorHAnsi" w:hAnsiTheme="minorHAnsi"/>
                <w:sz w:val="28"/>
                <w:szCs w:val="28"/>
              </w:rPr>
              <w:t xml:space="preserve"> 15.12.2017  №196</w:t>
            </w:r>
          </w:p>
        </w:tc>
      </w:tr>
    </w:tbl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ab/>
      </w: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tabs>
          <w:tab w:val="left" w:pos="8715"/>
        </w:tabs>
        <w:jc w:val="both"/>
        <w:rPr>
          <w:rFonts w:asciiTheme="minorHAnsi" w:hAnsiTheme="minorHAnsi"/>
          <w:sz w:val="28"/>
          <w:szCs w:val="28"/>
        </w:rPr>
      </w:pPr>
    </w:p>
    <w:p w:rsidR="00E776C0" w:rsidRPr="00C84EEE" w:rsidRDefault="00E776C0" w:rsidP="002600CF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E776C0" w:rsidRPr="00C84EEE" w:rsidRDefault="00E776C0" w:rsidP="002600CF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E776C0" w:rsidRPr="00C84EEE" w:rsidRDefault="00E776C0" w:rsidP="002600CF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2600CF" w:rsidRPr="00C84EEE" w:rsidRDefault="002600CF" w:rsidP="002600CF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sz w:val="28"/>
          <w:szCs w:val="28"/>
        </w:rPr>
      </w:pPr>
      <w:r w:rsidRPr="00C84EEE">
        <w:rPr>
          <w:rFonts w:asciiTheme="minorHAnsi" w:hAnsiTheme="minorHAnsi"/>
          <w:b/>
          <w:bCs/>
          <w:sz w:val="28"/>
          <w:szCs w:val="28"/>
        </w:rPr>
        <w:t>ПОЛОЖЕНИЕ</w:t>
      </w:r>
    </w:p>
    <w:p w:rsidR="002600CF" w:rsidRPr="00C84EEE" w:rsidRDefault="002600CF" w:rsidP="002600CF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sz w:val="28"/>
          <w:szCs w:val="28"/>
        </w:rPr>
      </w:pPr>
      <w:proofErr w:type="gramStart"/>
      <w:r w:rsidRPr="00C84EEE">
        <w:rPr>
          <w:rFonts w:asciiTheme="minorHAnsi" w:hAnsiTheme="minorHAnsi"/>
          <w:b/>
          <w:bCs/>
          <w:sz w:val="28"/>
          <w:szCs w:val="28"/>
        </w:rPr>
        <w:t>о</w:t>
      </w:r>
      <w:proofErr w:type="gramEnd"/>
      <w:r w:rsidRPr="00C84EEE">
        <w:rPr>
          <w:rFonts w:asciiTheme="minorHAnsi" w:hAnsiTheme="minorHAnsi"/>
          <w:b/>
          <w:bCs/>
          <w:sz w:val="28"/>
          <w:szCs w:val="28"/>
        </w:rPr>
        <w:t xml:space="preserve"> наставничестве в органах местного самоуправления рабочего посёлка</w:t>
      </w:r>
    </w:p>
    <w:p w:rsidR="002600CF" w:rsidRPr="00C84EEE" w:rsidRDefault="002600CF" w:rsidP="002600CF">
      <w:pPr>
        <w:autoSpaceDE w:val="0"/>
        <w:autoSpaceDN w:val="0"/>
        <w:adjustRightInd w:val="0"/>
        <w:jc w:val="center"/>
        <w:rPr>
          <w:rFonts w:asciiTheme="minorHAnsi" w:hAnsiTheme="minorHAnsi"/>
          <w:i/>
          <w:color w:val="000000"/>
          <w:sz w:val="28"/>
          <w:szCs w:val="28"/>
        </w:rPr>
      </w:pPr>
      <w:r w:rsidRPr="00C84EEE">
        <w:rPr>
          <w:rFonts w:asciiTheme="minorHAnsi" w:hAnsiTheme="minorHAnsi"/>
          <w:b/>
          <w:bCs/>
          <w:sz w:val="28"/>
          <w:szCs w:val="28"/>
        </w:rPr>
        <w:t xml:space="preserve"> Станционно-Ояшинский Мошковского района Новосибирской области</w:t>
      </w:r>
    </w:p>
    <w:p w:rsidR="002600CF" w:rsidRPr="00C84EEE" w:rsidRDefault="002600CF" w:rsidP="002600CF">
      <w:pPr>
        <w:pStyle w:val="a3"/>
        <w:spacing w:after="0" w:line="240" w:lineRule="auto"/>
        <w:ind w:left="709"/>
        <w:jc w:val="center"/>
        <w:rPr>
          <w:rFonts w:asciiTheme="minorHAnsi" w:hAnsiTheme="minorHAnsi"/>
          <w:b/>
          <w:sz w:val="28"/>
          <w:szCs w:val="28"/>
        </w:rPr>
      </w:pPr>
    </w:p>
    <w:p w:rsidR="002600CF" w:rsidRPr="00C84EEE" w:rsidRDefault="002600CF" w:rsidP="002600CF">
      <w:pPr>
        <w:pStyle w:val="a3"/>
        <w:spacing w:after="0" w:line="240" w:lineRule="auto"/>
        <w:ind w:left="709"/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Статья 1. Общие положения</w:t>
      </w:r>
    </w:p>
    <w:p w:rsidR="002600CF" w:rsidRPr="00C84EEE" w:rsidRDefault="002600CF" w:rsidP="002600CF">
      <w:pPr>
        <w:suppressAutoHyphens/>
        <w:ind w:firstLine="851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suppressAutoHyphens/>
        <w:ind w:firstLine="851"/>
        <w:jc w:val="both"/>
        <w:rPr>
          <w:rFonts w:asciiTheme="minorHAnsi" w:hAnsiTheme="minorHAnsi"/>
          <w:color w:val="000000" w:themeColor="text1"/>
          <w:sz w:val="28"/>
          <w:szCs w:val="28"/>
        </w:rPr>
      </w:pPr>
      <w:r w:rsidRPr="00C84EEE">
        <w:rPr>
          <w:rFonts w:asciiTheme="minorHAnsi" w:hAnsiTheme="minorHAnsi"/>
          <w:color w:val="000000" w:themeColor="text1"/>
          <w:sz w:val="28"/>
          <w:szCs w:val="28"/>
        </w:rPr>
        <w:t xml:space="preserve">1.1. Настоящее Положение </w:t>
      </w:r>
      <w:r w:rsidRPr="00C84EEE">
        <w:rPr>
          <w:rStyle w:val="FontStyle19"/>
          <w:rFonts w:asciiTheme="minorHAnsi" w:hAnsiTheme="minorHAnsi"/>
          <w:color w:val="000000" w:themeColor="text1"/>
          <w:sz w:val="28"/>
          <w:szCs w:val="28"/>
        </w:rPr>
        <w:t xml:space="preserve">о </w:t>
      </w:r>
      <w:r w:rsidRPr="00C84EEE">
        <w:rPr>
          <w:rFonts w:asciiTheme="minorHAnsi" w:hAnsiTheme="minorHAnsi"/>
          <w:color w:val="000000" w:themeColor="text1"/>
          <w:sz w:val="28"/>
          <w:szCs w:val="28"/>
        </w:rPr>
        <w:t xml:space="preserve">наставничестве в органах местного самоуправления рабочего посёлка Станционно-Ояшинский Мошковского района Новосибирской области </w:t>
      </w:r>
      <w:r w:rsidRPr="00C84EEE">
        <w:rPr>
          <w:rStyle w:val="FontStyle19"/>
          <w:rFonts w:asciiTheme="minorHAnsi" w:hAnsiTheme="minorHAnsi"/>
          <w:color w:val="000000" w:themeColor="text1"/>
          <w:sz w:val="28"/>
          <w:szCs w:val="28"/>
        </w:rPr>
        <w:t>(далее - Положение)</w:t>
      </w:r>
      <w:r w:rsidRPr="00C84EEE">
        <w:rPr>
          <w:rFonts w:asciiTheme="minorHAnsi" w:hAnsiTheme="minorHAnsi"/>
          <w:color w:val="000000" w:themeColor="text1"/>
          <w:sz w:val="28"/>
          <w:szCs w:val="28"/>
        </w:rPr>
        <w:t xml:space="preserve"> разработано в соответствии с Федеральными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Указом Президента РФ от 07.05.2012 № 601 «Об основных направлениях совершенствования системы государственного управления», на основании постановления Правительства Новосибирской области от 21.07.2014 № 285-п «</w:t>
      </w:r>
      <w:r w:rsidRPr="00C84EEE">
        <w:rPr>
          <w:rFonts w:asciiTheme="minorHAnsi" w:hAnsiTheme="minorHAnsi"/>
          <w:bCs/>
          <w:color w:val="000000" w:themeColor="text1"/>
          <w:sz w:val="28"/>
          <w:szCs w:val="28"/>
        </w:rPr>
        <w:t>Об утверждении плана мероприятий по развитию государственной гражданской службы Новосибирской области и муниципальной службы в Новосибирской области на 2017 - 2018 годы».</w:t>
      </w:r>
    </w:p>
    <w:p w:rsidR="002600CF" w:rsidRPr="00C84EEE" w:rsidRDefault="002600CF" w:rsidP="002600CF">
      <w:pPr>
        <w:suppressAutoHyphens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color w:val="000000" w:themeColor="text1"/>
          <w:sz w:val="28"/>
          <w:szCs w:val="28"/>
        </w:rPr>
        <w:t>1.2. Положение определяет цели, задачи и порядок организации наставничества в органах местного самоуправления рабочего посёлка Станционно-Ояшинский Мошков</w:t>
      </w:r>
      <w:r w:rsidRPr="00C84EEE">
        <w:rPr>
          <w:rFonts w:asciiTheme="minorHAnsi" w:hAnsiTheme="minorHAnsi"/>
          <w:sz w:val="28"/>
          <w:szCs w:val="28"/>
        </w:rPr>
        <w:t>ского района Новосибирской области (далее-органы местного самоуправления)</w:t>
      </w:r>
      <w:r w:rsidRPr="00C84EEE">
        <w:rPr>
          <w:rFonts w:asciiTheme="minorHAnsi" w:hAnsiTheme="minorHAnsi"/>
          <w:color w:val="3B2D36"/>
          <w:sz w:val="28"/>
          <w:szCs w:val="28"/>
        </w:rPr>
        <w:t>.</w:t>
      </w:r>
    </w:p>
    <w:p w:rsidR="002600CF" w:rsidRPr="00C84EEE" w:rsidRDefault="002600CF" w:rsidP="002600CF">
      <w:pPr>
        <w:ind w:firstLine="851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Статья 2.  Цели и задачи наставничества</w:t>
      </w:r>
    </w:p>
    <w:p w:rsidR="002600CF" w:rsidRPr="00C84EEE" w:rsidRDefault="002600CF" w:rsidP="002600CF">
      <w:pPr>
        <w:ind w:firstLine="54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2.1. Целью внедрения института наставничества в органах местного самоуправления рабочего посёлка Станционно-Ояшинский являются оказание практической помощи муниципальным служащим, лицам, </w:t>
      </w:r>
      <w:r w:rsidRPr="00C84EEE">
        <w:rPr>
          <w:rFonts w:asciiTheme="minorHAnsi" w:hAnsiTheme="minorHAnsi"/>
          <w:sz w:val="28"/>
          <w:szCs w:val="28"/>
        </w:rPr>
        <w:lastRenderedPageBreak/>
        <w:t>замещающим должности, не являющиеся должностями муниципальной службы, (далее–сотрудники) в приобретении необходимых профессиональных знаний и навыков.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2.2. Задачами наставничества являются: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минимизация периода адаптации сотрудников к прохождению муниципальной службы;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ускорение процесса профессионального становления сотрудников;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-развитие способности сотрудников самостоятельно, качественно и ответственно выполнять возложенные на них функциональные обязанности в соответствии с замещаемой должностью, закрепленные должностной инструкцией (далее - должностные обязанности);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усвоение сотрудниками норм служебной культуры.</w:t>
      </w:r>
    </w:p>
    <w:p w:rsidR="002600CF" w:rsidRPr="00C84EEE" w:rsidRDefault="002600CF" w:rsidP="002600CF">
      <w:pPr>
        <w:widowControl w:val="0"/>
        <w:autoSpaceDE w:val="0"/>
        <w:autoSpaceDN w:val="0"/>
        <w:ind w:firstLine="851"/>
        <w:jc w:val="center"/>
        <w:rPr>
          <w:rFonts w:asciiTheme="minorHAnsi" w:hAnsiTheme="minorHAnsi"/>
          <w:b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Статья 3. Организация наставничества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3.1. Наставничество устанавливается в отношении: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муниципальных служащих, впервые назначенных на должности муниципальной службы;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- работников, впервые принятых на должности, не являющиеся должностями муниципальной службы. 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3.2. Период осуществления наставничества устанавливается продолжительностью от трех месяцев до одного года. 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В указанный срок не включается период временной нетрудоспособности сотрудника и другие периоды, когда сотрудник фактически не исполнял должностные обязанности.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Период осуществления наставничества продлевается на срок, равный периоду временной нетрудоспособности или другим периодам, когда сотрудник фактически не исполнял должностные обязанности.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3.3. Срок наставничества и кандидатура наставника утверждается распоряжением руководителя органа местного самоуправления не позднее десяти рабочих дней со дня назначения сотрудника на соответствующую должность.</w:t>
      </w:r>
      <w:r w:rsidRPr="00C84EEE">
        <w:rPr>
          <w:rFonts w:asciiTheme="minorHAnsi" w:hAnsiTheme="minorHAnsi" w:cs="Calibri"/>
          <w:sz w:val="28"/>
          <w:szCs w:val="28"/>
        </w:rPr>
        <w:t xml:space="preserve"> 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3.4. Наставник назначается из числа лиц, имеющих высокий уровень профессиональной компетенции, показавших высокие результаты профессиональной служебной деятельности, пользующихся авторитетом в коллективе, замещающих должность не ниже должности сотрудника, в отношении которого осуществляется наставничество, и проработавших в замещаемой должности не менее двух лет.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3.5. Замена наставника может осуществляться по письменной просьбе наставника или сотрудника: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 при прекращении наставником трудовых отношений с органом местного самоуправления;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lastRenderedPageBreak/>
        <w:t>- при переводе (назначении) наставника или сотрудника в другое подразделение органа местного самоуправления или на иную должность;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 при неисполнении наставником своих обязанностей;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 по иным основаниям при наличии обстоятельств, препятствующих осуществлению процесса профессионального становления сотрудника.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Замена наставника оформляется распоряжением руководителя органа местного самоуправления. При этом период осуществления наставничества не изменяется.</w:t>
      </w:r>
    </w:p>
    <w:p w:rsidR="002600CF" w:rsidRPr="00C84EEE" w:rsidRDefault="002600CF" w:rsidP="002600CF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ind w:firstLine="851"/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Статья 4. Обязанности наставника и сотрудника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4.1. Наставник обязан: 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- совместно с сотрудником составить индивидуальную </w:t>
      </w:r>
      <w:hyperlink r:id="rId5" w:anchor="P97" w:history="1">
        <w:r w:rsidRPr="00C84EEE">
          <w:rPr>
            <w:rStyle w:val="a4"/>
            <w:rFonts w:asciiTheme="minorHAnsi" w:hAnsiTheme="minorHAnsi"/>
            <w:color w:val="auto"/>
            <w:sz w:val="28"/>
            <w:szCs w:val="28"/>
            <w:u w:val="none"/>
          </w:rPr>
          <w:t>программу</w:t>
        </w:r>
      </w:hyperlink>
      <w:r w:rsidRPr="00C84EEE">
        <w:rPr>
          <w:rFonts w:asciiTheme="minorHAnsi" w:hAnsiTheme="minorHAnsi"/>
          <w:sz w:val="28"/>
          <w:szCs w:val="28"/>
        </w:rPr>
        <w:t xml:space="preserve"> адаптации по форме согласно </w:t>
      </w:r>
      <w:r w:rsidRPr="00C84EEE">
        <w:rPr>
          <w:rFonts w:asciiTheme="minorHAnsi" w:hAnsiTheme="minorHAnsi"/>
          <w:i/>
          <w:sz w:val="28"/>
          <w:szCs w:val="28"/>
        </w:rPr>
        <w:t>Приложению № 1</w:t>
      </w:r>
      <w:r w:rsidRPr="00C84EEE">
        <w:rPr>
          <w:rFonts w:asciiTheme="minorHAnsi" w:hAnsiTheme="minorHAnsi"/>
          <w:sz w:val="28"/>
          <w:szCs w:val="28"/>
        </w:rPr>
        <w:t xml:space="preserve"> к настоящему Положению;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 содействовать сотруднику в ознакомлении с его должностными обязанностями, основными направлениями деятельности, полномочиями и организацией работы органа местного самоуправления, с порядком исполнения распоряжений и указаний, связанных со служебной деятельностью;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 выявлять и совместно устранять допущенные ошибки в служебной деятельности сотрудника, передавать накопленный опыт, обучать наиболее рациональным приемам и передовым методам работы;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- по окончании периода осуществления наставничества подготовить </w:t>
      </w:r>
      <w:hyperlink r:id="rId6" w:anchor="P154" w:history="1">
        <w:r w:rsidRPr="00C84EEE">
          <w:rPr>
            <w:rStyle w:val="a4"/>
            <w:rFonts w:asciiTheme="minorHAnsi" w:hAnsiTheme="minorHAnsi"/>
            <w:color w:val="auto"/>
            <w:sz w:val="28"/>
            <w:szCs w:val="28"/>
            <w:u w:val="none"/>
          </w:rPr>
          <w:t>заключение</w:t>
        </w:r>
      </w:hyperlink>
      <w:r w:rsidRPr="00C84EEE">
        <w:rPr>
          <w:rFonts w:asciiTheme="minorHAnsi" w:hAnsiTheme="minorHAnsi"/>
          <w:sz w:val="28"/>
          <w:szCs w:val="28"/>
        </w:rPr>
        <w:t xml:space="preserve"> об итогах выполнения сотрудником индивидуальной программы адаптации согласно </w:t>
      </w:r>
      <w:r w:rsidRPr="00C84EEE">
        <w:rPr>
          <w:rFonts w:asciiTheme="minorHAnsi" w:hAnsiTheme="minorHAnsi"/>
          <w:i/>
          <w:sz w:val="28"/>
          <w:szCs w:val="28"/>
        </w:rPr>
        <w:t>Приложению № 2</w:t>
      </w:r>
      <w:r w:rsidRPr="00C84EEE">
        <w:rPr>
          <w:rFonts w:asciiTheme="minorHAnsi" w:hAnsiTheme="minorHAnsi"/>
          <w:sz w:val="28"/>
          <w:szCs w:val="28"/>
        </w:rPr>
        <w:t xml:space="preserve"> к настоящему Положению.</w:t>
      </w:r>
    </w:p>
    <w:p w:rsidR="002600CF" w:rsidRPr="00C84EEE" w:rsidRDefault="002600CF" w:rsidP="002600CF">
      <w:pPr>
        <w:pStyle w:val="ConsPlusNormal"/>
        <w:suppressAutoHyphens/>
        <w:ind w:firstLine="851"/>
        <w:jc w:val="both"/>
        <w:rPr>
          <w:rFonts w:asciiTheme="minorHAnsi" w:hAnsiTheme="minorHAnsi" w:cs="Times New Roman"/>
          <w:sz w:val="28"/>
          <w:szCs w:val="28"/>
        </w:rPr>
      </w:pPr>
      <w:r w:rsidRPr="00C84EEE">
        <w:rPr>
          <w:rFonts w:asciiTheme="minorHAnsi" w:hAnsiTheme="minorHAnsi" w:cs="Times New Roman"/>
          <w:sz w:val="28"/>
          <w:szCs w:val="28"/>
        </w:rPr>
        <w:t>4.2. В период адаптации сотрудник: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выполняет обязанности по замещаемой должности;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обращается к наставнику за экспертной и консультационной поддержкой по вопросам, связанным с профессиональной служебной деятельностью;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выполняет мероприятия, предусмотренные индивидуальной программой адаптации.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b/>
          <w:sz w:val="28"/>
          <w:szCs w:val="28"/>
        </w:rPr>
      </w:pPr>
      <w:r w:rsidRPr="00C84EEE">
        <w:rPr>
          <w:rFonts w:asciiTheme="minorHAnsi" w:hAnsiTheme="minorHAnsi"/>
          <w:b/>
          <w:sz w:val="28"/>
          <w:szCs w:val="28"/>
        </w:rPr>
        <w:t>Статья 5. Завершение наставничества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540"/>
        <w:jc w:val="both"/>
        <w:rPr>
          <w:rFonts w:asciiTheme="minorHAnsi" w:hAnsiTheme="minorHAnsi"/>
          <w:b/>
          <w:sz w:val="28"/>
          <w:szCs w:val="28"/>
        </w:rPr>
      </w:pP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5.1.  Не позднее десяти рабочих дней со дня завершения периода осуществления наставничества</w:t>
      </w:r>
      <w:r w:rsidRPr="00C84EEE">
        <w:rPr>
          <w:rFonts w:asciiTheme="minorHAnsi" w:hAnsiTheme="minorHAnsi"/>
          <w:i/>
          <w:sz w:val="28"/>
          <w:szCs w:val="28"/>
        </w:rPr>
        <w:t xml:space="preserve"> </w:t>
      </w:r>
      <w:r w:rsidRPr="00C84EEE">
        <w:rPr>
          <w:rFonts w:asciiTheme="minorHAnsi" w:hAnsiTheme="minorHAnsi"/>
          <w:sz w:val="28"/>
          <w:szCs w:val="28"/>
        </w:rPr>
        <w:t xml:space="preserve">наставник передает документы, указанные в </w:t>
      </w:r>
      <w:r w:rsidRPr="00C84EEE">
        <w:rPr>
          <w:rFonts w:asciiTheme="minorHAnsi" w:hAnsiTheme="minorHAnsi"/>
          <w:i/>
          <w:sz w:val="28"/>
          <w:szCs w:val="28"/>
        </w:rPr>
        <w:t>Приложениях №1,2</w:t>
      </w:r>
      <w:r w:rsidRPr="00C84EEE">
        <w:rPr>
          <w:rFonts w:asciiTheme="minorHAnsi" w:hAnsiTheme="minorHAnsi"/>
          <w:sz w:val="28"/>
          <w:szCs w:val="28"/>
        </w:rPr>
        <w:t xml:space="preserve"> непосредственному руководителю, который:</w:t>
      </w:r>
    </w:p>
    <w:p w:rsidR="002600CF" w:rsidRPr="00C84EEE" w:rsidRDefault="002600CF" w:rsidP="002600CF">
      <w:pPr>
        <w:pStyle w:val="ConsPlusNormal"/>
        <w:suppressAutoHyphens/>
        <w:ind w:firstLine="851"/>
        <w:jc w:val="both"/>
        <w:rPr>
          <w:rFonts w:asciiTheme="minorHAnsi" w:hAnsiTheme="minorHAnsi" w:cs="Times New Roman"/>
          <w:sz w:val="28"/>
          <w:szCs w:val="28"/>
        </w:rPr>
      </w:pPr>
      <w:r w:rsidRPr="00C84EEE">
        <w:rPr>
          <w:rFonts w:asciiTheme="minorHAnsi" w:hAnsiTheme="minorHAnsi" w:cs="Times New Roman"/>
          <w:sz w:val="28"/>
          <w:szCs w:val="28"/>
        </w:rPr>
        <w:t>- заслушивает отчеты наставника;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-анализирует результаты работы наставника по достижению задач, установленных </w:t>
      </w:r>
      <w:hyperlink r:id="rId7" w:anchor="P42" w:history="1">
        <w:r w:rsidRPr="00C84EEE">
          <w:rPr>
            <w:rStyle w:val="a4"/>
            <w:rFonts w:asciiTheme="minorHAnsi" w:hAnsiTheme="minorHAnsi"/>
            <w:color w:val="auto"/>
            <w:sz w:val="28"/>
            <w:szCs w:val="28"/>
            <w:u w:val="none"/>
          </w:rPr>
          <w:t>пунктом 2</w:t>
        </w:r>
      </w:hyperlink>
      <w:r w:rsidRPr="00C84EEE">
        <w:rPr>
          <w:rFonts w:asciiTheme="minorHAnsi" w:hAnsiTheme="minorHAnsi"/>
          <w:sz w:val="28"/>
          <w:szCs w:val="28"/>
        </w:rPr>
        <w:t>.2 настоящего Положения;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- передает указанные выше документы в кадровую службу органа </w:t>
      </w:r>
      <w:r w:rsidRPr="00C84EEE">
        <w:rPr>
          <w:rFonts w:asciiTheme="minorHAnsi" w:hAnsiTheme="minorHAnsi"/>
          <w:sz w:val="28"/>
          <w:szCs w:val="28"/>
        </w:rPr>
        <w:lastRenderedPageBreak/>
        <w:t>местного самоуправления;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- определяет меры поощрения наставника в случае признания наставничества успешным.</w:t>
      </w:r>
    </w:p>
    <w:p w:rsidR="002600CF" w:rsidRPr="00C84EEE" w:rsidRDefault="002600CF" w:rsidP="002600CF">
      <w:pPr>
        <w:widowControl w:val="0"/>
        <w:suppressAutoHyphens/>
        <w:autoSpaceDE w:val="0"/>
        <w:autoSpaceDN w:val="0"/>
        <w:ind w:firstLine="851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5.2. Результаты работы наставника учитываются при присвоении классного чина (в случае решения вопроса о присвоения классного чина до истечения срока, установленного для прохождения муниципальной службы в соответствующем классном чине), проведении аттестации наставника, решении вопроса о включении в кадровый резерв, назначении на вышестоящую должность, премировании за выполнение особо важного и сложного задания.</w:t>
      </w:r>
    </w:p>
    <w:p w:rsidR="002600CF" w:rsidRPr="00C84EEE" w:rsidRDefault="002600CF" w:rsidP="002600CF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</w:p>
    <w:p w:rsidR="00E934F5" w:rsidRDefault="00E934F5" w:rsidP="002600CF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</w:p>
    <w:p w:rsidR="00E934F5" w:rsidRDefault="00E934F5">
      <w:pPr>
        <w:spacing w:after="160" w:line="259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br w:type="page"/>
      </w:r>
    </w:p>
    <w:p w:rsidR="002600CF" w:rsidRPr="00C84EEE" w:rsidRDefault="002600CF" w:rsidP="002600CF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Приложение 1</w:t>
      </w: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к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Положению о наставничестве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в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органах местного самоуправления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рабочего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посёлка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Станционно-Ояшинский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Мошковского района </w:t>
      </w:r>
    </w:p>
    <w:p w:rsidR="002600CF" w:rsidRPr="00C84EEE" w:rsidRDefault="002600CF" w:rsidP="002600CF">
      <w:pPr>
        <w:jc w:val="right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Новосибирской области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 xml:space="preserve">                                        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 xml:space="preserve">    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 xml:space="preserve">                                                         </w:t>
      </w:r>
      <w:r w:rsidRPr="00C84EEE">
        <w:rPr>
          <w:rFonts w:asciiTheme="minorHAnsi" w:hAnsiTheme="minorHAnsi"/>
          <w:sz w:val="28"/>
          <w:szCs w:val="28"/>
        </w:rPr>
        <w:t>Утверждаю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                                                     ______________________________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                                                                        </w:t>
      </w:r>
      <w:r w:rsidRPr="00C84EEE">
        <w:rPr>
          <w:rFonts w:asciiTheme="minorHAnsi" w:hAnsiTheme="minorHAnsi"/>
          <w:i/>
          <w:sz w:val="28"/>
          <w:szCs w:val="28"/>
        </w:rPr>
        <w:t>(</w:t>
      </w:r>
      <w:proofErr w:type="gramStart"/>
      <w:r w:rsidRPr="00C84EEE">
        <w:rPr>
          <w:rFonts w:asciiTheme="minorHAnsi" w:hAnsiTheme="minorHAnsi"/>
          <w:i/>
          <w:sz w:val="28"/>
          <w:szCs w:val="28"/>
        </w:rPr>
        <w:t>должность</w:t>
      </w:r>
      <w:proofErr w:type="gramEnd"/>
      <w:r w:rsidRPr="00C84EEE">
        <w:rPr>
          <w:rFonts w:asciiTheme="minorHAnsi" w:hAnsiTheme="minorHAnsi"/>
          <w:i/>
          <w:sz w:val="28"/>
          <w:szCs w:val="28"/>
        </w:rPr>
        <w:t>)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                                                     ___________ __________________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i/>
          <w:sz w:val="28"/>
          <w:szCs w:val="28"/>
        </w:rPr>
        <w:t xml:space="preserve">                                                                                                                         (</w:t>
      </w:r>
      <w:proofErr w:type="gramStart"/>
      <w:r w:rsidRPr="00C84EEE">
        <w:rPr>
          <w:rFonts w:asciiTheme="minorHAnsi" w:hAnsiTheme="minorHAnsi"/>
          <w:i/>
          <w:sz w:val="28"/>
          <w:szCs w:val="28"/>
        </w:rPr>
        <w:t xml:space="preserve">подпись)   </w:t>
      </w:r>
      <w:proofErr w:type="gramEnd"/>
      <w:r w:rsidRPr="00C84EEE">
        <w:rPr>
          <w:rFonts w:asciiTheme="minorHAnsi" w:hAnsiTheme="minorHAnsi"/>
          <w:i/>
          <w:sz w:val="28"/>
          <w:szCs w:val="28"/>
        </w:rPr>
        <w:t xml:space="preserve">                 (Ф.И.О.)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                                  «____» ___________ 20___г.</w:t>
      </w:r>
    </w:p>
    <w:p w:rsidR="002600CF" w:rsidRPr="00C84EEE" w:rsidRDefault="002600CF" w:rsidP="00B24B40">
      <w:pPr>
        <w:widowControl w:val="0"/>
        <w:autoSpaceDE w:val="0"/>
        <w:autoSpaceDN w:val="0"/>
        <w:jc w:val="right"/>
        <w:rPr>
          <w:rFonts w:asciiTheme="minorHAnsi" w:hAnsiTheme="minorHAnsi" w:cs="Courier New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  <w:bookmarkStart w:id="1" w:name="P97"/>
      <w:bookmarkEnd w:id="1"/>
      <w:r w:rsidRPr="00C84EEE">
        <w:rPr>
          <w:rFonts w:asciiTheme="minorHAnsi" w:hAnsiTheme="minorHAnsi"/>
          <w:sz w:val="28"/>
          <w:szCs w:val="28"/>
        </w:rPr>
        <w:t>Индивидуальная программа адаптации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B24B40" w:rsidP="00B24B40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Фамилия, имя, отчество </w:t>
      </w:r>
      <w:r w:rsidR="002600CF" w:rsidRPr="00C84EEE">
        <w:rPr>
          <w:rFonts w:asciiTheme="minorHAnsi" w:hAnsiTheme="minorHAnsi"/>
          <w:sz w:val="28"/>
          <w:szCs w:val="28"/>
        </w:rPr>
        <w:t>сотрудника_____</w:t>
      </w:r>
      <w:r>
        <w:rPr>
          <w:rFonts w:asciiTheme="minorHAnsi" w:hAnsiTheme="minorHAnsi"/>
          <w:sz w:val="28"/>
          <w:szCs w:val="28"/>
        </w:rPr>
        <w:t>_______________________________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Структурное подразделение _________________</w:t>
      </w:r>
      <w:r w:rsidR="00B24B40">
        <w:rPr>
          <w:rFonts w:asciiTheme="minorHAnsi" w:hAnsiTheme="minorHAnsi"/>
          <w:sz w:val="28"/>
          <w:szCs w:val="28"/>
        </w:rPr>
        <w:t>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Должность __________________________________</w:t>
      </w:r>
      <w:r w:rsidR="00B24B40">
        <w:rPr>
          <w:rFonts w:asciiTheme="minorHAnsi" w:hAnsiTheme="minorHAnsi"/>
          <w:sz w:val="28"/>
          <w:szCs w:val="28"/>
        </w:rPr>
        <w:t>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Период адаптации с «_____» _______ 20______ г. по «____» _______ 20_____г.</w:t>
      </w:r>
    </w:p>
    <w:p w:rsidR="002600CF" w:rsidRPr="00C84EEE" w:rsidRDefault="002600CF" w:rsidP="002600CF">
      <w:pPr>
        <w:widowControl w:val="0"/>
        <w:autoSpaceDE w:val="0"/>
        <w:autoSpaceDN w:val="0"/>
        <w:ind w:firstLine="540"/>
        <w:jc w:val="both"/>
        <w:rPr>
          <w:rFonts w:asciiTheme="minorHAnsi" w:hAnsiTheme="minorHAnsi" w:cs="Calibri"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5835"/>
        <w:gridCol w:w="1882"/>
        <w:gridCol w:w="1640"/>
      </w:tblGrid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N п/п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Мероприятия по адаптации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 xml:space="preserve">Сроки </w:t>
            </w:r>
          </w:p>
          <w:p w:rsidR="002600CF" w:rsidRPr="00C84EEE" w:rsidRDefault="002600CF">
            <w:pPr>
              <w:widowControl w:val="0"/>
              <w:autoSpaceDE w:val="0"/>
              <w:autoSpaceDN w:val="0"/>
              <w:jc w:val="center"/>
              <w:rPr>
                <w:rFonts w:asciiTheme="minorHAnsi" w:hAnsiTheme="minorHAnsi"/>
                <w:sz w:val="28"/>
                <w:szCs w:val="28"/>
              </w:rPr>
            </w:pPr>
            <w:proofErr w:type="gramStart"/>
            <w:r w:rsidRPr="00C84EEE">
              <w:rPr>
                <w:rFonts w:asciiTheme="minorHAnsi" w:hAnsiTheme="minorHAnsi"/>
                <w:sz w:val="28"/>
                <w:szCs w:val="28"/>
              </w:rPr>
              <w:t>выполнения</w:t>
            </w:r>
            <w:proofErr w:type="gramEnd"/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 xml:space="preserve">Подпись </w:t>
            </w:r>
          </w:p>
          <w:p w:rsidR="002600CF" w:rsidRPr="00C84EEE" w:rsidRDefault="002600CF">
            <w:pPr>
              <w:widowControl w:val="0"/>
              <w:autoSpaceDE w:val="0"/>
              <w:autoSpaceDN w:val="0"/>
              <w:jc w:val="center"/>
              <w:rPr>
                <w:rFonts w:asciiTheme="minorHAnsi" w:hAnsiTheme="minorHAnsi"/>
                <w:sz w:val="28"/>
                <w:szCs w:val="28"/>
              </w:rPr>
            </w:pPr>
            <w:proofErr w:type="gramStart"/>
            <w:r w:rsidRPr="00C84EEE">
              <w:rPr>
                <w:rFonts w:asciiTheme="minorHAnsi" w:hAnsiTheme="minorHAnsi"/>
                <w:sz w:val="28"/>
                <w:szCs w:val="28"/>
              </w:rPr>
              <w:t>сотрудника</w:t>
            </w:r>
            <w:proofErr w:type="gramEnd"/>
          </w:p>
        </w:tc>
      </w:tr>
      <w:tr w:rsidR="002600CF" w:rsidRPr="00C84EEE" w:rsidTr="00B24B40">
        <w:trPr>
          <w:trHeight w:val="64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1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Ознакомление с организационной структурой органа местного самоуправления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2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  <w:highlight w:val="yellow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Изучение законодательства о муниципальной службе, местном самоуправлении.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3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suppressAutoHyphens/>
              <w:autoSpaceDE w:val="0"/>
              <w:autoSpaceDN w:val="0"/>
              <w:jc w:val="both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Ознакомление с основными правовыми актами, регламентирующими систему органов местного самоуправления, служебную деятельность сотрудника (в том числе с должностной инструкцией, положением об органе местного самоуправления, положением о структурном подразделении и т.д.)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lastRenderedPageBreak/>
              <w:t>4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  <w:highlight w:val="yellow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Изучение законодательства, необходимого для исполнения должностных обязанностей.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5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both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Ознакомление с документооборотом, изучение единых требований к документированию управленческой деятельности, организации работы с документами в органах местного самоуправления.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6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both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Изучение системы электронного документооборота, программных продуктов, используемых в служебной деятельности (если используются)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7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both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Ознакомление с официальным сайтом органа местного самоуправления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8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jc w:val="both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 xml:space="preserve">Ознакомление с </w:t>
            </w:r>
            <w:hyperlink r:id="rId8" w:history="1">
              <w:r w:rsidRPr="00C84EEE">
                <w:rPr>
                  <w:rStyle w:val="a4"/>
                  <w:rFonts w:asciiTheme="minorHAnsi" w:hAnsiTheme="minorHAnsi"/>
                  <w:color w:val="auto"/>
                  <w:sz w:val="28"/>
                  <w:szCs w:val="28"/>
                  <w:u w:val="none"/>
                </w:rPr>
                <w:t>Кодексом</w:t>
              </w:r>
            </w:hyperlink>
            <w:r w:rsidRPr="00C84EEE">
              <w:rPr>
                <w:rFonts w:asciiTheme="minorHAnsi" w:hAnsiTheme="minorHAnsi"/>
                <w:sz w:val="28"/>
                <w:szCs w:val="28"/>
              </w:rPr>
              <w:t xml:space="preserve"> этики муниципальных служащих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2600CF" w:rsidRPr="00C84EEE" w:rsidTr="00B24B4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9</w:t>
            </w:r>
          </w:p>
        </w:tc>
        <w:tc>
          <w:tcPr>
            <w:tcW w:w="5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  <w:r w:rsidRPr="00C84EEE">
              <w:rPr>
                <w:rFonts w:asciiTheme="minorHAnsi" w:hAnsiTheme="minorHAnsi"/>
                <w:sz w:val="28"/>
                <w:szCs w:val="28"/>
              </w:rPr>
              <w:t>Иные мероприятия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0CF" w:rsidRPr="00C84EEE" w:rsidRDefault="002600CF">
            <w:pPr>
              <w:widowControl w:val="0"/>
              <w:autoSpaceDE w:val="0"/>
              <w:autoSpaceDN w:val="0"/>
              <w:rPr>
                <w:rFonts w:asciiTheme="minorHAnsi" w:hAnsiTheme="minorHAnsi"/>
                <w:sz w:val="28"/>
                <w:szCs w:val="28"/>
              </w:rPr>
            </w:pPr>
          </w:p>
        </w:tc>
      </w:tr>
    </w:tbl>
    <w:p w:rsidR="002600CF" w:rsidRPr="00C84EEE" w:rsidRDefault="002600CF" w:rsidP="002600CF">
      <w:pPr>
        <w:widowControl w:val="0"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ind w:firstLine="54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Индивидуальную программу адаптации разработали: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Наставник  _</w:t>
      </w:r>
      <w:proofErr w:type="gramEnd"/>
      <w:r w:rsidRPr="00C84EEE">
        <w:rPr>
          <w:rFonts w:asciiTheme="minorHAnsi" w:hAnsiTheme="minorHAnsi"/>
          <w:sz w:val="28"/>
          <w:szCs w:val="28"/>
        </w:rPr>
        <w:t>__________________________________ «____» ________20___ г.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 </w:t>
      </w:r>
      <w:r w:rsidRPr="00C84EEE">
        <w:rPr>
          <w:rFonts w:asciiTheme="minorHAnsi" w:hAnsiTheme="minorHAnsi"/>
          <w:i/>
          <w:sz w:val="28"/>
          <w:szCs w:val="28"/>
        </w:rPr>
        <w:t>(</w:t>
      </w:r>
      <w:proofErr w:type="gramStart"/>
      <w:r w:rsidRPr="00C84EEE">
        <w:rPr>
          <w:rFonts w:asciiTheme="minorHAnsi" w:hAnsiTheme="minorHAnsi"/>
          <w:i/>
          <w:sz w:val="28"/>
          <w:szCs w:val="28"/>
        </w:rPr>
        <w:t>должность</w:t>
      </w:r>
      <w:proofErr w:type="gramEnd"/>
      <w:r w:rsidRPr="00C84EEE">
        <w:rPr>
          <w:rFonts w:asciiTheme="minorHAnsi" w:hAnsiTheme="minorHAnsi"/>
          <w:i/>
          <w:sz w:val="28"/>
          <w:szCs w:val="28"/>
        </w:rPr>
        <w:t>, Ф.И.О., подпись)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Сотрудник _________________________________ «____» __________ 20___ г.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</w:t>
      </w:r>
      <w:r w:rsidRPr="00C84EEE">
        <w:rPr>
          <w:rFonts w:asciiTheme="minorHAnsi" w:hAnsiTheme="minorHAnsi"/>
          <w:i/>
          <w:sz w:val="28"/>
          <w:szCs w:val="28"/>
        </w:rPr>
        <w:t>(</w:t>
      </w:r>
      <w:proofErr w:type="gramStart"/>
      <w:r w:rsidRPr="00C84EEE">
        <w:rPr>
          <w:rFonts w:asciiTheme="minorHAnsi" w:hAnsiTheme="minorHAnsi"/>
          <w:i/>
          <w:sz w:val="28"/>
          <w:szCs w:val="28"/>
        </w:rPr>
        <w:t>должность</w:t>
      </w:r>
      <w:proofErr w:type="gramEnd"/>
      <w:r w:rsidRPr="00C84EEE">
        <w:rPr>
          <w:rFonts w:asciiTheme="minorHAnsi" w:hAnsiTheme="minorHAnsi"/>
          <w:i/>
          <w:sz w:val="28"/>
          <w:szCs w:val="28"/>
        </w:rPr>
        <w:t>, Ф.И.О., подпись)</w:t>
      </w: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rPr>
          <w:rFonts w:asciiTheme="minorHAnsi" w:hAnsiTheme="minorHAnsi"/>
          <w:sz w:val="28"/>
          <w:szCs w:val="28"/>
        </w:rPr>
      </w:pPr>
    </w:p>
    <w:p w:rsidR="009B678E" w:rsidRPr="00C84EEE" w:rsidRDefault="009B678E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9B678E" w:rsidRPr="00C84EEE" w:rsidRDefault="009B678E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9B678E" w:rsidRPr="00C84EEE" w:rsidRDefault="009B678E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lastRenderedPageBreak/>
        <w:t>Приложение 2</w:t>
      </w:r>
    </w:p>
    <w:p w:rsidR="002600CF" w:rsidRPr="00C84EEE" w:rsidRDefault="002600CF" w:rsidP="002600CF">
      <w:pPr>
        <w:widowControl w:val="0"/>
        <w:autoSpaceDE w:val="0"/>
        <w:autoSpaceDN w:val="0"/>
        <w:jc w:val="right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к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Положению о наставничестве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в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органах местного самоуправления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рабочего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посёлка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Станционно-Ояшинский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Мошковского района</w:t>
      </w:r>
    </w:p>
    <w:p w:rsidR="002600CF" w:rsidRPr="00C84EEE" w:rsidRDefault="002600CF" w:rsidP="002600CF">
      <w:pPr>
        <w:jc w:val="right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Новосибирской области</w:t>
      </w: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Заключение</w:t>
      </w: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об</w:t>
      </w:r>
      <w:proofErr w:type="gramEnd"/>
      <w:r w:rsidRPr="00C84EEE">
        <w:rPr>
          <w:rFonts w:asciiTheme="minorHAnsi" w:hAnsiTheme="minorHAnsi"/>
          <w:sz w:val="28"/>
          <w:szCs w:val="28"/>
        </w:rPr>
        <w:t xml:space="preserve"> итогах выполнения индивидуальной программы адаптации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_____________________________________________________________________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i/>
          <w:sz w:val="28"/>
          <w:szCs w:val="28"/>
        </w:rPr>
        <w:t>(Ф.И.О. и должность сотрудника)</w:t>
      </w:r>
    </w:p>
    <w:p w:rsidR="002600CF" w:rsidRPr="00C84EEE" w:rsidRDefault="002600CF" w:rsidP="002600CF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Период осуществления наставничества с _____________ по 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Краткая характеристика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9B678E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</w:t>
      </w:r>
      <w:r w:rsidR="002600CF" w:rsidRPr="00C84EEE">
        <w:rPr>
          <w:rFonts w:asciiTheme="minorHAnsi" w:hAnsiTheme="minorHAnsi" w:cs="Courier New"/>
          <w:sz w:val="28"/>
          <w:szCs w:val="28"/>
        </w:rPr>
        <w:t>______________________________</w:t>
      </w:r>
      <w:r w:rsidRPr="00C84EEE">
        <w:rPr>
          <w:rFonts w:asciiTheme="minorHAnsi" w:hAnsiTheme="minorHAnsi" w:cs="Courier New"/>
          <w:sz w:val="28"/>
          <w:szCs w:val="28"/>
        </w:rPr>
        <w:t>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Вывод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 w:cs="Courier New"/>
          <w:sz w:val="28"/>
          <w:szCs w:val="28"/>
        </w:rPr>
      </w:pPr>
      <w:r w:rsidRPr="00C84EEE">
        <w:rPr>
          <w:rFonts w:asciiTheme="minorHAnsi" w:hAnsiTheme="minorHAnsi" w:cs="Courier New"/>
          <w:sz w:val="28"/>
          <w:szCs w:val="28"/>
        </w:rPr>
        <w:t>________________________________________</w:t>
      </w:r>
      <w:r w:rsidR="009B678E" w:rsidRPr="00C84EEE">
        <w:rPr>
          <w:rFonts w:asciiTheme="minorHAnsi" w:hAnsiTheme="minorHAnsi" w:cs="Courier New"/>
          <w:sz w:val="28"/>
          <w:szCs w:val="28"/>
        </w:rPr>
        <w:t>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Рекомендации по результатам осуществления наставничества  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___________________________________________________________________________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Наставник ________________________________________________________________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i/>
          <w:sz w:val="28"/>
          <w:szCs w:val="28"/>
        </w:rPr>
        <w:t xml:space="preserve">                                                                 (</w:t>
      </w:r>
      <w:proofErr w:type="gramStart"/>
      <w:r w:rsidRPr="00C84EEE">
        <w:rPr>
          <w:rFonts w:asciiTheme="minorHAnsi" w:hAnsiTheme="minorHAnsi"/>
          <w:i/>
          <w:sz w:val="28"/>
          <w:szCs w:val="28"/>
        </w:rPr>
        <w:t>должность</w:t>
      </w:r>
      <w:proofErr w:type="gramEnd"/>
      <w:r w:rsidRPr="00C84EEE">
        <w:rPr>
          <w:rFonts w:asciiTheme="minorHAnsi" w:hAnsiTheme="minorHAnsi"/>
          <w:i/>
          <w:sz w:val="28"/>
          <w:szCs w:val="28"/>
        </w:rPr>
        <w:t>, Ф.И.О., подпись)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«____» __________ 20___ г.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С выводом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proofErr w:type="gramStart"/>
      <w:r w:rsidRPr="00C84EEE">
        <w:rPr>
          <w:rFonts w:asciiTheme="minorHAnsi" w:hAnsiTheme="minorHAnsi"/>
          <w:sz w:val="28"/>
          <w:szCs w:val="28"/>
        </w:rPr>
        <w:t>ознакомлен</w:t>
      </w:r>
      <w:proofErr w:type="gramEnd"/>
      <w:r w:rsidRPr="00C84EEE">
        <w:rPr>
          <w:rFonts w:asciiTheme="minorHAnsi" w:hAnsiTheme="minorHAnsi"/>
          <w:sz w:val="28"/>
          <w:szCs w:val="28"/>
        </w:rPr>
        <w:t>(а)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___________________________________________________________________________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i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 xml:space="preserve">                                                              </w:t>
      </w:r>
      <w:r w:rsidRPr="00C84EEE">
        <w:rPr>
          <w:rFonts w:asciiTheme="minorHAnsi" w:hAnsiTheme="minorHAnsi"/>
          <w:i/>
          <w:sz w:val="28"/>
          <w:szCs w:val="28"/>
        </w:rPr>
        <w:t>(</w:t>
      </w:r>
      <w:proofErr w:type="gramStart"/>
      <w:r w:rsidRPr="00C84EEE">
        <w:rPr>
          <w:rFonts w:asciiTheme="minorHAnsi" w:hAnsiTheme="minorHAnsi"/>
          <w:i/>
          <w:sz w:val="28"/>
          <w:szCs w:val="28"/>
        </w:rPr>
        <w:t>должность</w:t>
      </w:r>
      <w:proofErr w:type="gramEnd"/>
      <w:r w:rsidRPr="00C84EEE">
        <w:rPr>
          <w:rFonts w:asciiTheme="minorHAnsi" w:hAnsiTheme="minorHAnsi"/>
          <w:i/>
          <w:sz w:val="28"/>
          <w:szCs w:val="28"/>
        </w:rPr>
        <w:t>, Ф.И.О., подпись)</w:t>
      </w:r>
    </w:p>
    <w:p w:rsidR="002600CF" w:rsidRPr="00C84EEE" w:rsidRDefault="002600CF" w:rsidP="002600CF">
      <w:pPr>
        <w:widowControl w:val="0"/>
        <w:autoSpaceDE w:val="0"/>
        <w:autoSpaceDN w:val="0"/>
        <w:jc w:val="both"/>
        <w:rPr>
          <w:rFonts w:asciiTheme="minorHAnsi" w:hAnsiTheme="minorHAnsi"/>
          <w:sz w:val="28"/>
          <w:szCs w:val="28"/>
        </w:rPr>
      </w:pPr>
      <w:r w:rsidRPr="00C84EEE">
        <w:rPr>
          <w:rFonts w:asciiTheme="minorHAnsi" w:hAnsiTheme="minorHAnsi"/>
          <w:sz w:val="28"/>
          <w:szCs w:val="28"/>
        </w:rPr>
        <w:t>«____» __________ 20___ г.</w:t>
      </w:r>
    </w:p>
    <w:p w:rsidR="002600CF" w:rsidRPr="00C84EEE" w:rsidRDefault="002600CF" w:rsidP="002600CF">
      <w:pPr>
        <w:suppressAutoHyphens/>
        <w:rPr>
          <w:rFonts w:asciiTheme="minorHAnsi" w:hAnsiTheme="minorHAnsi"/>
          <w:b/>
          <w:sz w:val="28"/>
          <w:szCs w:val="28"/>
        </w:rPr>
      </w:pPr>
    </w:p>
    <w:p w:rsidR="004D271F" w:rsidRPr="00C84EEE" w:rsidRDefault="004D271F">
      <w:pPr>
        <w:rPr>
          <w:rFonts w:asciiTheme="minorHAnsi" w:hAnsiTheme="minorHAnsi"/>
          <w:sz w:val="28"/>
          <w:szCs w:val="28"/>
        </w:rPr>
      </w:pPr>
    </w:p>
    <w:sectPr w:rsidR="004D271F" w:rsidRPr="00C84E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2BF"/>
    <w:rsid w:val="00064F00"/>
    <w:rsid w:val="000A68A9"/>
    <w:rsid w:val="002600CF"/>
    <w:rsid w:val="004D271F"/>
    <w:rsid w:val="00792A5F"/>
    <w:rsid w:val="009212BF"/>
    <w:rsid w:val="009B678E"/>
    <w:rsid w:val="00B24B40"/>
    <w:rsid w:val="00BD12D1"/>
    <w:rsid w:val="00C84EEE"/>
    <w:rsid w:val="00E776C0"/>
    <w:rsid w:val="00E93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F3F53D-A386-4F60-9C1D-07642DE90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00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600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2600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9">
    <w:name w:val="Font Style19"/>
    <w:rsid w:val="002600CF"/>
    <w:rPr>
      <w:rFonts w:ascii="Times New Roman" w:hAnsi="Times New Roman" w:cs="Times New Roman" w:hint="default"/>
      <w:sz w:val="26"/>
      <w:szCs w:val="26"/>
    </w:rPr>
  </w:style>
  <w:style w:type="character" w:styleId="a4">
    <w:name w:val="Hyperlink"/>
    <w:basedOn w:val="a0"/>
    <w:uiPriority w:val="99"/>
    <w:semiHidden/>
    <w:unhideWhenUsed/>
    <w:rsid w:val="002600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51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068FB3B3538267DBDC2C3A994BCD1E629B9C35E7B5C9D8C46AF1BAC884393D21D0B0CE5E2E1648824E6Bl2z5K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Zharkova\Documents\&#1057;&#1086;&#1074;&#1077;&#1090;%20&#1076;&#1077;&#1087;&#1091;&#1090;&#1072;&#1090;&#1086;&#1074;\&#1057;&#1086;&#1074;&#1077;&#1090;%20&#1076;&#1077;&#1087;&#1091;&#1090;&#1072;&#1090;&#1086;&#1074;\&#1057;&#1077;&#1089;&#1089;&#1080;&#1080;\&#1057;&#1045;&#1057;&#1057;&#1048;&#1048;\19%20&#1089;&#1077;&#1089;&#1089;&#1080;&#1103;%20&#1087;&#1103;&#1090;&#1086;&#1075;&#1086;%20&#1089;&#1086;&#1079;&#1099;&#1074;&#1072;%202017%20&#1075;&#1086;&#1076;&#1072;\18%20&#1089;&#1077;&#1089;&#1089;&#1080;&#1103;%20&#1087;&#1103;&#1090;&#1086;&#1075;&#1086;%20&#1089;&#1086;&#1079;&#1099;&#1074;&#1072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Zharkova\Documents\&#1057;&#1086;&#1074;&#1077;&#1090;%20&#1076;&#1077;&#1087;&#1091;&#1090;&#1072;&#1090;&#1086;&#1074;\&#1057;&#1086;&#1074;&#1077;&#1090;%20&#1076;&#1077;&#1087;&#1091;&#1090;&#1072;&#1090;&#1086;&#1074;\&#1057;&#1077;&#1089;&#1089;&#1080;&#1080;\&#1057;&#1045;&#1057;&#1057;&#1048;&#1048;\19%20&#1089;&#1077;&#1089;&#1089;&#1080;&#1103;%20&#1087;&#1103;&#1090;&#1086;&#1075;&#1086;%20&#1089;&#1086;&#1079;&#1099;&#1074;&#1072;%202017%20&#1075;&#1086;&#1076;&#1072;\18%20&#1089;&#1077;&#1089;&#1089;&#1080;&#1103;%20&#1087;&#1103;&#1090;&#1086;&#1075;&#1086;%20&#1089;&#1086;&#1079;&#1099;&#1074;&#1072;.docx" TargetMode="External"/><Relationship Id="rId5" Type="http://schemas.openxmlformats.org/officeDocument/2006/relationships/hyperlink" Target="file:///C:\Users\Zharkova\Documents\&#1057;&#1086;&#1074;&#1077;&#1090;%20&#1076;&#1077;&#1087;&#1091;&#1090;&#1072;&#1090;&#1086;&#1074;\&#1057;&#1086;&#1074;&#1077;&#1090;%20&#1076;&#1077;&#1087;&#1091;&#1090;&#1072;&#1090;&#1086;&#1074;\&#1057;&#1077;&#1089;&#1089;&#1080;&#1080;\&#1057;&#1045;&#1057;&#1057;&#1048;&#1048;\19%20&#1089;&#1077;&#1089;&#1089;&#1080;&#1103;%20&#1087;&#1103;&#1090;&#1086;&#1075;&#1086;%20&#1089;&#1086;&#1079;&#1099;&#1074;&#1072;%202017%20&#1075;&#1086;&#1076;&#1072;\18%20&#1089;&#1077;&#1089;&#1089;&#1080;&#1103;%20&#1087;&#1103;&#1090;&#1086;&#1075;&#1086;%20&#1089;&#1086;&#1079;&#1099;&#1074;&#1072;.docx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1972</Words>
  <Characters>11243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Zharkova</dc:creator>
  <cp:keywords/>
  <dc:description/>
  <cp:lastModifiedBy>zam</cp:lastModifiedBy>
  <cp:revision>3</cp:revision>
  <dcterms:created xsi:type="dcterms:W3CDTF">2017-12-25T04:27:00Z</dcterms:created>
  <dcterms:modified xsi:type="dcterms:W3CDTF">2017-12-25T04:42:00Z</dcterms:modified>
</cp:coreProperties>
</file>