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6D3D" w:rsidRDefault="004532CB" w:rsidP="000C62DF">
      <w:pPr>
        <w:ind w:right="282"/>
        <w:jc w:val="center"/>
        <w:rPr>
          <w:b/>
          <w:bCs/>
        </w:rPr>
      </w:pPr>
      <w:r>
        <w:rPr>
          <w:b/>
          <w:bCs/>
        </w:rPr>
        <w:t xml:space="preserve"> </w:t>
      </w:r>
      <w:r w:rsidR="00A66D3D">
        <w:rPr>
          <w:b/>
          <w:bCs/>
        </w:rPr>
        <w:t>АДМИНИСТРАЦИЯ</w:t>
      </w:r>
      <w:r w:rsidR="00380C0F">
        <w:rPr>
          <w:b/>
          <w:bCs/>
        </w:rPr>
        <w:t xml:space="preserve"> </w:t>
      </w:r>
      <w:r w:rsidR="00247B0F">
        <w:rPr>
          <w:b/>
          <w:bCs/>
        </w:rPr>
        <w:t>РАБОЧЕГО ПОСЕЛКА</w:t>
      </w:r>
    </w:p>
    <w:p w:rsidR="0030474C" w:rsidRDefault="0030474C" w:rsidP="000C62DF">
      <w:pPr>
        <w:ind w:right="282"/>
        <w:jc w:val="center"/>
        <w:rPr>
          <w:b/>
          <w:bCs/>
        </w:rPr>
      </w:pPr>
      <w:r>
        <w:rPr>
          <w:b/>
          <w:bCs/>
        </w:rPr>
        <w:t>СТАНЦИОННО-ОЯШИНСК</w:t>
      </w:r>
      <w:r w:rsidR="008652D5">
        <w:rPr>
          <w:b/>
          <w:bCs/>
        </w:rPr>
        <w:t>ИЙ</w:t>
      </w:r>
    </w:p>
    <w:p w:rsidR="0030474C" w:rsidRDefault="0030474C" w:rsidP="000C62DF">
      <w:pPr>
        <w:ind w:right="282"/>
        <w:jc w:val="center"/>
        <w:rPr>
          <w:b/>
          <w:bCs/>
        </w:rPr>
      </w:pPr>
      <w:r>
        <w:rPr>
          <w:b/>
          <w:bCs/>
        </w:rPr>
        <w:t>МОШКОВСКОГО РАЙОНА НОВОСИБИРСКОЙ ОБЛАСТИ</w:t>
      </w:r>
    </w:p>
    <w:p w:rsidR="0030474C" w:rsidRDefault="0030474C" w:rsidP="000C62DF">
      <w:pPr>
        <w:ind w:right="282"/>
        <w:rPr>
          <w:b/>
          <w:bCs/>
        </w:rPr>
      </w:pPr>
    </w:p>
    <w:p w:rsidR="0030474C" w:rsidRPr="00184CD8" w:rsidRDefault="00A66D3D" w:rsidP="000C62DF">
      <w:pPr>
        <w:pStyle w:val="1"/>
        <w:ind w:right="282"/>
        <w:rPr>
          <w:sz w:val="32"/>
          <w:szCs w:val="32"/>
        </w:rPr>
      </w:pPr>
      <w:r w:rsidRPr="00184CD8">
        <w:rPr>
          <w:sz w:val="32"/>
          <w:szCs w:val="32"/>
        </w:rPr>
        <w:t>ПОСТАНОВЛ</w:t>
      </w:r>
      <w:r w:rsidR="008652D5" w:rsidRPr="00184CD8">
        <w:rPr>
          <w:sz w:val="32"/>
          <w:szCs w:val="32"/>
        </w:rPr>
        <w:t>ЕНИ</w:t>
      </w:r>
      <w:r w:rsidR="0030474C" w:rsidRPr="00184CD8">
        <w:rPr>
          <w:sz w:val="32"/>
          <w:szCs w:val="32"/>
        </w:rPr>
        <w:t>Е</w:t>
      </w:r>
    </w:p>
    <w:p w:rsidR="0030474C" w:rsidRDefault="0030474C" w:rsidP="000C62DF">
      <w:pPr>
        <w:ind w:right="282"/>
        <w:rPr>
          <w:b/>
          <w:bCs/>
        </w:rPr>
      </w:pPr>
    </w:p>
    <w:p w:rsidR="0030474C" w:rsidRDefault="008C279C" w:rsidP="000C62DF">
      <w:pPr>
        <w:ind w:right="282"/>
      </w:pPr>
      <w:r>
        <w:t xml:space="preserve">                                                   </w:t>
      </w:r>
      <w:proofErr w:type="gramStart"/>
      <w:r w:rsidRPr="00766E2C">
        <w:t>о</w:t>
      </w:r>
      <w:r w:rsidR="0030474C" w:rsidRPr="00766E2C">
        <w:t>т</w:t>
      </w:r>
      <w:proofErr w:type="gramEnd"/>
      <w:r w:rsidRPr="00766E2C">
        <w:t xml:space="preserve"> </w:t>
      </w:r>
      <w:r w:rsidR="003B3641">
        <w:t>31</w:t>
      </w:r>
      <w:r w:rsidR="00DF1BDC">
        <w:t>.</w:t>
      </w:r>
      <w:r w:rsidR="003B3641">
        <w:t>10</w:t>
      </w:r>
      <w:r w:rsidR="00D3106F" w:rsidRPr="00766E2C">
        <w:t>.20</w:t>
      </w:r>
      <w:r w:rsidR="00766E2C">
        <w:t>2</w:t>
      </w:r>
      <w:r w:rsidR="00DF1BDC">
        <w:t>2</w:t>
      </w:r>
      <w:r w:rsidR="00E35F82">
        <w:t xml:space="preserve">   </w:t>
      </w:r>
      <w:r w:rsidR="0030474C" w:rsidRPr="00766E2C">
        <w:t xml:space="preserve"> №</w:t>
      </w:r>
      <w:r w:rsidR="003B3641">
        <w:t xml:space="preserve"> 120</w:t>
      </w:r>
    </w:p>
    <w:p w:rsidR="009379CE" w:rsidRDefault="009379CE" w:rsidP="000C62DF">
      <w:pPr>
        <w:pStyle w:val="a3"/>
        <w:spacing w:after="0" w:line="240" w:lineRule="auto"/>
        <w:ind w:right="282"/>
        <w:jc w:val="center"/>
        <w:rPr>
          <w:rStyle w:val="a4"/>
          <w:color w:val="333333"/>
        </w:rPr>
      </w:pPr>
    </w:p>
    <w:p w:rsidR="006112FC" w:rsidRDefault="004C069C" w:rsidP="000C62DF">
      <w:pPr>
        <w:tabs>
          <w:tab w:val="right" w:pos="9355"/>
        </w:tabs>
        <w:ind w:right="282"/>
        <w:jc w:val="center"/>
        <w:rPr>
          <w:b/>
        </w:rPr>
      </w:pPr>
      <w:r w:rsidRPr="004C069C">
        <w:rPr>
          <w:b/>
          <w:bCs/>
          <w:szCs w:val="28"/>
        </w:rPr>
        <w:t xml:space="preserve">Об </w:t>
      </w:r>
      <w:r w:rsidR="00073C80">
        <w:rPr>
          <w:b/>
          <w:bCs/>
          <w:szCs w:val="28"/>
        </w:rPr>
        <w:t>и</w:t>
      </w:r>
      <w:r w:rsidR="006112FC">
        <w:rPr>
          <w:b/>
          <w:bCs/>
          <w:szCs w:val="28"/>
        </w:rPr>
        <w:t xml:space="preserve">сполнении </w:t>
      </w:r>
      <w:r w:rsidRPr="004C069C">
        <w:rPr>
          <w:b/>
          <w:bCs/>
          <w:szCs w:val="28"/>
        </w:rPr>
        <w:t>бюджет</w:t>
      </w:r>
      <w:r w:rsidR="006112FC">
        <w:rPr>
          <w:b/>
          <w:bCs/>
          <w:szCs w:val="28"/>
        </w:rPr>
        <w:t>а</w:t>
      </w:r>
      <w:r w:rsidRPr="004C069C">
        <w:rPr>
          <w:b/>
          <w:bCs/>
          <w:szCs w:val="28"/>
        </w:rPr>
        <w:t xml:space="preserve"> </w:t>
      </w:r>
      <w:r w:rsidR="002311EB">
        <w:rPr>
          <w:b/>
          <w:bCs/>
          <w:szCs w:val="28"/>
        </w:rPr>
        <w:t>р</w:t>
      </w:r>
      <w:r>
        <w:rPr>
          <w:b/>
          <w:bCs/>
          <w:szCs w:val="28"/>
        </w:rPr>
        <w:t>абоч</w:t>
      </w:r>
      <w:r w:rsidR="00842508">
        <w:rPr>
          <w:b/>
          <w:bCs/>
          <w:szCs w:val="28"/>
        </w:rPr>
        <w:t>его</w:t>
      </w:r>
      <w:r w:rsidR="006112FC">
        <w:rPr>
          <w:b/>
          <w:bCs/>
          <w:szCs w:val="28"/>
        </w:rPr>
        <w:t xml:space="preserve"> </w:t>
      </w:r>
      <w:r w:rsidR="009379CE">
        <w:rPr>
          <w:b/>
        </w:rPr>
        <w:t>поселк</w:t>
      </w:r>
      <w:r w:rsidR="00842508">
        <w:rPr>
          <w:b/>
        </w:rPr>
        <w:t>а</w:t>
      </w:r>
      <w:r w:rsidR="009379CE" w:rsidRPr="009379CE">
        <w:rPr>
          <w:b/>
        </w:rPr>
        <w:t xml:space="preserve"> Станционно-Ояшинский </w:t>
      </w:r>
    </w:p>
    <w:p w:rsidR="009379CE" w:rsidRPr="00F86422" w:rsidRDefault="009379CE" w:rsidP="000C62DF">
      <w:pPr>
        <w:tabs>
          <w:tab w:val="right" w:pos="9355"/>
        </w:tabs>
        <w:ind w:right="282"/>
        <w:jc w:val="center"/>
        <w:rPr>
          <w:b/>
          <w:bCs/>
          <w:szCs w:val="28"/>
        </w:rPr>
      </w:pPr>
      <w:proofErr w:type="spellStart"/>
      <w:r w:rsidRPr="009379CE">
        <w:rPr>
          <w:b/>
        </w:rPr>
        <w:t>Мошковского</w:t>
      </w:r>
      <w:proofErr w:type="spellEnd"/>
      <w:r w:rsidRPr="009379CE">
        <w:rPr>
          <w:b/>
        </w:rPr>
        <w:t xml:space="preserve"> района Новосибирской области</w:t>
      </w:r>
    </w:p>
    <w:p w:rsidR="00F00344" w:rsidRDefault="00F00344" w:rsidP="000C62DF">
      <w:pPr>
        <w:ind w:right="282"/>
        <w:jc w:val="center"/>
      </w:pPr>
    </w:p>
    <w:p w:rsidR="00874F85" w:rsidRDefault="00A631CF" w:rsidP="000C62DF">
      <w:pPr>
        <w:ind w:right="282" w:firstLine="851"/>
        <w:jc w:val="both"/>
      </w:pPr>
      <w:r>
        <w:rPr>
          <w:szCs w:val="28"/>
        </w:rPr>
        <w:t xml:space="preserve">В соответствии с </w:t>
      </w:r>
      <w:r w:rsidR="00E623BC">
        <w:rPr>
          <w:szCs w:val="28"/>
        </w:rPr>
        <w:t>пунктом 5 статьи 264</w:t>
      </w:r>
      <w:r w:rsidR="00F56CA6">
        <w:rPr>
          <w:szCs w:val="28"/>
        </w:rPr>
        <w:t>.</w:t>
      </w:r>
      <w:r w:rsidR="00E623BC">
        <w:rPr>
          <w:szCs w:val="28"/>
        </w:rPr>
        <w:t xml:space="preserve">2 </w:t>
      </w:r>
      <w:r>
        <w:rPr>
          <w:szCs w:val="28"/>
        </w:rPr>
        <w:t>Бюджетн</w:t>
      </w:r>
      <w:r w:rsidR="00E623BC">
        <w:rPr>
          <w:szCs w:val="28"/>
        </w:rPr>
        <w:t>ого</w:t>
      </w:r>
      <w:r w:rsidR="009677D0">
        <w:rPr>
          <w:szCs w:val="28"/>
        </w:rPr>
        <w:t xml:space="preserve"> </w:t>
      </w:r>
      <w:r w:rsidR="006F37BF">
        <w:rPr>
          <w:szCs w:val="28"/>
        </w:rPr>
        <w:t>К</w:t>
      </w:r>
      <w:r w:rsidR="004C069C" w:rsidRPr="004C069C">
        <w:rPr>
          <w:szCs w:val="28"/>
        </w:rPr>
        <w:t>одекс</w:t>
      </w:r>
      <w:r w:rsidR="00E623BC">
        <w:rPr>
          <w:szCs w:val="28"/>
        </w:rPr>
        <w:t>а</w:t>
      </w:r>
      <w:r w:rsidR="009677D0">
        <w:rPr>
          <w:szCs w:val="28"/>
        </w:rPr>
        <w:t xml:space="preserve"> </w:t>
      </w:r>
      <w:r w:rsidR="004C069C" w:rsidRPr="004C069C">
        <w:rPr>
          <w:szCs w:val="28"/>
        </w:rPr>
        <w:t>Российской</w:t>
      </w:r>
      <w:r w:rsidR="009677D0">
        <w:rPr>
          <w:szCs w:val="28"/>
        </w:rPr>
        <w:t xml:space="preserve"> Ф</w:t>
      </w:r>
      <w:r w:rsidR="004C069C" w:rsidRPr="004C069C">
        <w:rPr>
          <w:szCs w:val="28"/>
        </w:rPr>
        <w:t>едерации,</w:t>
      </w:r>
      <w:r w:rsidR="00ED59D2">
        <w:rPr>
          <w:szCs w:val="28"/>
        </w:rPr>
        <w:t xml:space="preserve"> Положением</w:t>
      </w:r>
      <w:r w:rsidR="008D2DCA">
        <w:rPr>
          <w:szCs w:val="28"/>
        </w:rPr>
        <w:t xml:space="preserve"> «</w:t>
      </w:r>
      <w:r w:rsidR="009A6937">
        <w:rPr>
          <w:szCs w:val="28"/>
        </w:rPr>
        <w:t>О бюджетном процессе</w:t>
      </w:r>
      <w:r w:rsidR="009379CE">
        <w:rPr>
          <w:szCs w:val="28"/>
        </w:rPr>
        <w:t xml:space="preserve"> </w:t>
      </w:r>
      <w:r w:rsidR="009379CE">
        <w:t xml:space="preserve">рабочего поселка Станционно-Ояшинский </w:t>
      </w:r>
      <w:proofErr w:type="spellStart"/>
      <w:r w:rsidR="009379CE">
        <w:t>Мошковского</w:t>
      </w:r>
      <w:proofErr w:type="spellEnd"/>
      <w:r w:rsidR="009379CE">
        <w:t xml:space="preserve"> района Новосибирской облас</w:t>
      </w:r>
      <w:r w:rsidR="00D22C37">
        <w:t>ти</w:t>
      </w:r>
      <w:r w:rsidR="00074DDF">
        <w:t>»</w:t>
      </w:r>
    </w:p>
    <w:p w:rsidR="006B0359" w:rsidRPr="00A70541" w:rsidRDefault="006B0359" w:rsidP="000C62DF">
      <w:pPr>
        <w:ind w:right="282"/>
        <w:rPr>
          <w:b/>
        </w:rPr>
      </w:pPr>
      <w:r w:rsidRPr="00A70541">
        <w:rPr>
          <w:b/>
        </w:rPr>
        <w:t>ПОСТАНОВЛЯЮ:</w:t>
      </w:r>
    </w:p>
    <w:p w:rsidR="00AE1175" w:rsidRDefault="004C069C" w:rsidP="000C62DF">
      <w:pPr>
        <w:autoSpaceDE w:val="0"/>
        <w:autoSpaceDN w:val="0"/>
        <w:adjustRightInd w:val="0"/>
        <w:ind w:right="282" w:firstLine="851"/>
        <w:jc w:val="both"/>
      </w:pPr>
      <w:r w:rsidRPr="004C069C">
        <w:rPr>
          <w:szCs w:val="28"/>
        </w:rPr>
        <w:t xml:space="preserve">1. Утвердить прилагаемый </w:t>
      </w:r>
      <w:r w:rsidR="000D55C3">
        <w:rPr>
          <w:szCs w:val="28"/>
        </w:rPr>
        <w:t>отчет об исполнении бюджета рабочего поселка Станционно</w:t>
      </w:r>
      <w:r w:rsidR="00842508" w:rsidRPr="00842508">
        <w:t xml:space="preserve">-Ояшинский </w:t>
      </w:r>
      <w:proofErr w:type="spellStart"/>
      <w:r w:rsidR="00842508" w:rsidRPr="00842508">
        <w:t>Мошковского</w:t>
      </w:r>
      <w:proofErr w:type="spellEnd"/>
      <w:r w:rsidR="00842508" w:rsidRPr="00842508">
        <w:t xml:space="preserve"> района Новосибирской области</w:t>
      </w:r>
      <w:r w:rsidR="001F235E">
        <w:t xml:space="preserve"> за </w:t>
      </w:r>
      <w:r w:rsidR="003B3641">
        <w:t>9-месяцев</w:t>
      </w:r>
      <w:r w:rsidR="00AE1175">
        <w:t xml:space="preserve"> 20</w:t>
      </w:r>
      <w:r w:rsidR="00126195">
        <w:t>2</w:t>
      </w:r>
      <w:r w:rsidR="00DF1BDC">
        <w:t>2</w:t>
      </w:r>
      <w:r w:rsidR="00AE1175">
        <w:t xml:space="preserve"> года.</w:t>
      </w:r>
    </w:p>
    <w:p w:rsidR="00B77026" w:rsidRDefault="00B77026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2.</w:t>
      </w:r>
      <w:r w:rsidR="007A5F66">
        <w:rPr>
          <w:szCs w:val="28"/>
        </w:rPr>
        <w:t xml:space="preserve"> Направить отчет</w:t>
      </w:r>
      <w:r w:rsidR="00075292">
        <w:rPr>
          <w:szCs w:val="28"/>
        </w:rPr>
        <w:t xml:space="preserve"> в Совет депутатов рабочего поселка Станционно-Ояшинский </w:t>
      </w:r>
      <w:proofErr w:type="spellStart"/>
      <w:r w:rsidR="00075292">
        <w:rPr>
          <w:szCs w:val="28"/>
        </w:rPr>
        <w:t>Мошковского</w:t>
      </w:r>
      <w:proofErr w:type="spellEnd"/>
      <w:r w:rsidR="00075292">
        <w:rPr>
          <w:szCs w:val="28"/>
        </w:rPr>
        <w:t xml:space="preserve"> района Новосибирской области </w:t>
      </w:r>
      <w:r w:rsidR="00B85327">
        <w:rPr>
          <w:szCs w:val="28"/>
        </w:rPr>
        <w:t xml:space="preserve">и Ревизионную комиссию </w:t>
      </w:r>
      <w:proofErr w:type="spellStart"/>
      <w:r w:rsidR="00B85327">
        <w:rPr>
          <w:szCs w:val="28"/>
        </w:rPr>
        <w:t>Мошковского</w:t>
      </w:r>
      <w:proofErr w:type="spellEnd"/>
      <w:r w:rsidR="00B85327">
        <w:rPr>
          <w:szCs w:val="28"/>
        </w:rPr>
        <w:t xml:space="preserve"> района Новосибирской области.</w:t>
      </w:r>
    </w:p>
    <w:p w:rsidR="00685FF0" w:rsidRPr="00685FF0" w:rsidRDefault="008C279C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3</w:t>
      </w:r>
      <w:r w:rsidR="009379CE" w:rsidRPr="004C069C">
        <w:rPr>
          <w:szCs w:val="28"/>
        </w:rPr>
        <w:t xml:space="preserve">. </w:t>
      </w:r>
      <w:r w:rsidR="000D17E0">
        <w:rPr>
          <w:szCs w:val="28"/>
        </w:rPr>
        <w:t>Постановление о</w:t>
      </w:r>
      <w:r w:rsidR="009379CE" w:rsidRPr="004C069C">
        <w:rPr>
          <w:szCs w:val="28"/>
        </w:rPr>
        <w:t>публиковать в периодическом печатном издании «Станционно-Ояшинский Вестник» и на сайте рабочего поселка Станционно-Ояшинский</w:t>
      </w:r>
      <w:r w:rsidR="000D17E0">
        <w:rPr>
          <w:szCs w:val="28"/>
        </w:rPr>
        <w:t xml:space="preserve"> </w:t>
      </w:r>
      <w:proofErr w:type="spellStart"/>
      <w:r w:rsidR="002311EB">
        <w:rPr>
          <w:szCs w:val="28"/>
        </w:rPr>
        <w:t>Мошковского</w:t>
      </w:r>
      <w:proofErr w:type="spellEnd"/>
      <w:r w:rsidR="002311EB">
        <w:rPr>
          <w:szCs w:val="28"/>
        </w:rPr>
        <w:t xml:space="preserve"> района Новосибирской области</w:t>
      </w:r>
      <w:r w:rsidR="00726FBE" w:rsidRPr="00726FBE">
        <w:rPr>
          <w:szCs w:val="28"/>
        </w:rPr>
        <w:t xml:space="preserve"> </w:t>
      </w:r>
      <w:r w:rsidR="00726FBE" w:rsidRPr="00562561">
        <w:rPr>
          <w:szCs w:val="28"/>
          <w:lang w:val="en-US"/>
        </w:rPr>
        <w:t>www</w:t>
      </w:r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stoyash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nso</w:t>
      </w:r>
      <w:proofErr w:type="spellEnd"/>
      <w:r w:rsidR="00726FBE" w:rsidRPr="00562561">
        <w:rPr>
          <w:szCs w:val="28"/>
        </w:rPr>
        <w:t>.</w:t>
      </w:r>
      <w:proofErr w:type="spellStart"/>
      <w:r w:rsidR="00726FBE" w:rsidRPr="00562561">
        <w:rPr>
          <w:szCs w:val="28"/>
          <w:lang w:val="en-US"/>
        </w:rPr>
        <w:t>ru</w:t>
      </w:r>
      <w:proofErr w:type="spellEnd"/>
      <w:r w:rsidR="002D64ED" w:rsidRPr="00646C4A">
        <w:rPr>
          <w:szCs w:val="28"/>
        </w:rPr>
        <w:t>.</w:t>
      </w:r>
    </w:p>
    <w:p w:rsidR="00B85327" w:rsidRPr="004C069C" w:rsidRDefault="008C279C" w:rsidP="000C62DF">
      <w:pPr>
        <w:autoSpaceDE w:val="0"/>
        <w:autoSpaceDN w:val="0"/>
        <w:adjustRightInd w:val="0"/>
        <w:ind w:right="282" w:firstLine="851"/>
        <w:jc w:val="both"/>
        <w:rPr>
          <w:szCs w:val="28"/>
        </w:rPr>
      </w:pPr>
      <w:r>
        <w:rPr>
          <w:szCs w:val="28"/>
        </w:rPr>
        <w:t>4</w:t>
      </w:r>
      <w:r w:rsidR="00B85327">
        <w:rPr>
          <w:szCs w:val="28"/>
        </w:rPr>
        <w:t>. Контроль за исполнением настоящего постановления оставляю за собой.</w:t>
      </w:r>
    </w:p>
    <w:p w:rsidR="00F55440" w:rsidRDefault="00F55440" w:rsidP="000C62DF">
      <w:pPr>
        <w:ind w:right="282"/>
      </w:pPr>
    </w:p>
    <w:p w:rsidR="00842508" w:rsidRDefault="00842508" w:rsidP="000C62DF">
      <w:pPr>
        <w:ind w:right="282"/>
      </w:pPr>
    </w:p>
    <w:p w:rsidR="00A70541" w:rsidRDefault="00F55440" w:rsidP="000C62DF">
      <w:pPr>
        <w:ind w:right="282"/>
      </w:pPr>
      <w:r>
        <w:t>Глав</w:t>
      </w:r>
      <w:r w:rsidR="00745F9E">
        <w:t>а</w:t>
      </w:r>
      <w:r>
        <w:t xml:space="preserve"> рабочего поселка Станционно-Ояшинский</w:t>
      </w:r>
    </w:p>
    <w:p w:rsidR="00F55440" w:rsidRDefault="00A70541" w:rsidP="000C62DF">
      <w:pPr>
        <w:ind w:right="282"/>
      </w:pPr>
      <w:proofErr w:type="spellStart"/>
      <w:r>
        <w:t>Мошковского</w:t>
      </w:r>
      <w:proofErr w:type="spellEnd"/>
      <w:r>
        <w:t xml:space="preserve"> района Новосибирской области    </w:t>
      </w:r>
      <w:r w:rsidR="00F55440">
        <w:tab/>
      </w:r>
      <w:r w:rsidR="006A7863">
        <w:t xml:space="preserve">                    </w:t>
      </w:r>
      <w:r w:rsidR="00F55440">
        <w:t xml:space="preserve"> </w:t>
      </w:r>
      <w:proofErr w:type="spellStart"/>
      <w:r w:rsidR="00F55440">
        <w:t>Т.</w:t>
      </w:r>
      <w:r w:rsidR="00745F9E">
        <w:t>В</w:t>
      </w:r>
      <w:r w:rsidR="00F55440">
        <w:t>.</w:t>
      </w:r>
      <w:r w:rsidR="00745F9E">
        <w:t>Личманюк</w:t>
      </w:r>
      <w:proofErr w:type="spellEnd"/>
    </w:p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9379CE" w:rsidRDefault="009379CE" w:rsidP="00645022"/>
    <w:p w:rsidR="00842508" w:rsidRDefault="00842508" w:rsidP="00C6786D">
      <w:pPr>
        <w:jc w:val="right"/>
        <w:sectPr w:rsidR="00842508" w:rsidSect="00F00344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493"/>
        <w:gridCol w:w="222"/>
      </w:tblGrid>
      <w:tr w:rsidR="00842508" w:rsidRPr="00C6786D" w:rsidTr="00FE5BAE">
        <w:tc>
          <w:tcPr>
            <w:tcW w:w="4955" w:type="dxa"/>
          </w:tcPr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r w:rsidRPr="00C6786D">
              <w:rPr>
                <w:rFonts w:eastAsia="Calibri"/>
                <w:sz w:val="16"/>
                <w:szCs w:val="16"/>
              </w:rPr>
              <w:lastRenderedPageBreak/>
              <w:t>УТВЕРЖДЕН</w:t>
            </w:r>
          </w:p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proofErr w:type="gramStart"/>
            <w:r w:rsidRPr="00C6786D">
              <w:rPr>
                <w:rFonts w:eastAsia="Calibri"/>
                <w:sz w:val="16"/>
                <w:szCs w:val="16"/>
              </w:rPr>
              <w:t>постановлением</w:t>
            </w:r>
            <w:proofErr w:type="gramEnd"/>
            <w:r w:rsidRPr="00C6786D">
              <w:rPr>
                <w:rFonts w:eastAsia="Calibri"/>
                <w:sz w:val="16"/>
                <w:szCs w:val="16"/>
              </w:rPr>
              <w:t xml:space="preserve"> Администрации</w:t>
            </w:r>
          </w:p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proofErr w:type="gramStart"/>
            <w:r w:rsidRPr="00C6786D">
              <w:rPr>
                <w:rFonts w:eastAsia="Calibri"/>
                <w:sz w:val="16"/>
                <w:szCs w:val="16"/>
              </w:rPr>
              <w:t>рабочего</w:t>
            </w:r>
            <w:proofErr w:type="gramEnd"/>
            <w:r w:rsidRPr="00C6786D">
              <w:rPr>
                <w:rFonts w:eastAsia="Calibri"/>
                <w:sz w:val="16"/>
                <w:szCs w:val="16"/>
              </w:rPr>
              <w:t xml:space="preserve"> посёлка </w:t>
            </w:r>
          </w:p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r w:rsidRPr="00C6786D">
              <w:rPr>
                <w:rFonts w:eastAsia="Calibri"/>
                <w:sz w:val="16"/>
                <w:szCs w:val="16"/>
              </w:rPr>
              <w:t>Станционно-Ояшинский</w:t>
            </w:r>
          </w:p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proofErr w:type="spellStart"/>
            <w:r w:rsidRPr="00C6786D">
              <w:rPr>
                <w:rFonts w:eastAsia="Calibri"/>
                <w:sz w:val="16"/>
                <w:szCs w:val="16"/>
              </w:rPr>
              <w:t>Мошковского</w:t>
            </w:r>
            <w:proofErr w:type="spellEnd"/>
            <w:r w:rsidRPr="00C6786D">
              <w:rPr>
                <w:rFonts w:eastAsia="Calibri"/>
                <w:sz w:val="16"/>
                <w:szCs w:val="16"/>
              </w:rPr>
              <w:t xml:space="preserve"> района </w:t>
            </w:r>
          </w:p>
          <w:p w:rsidR="00C6786D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r w:rsidRPr="00C6786D">
              <w:rPr>
                <w:rFonts w:eastAsia="Calibri"/>
                <w:sz w:val="16"/>
                <w:szCs w:val="16"/>
              </w:rPr>
              <w:t>Новосибирской области</w:t>
            </w:r>
          </w:p>
          <w:p w:rsidR="00842508" w:rsidRPr="00C6786D" w:rsidRDefault="00C6786D" w:rsidP="00C6786D">
            <w:pPr>
              <w:jc w:val="right"/>
              <w:rPr>
                <w:rFonts w:eastAsia="Calibri"/>
                <w:sz w:val="16"/>
                <w:szCs w:val="16"/>
              </w:rPr>
            </w:pPr>
            <w:proofErr w:type="gramStart"/>
            <w:r w:rsidRPr="00C6786D">
              <w:rPr>
                <w:rFonts w:eastAsia="Calibri"/>
                <w:sz w:val="16"/>
                <w:szCs w:val="16"/>
              </w:rPr>
              <w:t>от</w:t>
            </w:r>
            <w:proofErr w:type="gramEnd"/>
            <w:r w:rsidRPr="00C6786D">
              <w:rPr>
                <w:rFonts w:eastAsia="Calibri"/>
                <w:sz w:val="16"/>
                <w:szCs w:val="16"/>
              </w:rPr>
              <w:t xml:space="preserve"> </w:t>
            </w:r>
            <w:r>
              <w:rPr>
                <w:rFonts w:eastAsia="Calibri"/>
                <w:sz w:val="16"/>
                <w:szCs w:val="16"/>
              </w:rPr>
              <w:t>31</w:t>
            </w:r>
            <w:r w:rsidRPr="00C6786D">
              <w:rPr>
                <w:rFonts w:eastAsia="Calibri"/>
                <w:sz w:val="16"/>
                <w:szCs w:val="16"/>
              </w:rPr>
              <w:t>.</w:t>
            </w:r>
            <w:r>
              <w:rPr>
                <w:rFonts w:eastAsia="Calibri"/>
                <w:sz w:val="16"/>
                <w:szCs w:val="16"/>
              </w:rPr>
              <w:t>10</w:t>
            </w:r>
            <w:r w:rsidRPr="00C6786D">
              <w:rPr>
                <w:rFonts w:eastAsia="Calibri"/>
                <w:sz w:val="16"/>
                <w:szCs w:val="16"/>
              </w:rPr>
              <w:t xml:space="preserve">.2022  № </w:t>
            </w:r>
            <w:r>
              <w:rPr>
                <w:rFonts w:eastAsia="Calibri"/>
                <w:sz w:val="16"/>
                <w:szCs w:val="16"/>
              </w:rPr>
              <w:t>120</w:t>
            </w:r>
          </w:p>
          <w:p w:rsidR="0035665E" w:rsidRPr="00C6786D" w:rsidRDefault="0035665E" w:rsidP="009379CE">
            <w:pPr>
              <w:jc w:val="right"/>
              <w:rPr>
                <w:rFonts w:eastAsia="Calibri"/>
                <w:sz w:val="16"/>
                <w:szCs w:val="16"/>
              </w:rPr>
            </w:pPr>
          </w:p>
          <w:p w:rsidR="0035665E" w:rsidRPr="00C6786D" w:rsidRDefault="0035665E" w:rsidP="009379CE">
            <w:pPr>
              <w:jc w:val="right"/>
              <w:rPr>
                <w:rFonts w:eastAsia="Calibri"/>
                <w:sz w:val="16"/>
                <w:szCs w:val="16"/>
              </w:rPr>
            </w:pPr>
          </w:p>
          <w:tbl>
            <w:tblPr>
              <w:tblW w:w="10415" w:type="dxa"/>
              <w:tblLook w:val="04A0" w:firstRow="1" w:lastRow="0" w:firstColumn="1" w:lastColumn="0" w:noHBand="0" w:noVBand="1"/>
            </w:tblPr>
            <w:tblGrid>
              <w:gridCol w:w="3370"/>
              <w:gridCol w:w="570"/>
              <w:gridCol w:w="2099"/>
              <w:gridCol w:w="1194"/>
              <w:gridCol w:w="1184"/>
              <w:gridCol w:w="1194"/>
              <w:gridCol w:w="222"/>
              <w:gridCol w:w="222"/>
              <w:gridCol w:w="222"/>
            </w:tblGrid>
            <w:tr w:rsidR="0035665E" w:rsidRPr="00C6786D" w:rsidTr="00FF677C">
              <w:trPr>
                <w:trHeight w:val="276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  <w:r w:rsidRPr="00C6786D">
                    <w:rPr>
                      <w:b/>
                      <w:bCs/>
                      <w:sz w:val="16"/>
                      <w:szCs w:val="16"/>
                    </w:rPr>
                    <w:t>ОТЧЕТ ОБ ИСПОЛНЕНИИ БЮДЖЕТА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0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single" w:sz="4" w:space="0" w:color="auto"/>
                    <w:left w:val="single" w:sz="4" w:space="0" w:color="auto"/>
                    <w:bottom w:val="single" w:sz="8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КОДЫ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 Форма по ОКУД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0503117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bookmarkStart w:id="0" w:name="RANGE!A5"/>
                  <w:proofErr w:type="gramStart"/>
                  <w:r w:rsidRPr="00C6786D">
                    <w:rPr>
                      <w:sz w:val="16"/>
                      <w:szCs w:val="16"/>
                    </w:rPr>
                    <w:t>на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1 октября 2022 г.</w:t>
                  </w:r>
                  <w:bookmarkEnd w:id="0"/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                  Дата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14/10/22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035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Наименование финансового органа  </w:t>
                  </w:r>
                </w:p>
              </w:tc>
              <w:tc>
                <w:tcPr>
                  <w:tcW w:w="391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spacing w:after="240"/>
                    <w:rPr>
                      <w:b/>
                      <w:bCs/>
                      <w:sz w:val="16"/>
                      <w:szCs w:val="16"/>
                    </w:rPr>
                  </w:pPr>
                  <w:r w:rsidRPr="00C6786D">
                    <w:rPr>
                      <w:b/>
                      <w:bCs/>
                      <w:sz w:val="16"/>
                      <w:szCs w:val="16"/>
                    </w:rPr>
                    <w:t>Администрация рабочего поселка Станционно-Ояшинский</w:t>
                  </w:r>
                  <w:r w:rsidRPr="00C6786D">
                    <w:rPr>
                      <w:b/>
                      <w:bCs/>
                      <w:sz w:val="16"/>
                      <w:szCs w:val="16"/>
                    </w:rPr>
                    <w:br/>
                  </w:r>
                  <w:r w:rsidRPr="00C6786D">
                    <w:rPr>
                      <w:b/>
                      <w:bCs/>
                      <w:sz w:val="16"/>
                      <w:szCs w:val="16"/>
                    </w:rPr>
                    <w:br/>
                  </w:r>
                  <w:proofErr w:type="spellStart"/>
                  <w:r w:rsidRPr="00C6786D">
                    <w:rPr>
                      <w:b/>
                      <w:bCs/>
                      <w:sz w:val="16"/>
                      <w:szCs w:val="16"/>
                    </w:rPr>
                    <w:t>Мошковского</w:t>
                  </w:r>
                  <w:proofErr w:type="spellEnd"/>
                  <w:r w:rsidRPr="00C6786D">
                    <w:rPr>
                      <w:b/>
                      <w:bCs/>
                      <w:sz w:val="16"/>
                      <w:szCs w:val="16"/>
                    </w:rPr>
                    <w:t xml:space="preserve"> района Новосибирской области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Код субъекта бюджетной отчетности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30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bookmarkStart w:id="1" w:name="RANGE!A7"/>
                  <w:bookmarkEnd w:id="1"/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           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по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ОКПО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04199613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55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Глава по БК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555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Наименование публично-правового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образования:  бюджет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городского поселения 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proofErr w:type="gramStart"/>
                  <w:r w:rsidRPr="00C6786D">
                    <w:rPr>
                      <w:sz w:val="16"/>
                      <w:szCs w:val="16"/>
                    </w:rPr>
                    <w:t>по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ОКТМО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5023855400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7339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gramStart"/>
                  <w:r w:rsidRPr="00C6786D">
                    <w:rPr>
                      <w:sz w:val="16"/>
                      <w:szCs w:val="16"/>
                    </w:rPr>
                    <w:t xml:space="preserve">Периодичность:   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     месячная, квартальная, годовая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           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по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ОКЕИ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383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Единица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 xml:space="preserve">измерения: 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руб</w:t>
                  </w:r>
                  <w:proofErr w:type="spellEnd"/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9749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  <w:r w:rsidRPr="00C6786D">
                    <w:rPr>
                      <w:b/>
                      <w:bCs/>
                      <w:sz w:val="16"/>
                      <w:szCs w:val="16"/>
                    </w:rPr>
                    <w:t>1. Доходы бюджета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Наименование показателя</w:t>
                  </w:r>
                </w:p>
              </w:tc>
              <w:tc>
                <w:tcPr>
                  <w:tcW w:w="57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Код </w:t>
                  </w:r>
                  <w:proofErr w:type="spellStart"/>
                  <w:proofErr w:type="gramStart"/>
                  <w:r w:rsidRPr="00C6786D">
                    <w:rPr>
                      <w:sz w:val="16"/>
                      <w:szCs w:val="16"/>
                    </w:rPr>
                    <w:t>стро-ки</w:t>
                  </w:r>
                  <w:proofErr w:type="spellEnd"/>
                  <w:proofErr w:type="gramEnd"/>
                </w:p>
              </w:tc>
              <w:tc>
                <w:tcPr>
                  <w:tcW w:w="213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Код дохода по бюджетной классификации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Утвержденные бюджетные назначения</w:t>
                  </w:r>
                </w:p>
              </w:tc>
              <w:tc>
                <w:tcPr>
                  <w:tcW w:w="1200" w:type="dxa"/>
                  <w:tcBorders>
                    <w:top w:val="single" w:sz="8" w:space="0" w:color="auto"/>
                    <w:left w:val="nil"/>
                    <w:bottom w:val="nil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Неисполненные назначения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05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 w:val="restart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Исполнено</w:t>
                  </w: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35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0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05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5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бюджета - Всего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000 8 50 00000 00 0000 000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42 320 935,30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33 362 384,66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8 958 550,64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НАЛОГОВЫЕ И НЕНАЛОГОВЫЕ ДОХОДЫ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000 1 00 00000 00 0000 000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10 091 313,30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bookmarkStart w:id="2" w:name="_GoBack"/>
                  <w:bookmarkEnd w:id="2"/>
                  <w:r w:rsidRPr="00C6786D">
                    <w:rPr>
                      <w:sz w:val="16"/>
                      <w:szCs w:val="16"/>
                    </w:rPr>
                    <w:t>6 066 826,69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4 024 486,61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НАЛОГИ НА ПРИБЫЛЬ, ДОХОДЫ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000 1 01 00000 00 0000 000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3 676 400,00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2 594 656,60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1 081 743,40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 на доходы физических лиц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000 1 01 02000 01 0000 110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3 676 400,00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2 594 656,60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1 081 743,40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Федерац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ии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000 1 01 02010 01 0000 110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3 626 400,00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2 583 799,64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1 042 600,36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34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000 1 01 02020 01 0000 110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6 997,30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37 002,70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000 1 01 02030 01 0000 110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3 859,66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2 140,34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НАЛОГИ НА ТОВАРЫ (РАБОТЫ, УСЛУГИ), РЕАЛИЗУЕМЫЕ НА ТЕРРИТОРИИ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2 140 900,00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1 895 558,83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245 341,17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Акцизы по подакцизным товарам (продукции), производимым на территории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000 1 03 02000 01 0000 110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2 140 900,00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1 895 558,83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245 341,17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000 1 03 02230 01 0000 110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968 000,00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926 835,22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41 164,78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53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фе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деральным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000 1 03 02231 01 0000 110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968 000,00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926 835,22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41 164,78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152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уплаты акцизов на моторные масла для дизельных и (или) карбюраторных (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инжекторных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отч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ислений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в местные бюджеты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000 1 03 02240 01 0000 110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5 243,23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156,77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72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уплаты акцизов на моторные масла для дизельных и (или) карбюраторных (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инжекторных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отч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ислений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000 1 03 02241 01 0000 110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5 243,23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156,77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000 1 03 02250 01 0000 110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1 288 500,00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1 066 943,47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221 556,53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53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000 1 03 02251 01 0000 110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1 288 500,00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1 066 943,47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221 556,53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000 1 03 02260 01 0000 110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-121 000,00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-103 463,09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-17 536,91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53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едеральным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законом о федеральном бюджете в целях формирования дорожных фондов субъектов Российской Федерации)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000 1 03 02261 01 0000 110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-121 000,00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-103 463,09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-17 536,91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НАЛОГИ НА СОВОКУПНЫЙ ДОХОД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000 1 05 00000 00 0000 000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7 669,34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Единый сельскохозяйственный налог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000 1 05 03000 01 0000 110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7 669,34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Единый сельскохозяйственный налог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000 1 05 03010 01 0000 110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7 669,34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НАЛОГИ НА ИМУЩЕСТВО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3 554 000,00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984 918,58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2 569 081,42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 на имущество физических лиц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000 1 06 01000 00 0000 110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462 600,00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129 902,88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332 697,12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000 1 06 01030 13 0000 110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462 600,00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129 902,88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332 697,12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Земельный налог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000 1 06 06000 00 0000 110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3 091 400,00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855 015,70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2 236 384,30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с организаций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000 1 06 06030 00 0000 110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2 641 400,00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736 369,12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1 905 030,88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с организаций, обладающих земельным участком, расположенным в границах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000 1 06 06033 13 0000 110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2 641 400,00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736 369,12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1 905 030,88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с физических лиц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000 1 06 06040 00 0000 110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118 646,58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331 353,42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с физических лиц, обладающих земельным участком, расположенным в границах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000 1 06 06043 13 0000 110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118 646,58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331 353,42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ЗАДОЛЖЕННОСТЬ И ПЕРЕРАСЧЕТЫ ПО ОТМЕНЕННЫМ НАЛОГАМ, СБОРАМ И ИНЫМ ОБЯЗАТЕЛЬНЫМ ПЛАТЕЖАМ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000 1 09 00000 00 0000 000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-6 375,71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Налоги на имущество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000 1 09 04000 00 0000 110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-6 375,71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(по обязательствам, возникшим до 1 января 2006 года)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000 1 09 04050 00 0000 110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-6 375,71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Земельный налог (по обязательствам, возникшим до 1 января 2006 года), мобилизуемый на территориях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000 1 09 04053 13 0000 110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-6 375,71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ИСПОЛЬЗОВАНИЯ ИМУЩЕСТВА, НАХОДЯЩЕГОСЯ В ГОСУДАРСТВЕННОЙ И МУНИЦИПАЛЬНОЙ СОБСТВЕННОСТИ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402 000,00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335 442,77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66 557,23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152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редприятий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, в том числе казенных)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000 1 11 05000 00 0000 120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402 000,00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335 442,77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66 557,23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000 1 11 05010 00 0000 120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222 942,77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27 057,23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152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земел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ьных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участков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000 1 11 05013 13 0000 120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222 942,77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27 057,23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152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Доходы от сдачи в аренду имущества, находящегося в оперативном управлении органов государственной власти, органов местного самоуправления, органов управления государственными внебюджетными фондами и созданных ими учреждений (за исключением имущества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бюдж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етных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и автономных учреждений)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000 1 11 05030 00 0000 120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112 500,00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39 500,00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000 1 11 05035 13 0000 120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112 500,00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39 500,00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ОКАЗАНИЯ ПЛАТНЫХ УСЛУГ И КОМПЕНСАЦИИ ЗАТРАТ ГОСУДАРСТВА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000 1 13 00000 00 0000 000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оказания платных услуг (работ)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000 1 13 01000 00 0000 130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доходы от оказания платных услуг (работ)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000 1 13 01990 00 0000 130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доходы от оказания платных услуг (работ) получателями средств бюджетов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000 1 13 01995 13 0000 130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52 300,00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ПРОДАЖИ МАТЕРИАЛЬНЫХ И НЕМАТЕРИАЛЬНЫХ АКТИВОВ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000 1 14 00000 00 0000 000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11 020,42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3 079,58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продажи земельных участков, находящихся в государственной и муниципальной собственности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000 1 14 06000 00 0000 430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11 020,42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3 079,58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Доходы от продажи земельных участков, государственная собственность на которые не разграничена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000 1 14 06010 00 0000 430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11 020,42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3 079,58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000 1 14 06013 13 0000 430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11 020,42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3 079,58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ШТРАФЫ, САНКЦИИ, ВОЗМЕЩЕНИЕ УЩЕРБА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19 622,56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Административные штрафы, установленные законами субъектов Российской Федерации об административных правонарушениях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000 1 16 02000 02 0000 140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000 1 16 02010 02 0000 140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53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органом управления государственным внебюджетным фондом, казенным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учр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еждением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, Центральным банком Российской Федерации, иной организацией, действующей от имени Российской Федерации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000 1 16 07000 00 0000 140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17 222,56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1152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государственным (муниципальным) органом, казенным учреждением, Центральным банком Российской Федерации, государственной корпорацией 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000 1 16 07090 00 0000 140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17 222,56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городского поселения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000 1 16 07090 13 0000 140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17 222,56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НЕНАЛОГОВЫЕ ДОХОДЫ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000 1 17 00000 00 0000 000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Инициативные платежи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000 1 17 15000 00 0000 150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Инициативные платежи, зачисляемые в бюджеты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000 1 17 15030 13 0000 150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224 313,30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БЕЗВОЗМЕЗДНЫЕ ПОСТУПЛЕНИЯ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000 2 00 00000 00 0000 000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32 229 622,00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27 295 557,97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4 934 064,03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БЕЗВОЗМЕЗДНЫЕ ПОСТУПЛЕНИЯ ОТ ДРУГИХ БЮДЖЕТОВ БЮДЖЕТНОЙ СИСТЕМЫ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000 2 02 00000 00 0000 000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32 229 622,00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27 295 557,97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4 934 064,03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Дотации бюджетам бюджетной системы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000 2 02 10000 00 0000 150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10 088 300,00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7 566 300,00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2 522 000,00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000 2 02 16001 00 0000 150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10 088 300,00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7 566 300,00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2 522 000,00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Дотации бюджетам городских поселений на выравнивание бюджетной обеспеченности из бюджетов муниципальных районов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000 2 02 16001 13 0000 150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10 088 300,00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7 566 300,00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2 522 000,00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бюджетам бюджетной системы Российской Федерации (межбюджетные субсидии)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000 2 02 20000 00 0000 150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17 769 822,00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17 190 757,97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субсидии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000 2 02 29999 00 0000 150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17 769 822,00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17 190 757,97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субсидии бюджетам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000 2 02 29999 13 0000 150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17 769 822,00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17 190 757,97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Субвенции бюджетам бюджетной системы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000 2 02 30000 00 0000 150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231 050,00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71 850,00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Субвенции местным бюджетам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000 2 02 30024 00 0000 150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Субвенции бюджетам городских поселений на выполнение передаваемых полномочий субъектов Российской Федерации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000 2 02 30024 13 0000 150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000 2 02 35118 00 0000 150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230 950,00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71 850,00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Субвенции бюджетам городских поселений на осуществление первичного воинского учета органами местного самоуправления поселений, муниципальных и городских округов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000 2 02 35118 13 0000 150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230 950,00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71 850,00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000 2 02 40000 00 0000 150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4 068 600,00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2 307 450,00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1 761 150,00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000 2 02 40014 00 0000 150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1 214 600,00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157 500,00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1 057 100,00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000 2 02 40014 13 0000 150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1 214 600,00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157 500,00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1 057 100,00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межбюджетные трансферты, передаваемые бюджетам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000 2 02 49999 00 0000 150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2 854 000,00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2 149 950,00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704 050,00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9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Прочие межбюджетные трансферты, передаваемые бюджетам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000 2 02 49999 13 0000 150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2 854 000,00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2 149 950,00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704 050,00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8539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  <w:r w:rsidRPr="00C6786D">
                    <w:rPr>
                      <w:b/>
                      <w:bCs/>
                      <w:sz w:val="16"/>
                      <w:szCs w:val="16"/>
                    </w:rPr>
                    <w:t xml:space="preserve">                          2. Расходы бюджета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Наименование показателя</w:t>
                  </w:r>
                </w:p>
              </w:tc>
              <w:tc>
                <w:tcPr>
                  <w:tcW w:w="57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Код </w:t>
                  </w:r>
                  <w:proofErr w:type="spellStart"/>
                  <w:proofErr w:type="gramStart"/>
                  <w:r w:rsidRPr="00C6786D">
                    <w:rPr>
                      <w:sz w:val="16"/>
                      <w:szCs w:val="16"/>
                    </w:rPr>
                    <w:t>стро-ки</w:t>
                  </w:r>
                  <w:proofErr w:type="spellEnd"/>
                  <w:proofErr w:type="gramEnd"/>
                </w:p>
              </w:tc>
              <w:tc>
                <w:tcPr>
                  <w:tcW w:w="213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Код расхода по бюджетной классификации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Утвержденные бюджетные назначения</w:t>
                  </w:r>
                </w:p>
              </w:tc>
              <w:tc>
                <w:tcPr>
                  <w:tcW w:w="120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Исполнено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Неисполненные назначения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бюджета - всего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000 9600 0000000000 000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45 775 443,66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31 564 516,38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14 210 927,28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ОБЩЕГОСУДАРСТВЕННЫЕ ВОПРОСЫ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8 092 632,50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5 428 231,76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2 664 400,74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Функционирование высшего должностного лица субъекта Российской Федерации и муниципального образования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1 074 613,00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851 422,20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223 190,80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000 0102 8800010110 000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1 074 613,00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851 422,20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223 190,80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000 0102 8800010110 100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1 074 613,00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851 422,20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223 190,80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000 0102 8800010110 120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1 074 613,00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851 422,20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223 190,80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000 0102 8800010110 121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828 113,00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656 975,44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171 137,56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000 0102 8800010110 129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246 500,00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194 446,76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52 053,24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6 799 136,00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4 432 909,56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2 366 226,44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выплату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4 982 000,00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3 344 664,99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1 637 335,01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4 982 000,00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3 344 664,99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1 637 335,01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4 982 000,00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3 344 664,99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1 637 335,01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000 0104 8800014110 121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3 820 000,00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2 552 048,19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1 267 951,81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Иные выплаты персоналу государственных (муниципальных) органов, за исключением фонда оплаты труда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000 0104 8800014110 122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000 0104 8800014110 129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1 154 000,00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792 616,80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361 383,20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обеспечение деятельности (оказание услуг) муниципальных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1 641 912,00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947 294,57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694 617,43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выплаты персоналу государственных (муниципальных) органов, за исключением фонда оплаты труда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000 0104 8800014590 122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1 610 212,00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935 230,71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674 981,29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1 610 212,00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935 230,71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674 981,29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000 0104 8800014590 242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257 789,67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197 210,33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705 212,00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418 441,04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286 770,96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энергетических ресурсов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000 0104 8800014590 247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259 000,00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191 000,00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29 700,00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12 063,86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17 636,14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29 700,00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12 063,86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17 636,14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налога на имущество организаций и земельного налога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000 0104 8800014590 851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11 986,00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2 714,00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прочих налогов, сборов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000 0104 8800014590 852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000 0104 8800014590 853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77,86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4 922,14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Мероприятия по решению вопросов в сфере административных правонарушений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000 0104 8800070190 000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000 0104 8800070190 200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000 0104 8800070190 240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000 0104 8800070190 244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000 0104 8800070510 121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119 000,00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Реализация мероприятий по обеспечению сбалансированности местных бюджетов в рамках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гос.программы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НСО "Управление гос. финансами в НСО"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000 0104 8800070518 000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38 200,00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21 850,00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16 350,00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000 0104 8800070518 100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38 200,00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21 850,00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16 350,00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000 0104 8800070518 120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38 200,00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21 850,00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16 350,00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000 0104 8800070518 121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38 200,00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21 850,00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16 350,00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 xml:space="preserve">Иные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межбюдж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-е трансферты на исполнение переданных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полн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-й на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осущ</w:t>
                  </w:r>
                  <w:proofErr w:type="spellEnd"/>
                  <w:proofErr w:type="gramStart"/>
                  <w:r w:rsidRPr="00C6786D">
                    <w:rPr>
                      <w:sz w:val="16"/>
                      <w:szCs w:val="16"/>
                    </w:rPr>
                    <w:t>. по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градостроит.деятельности</w:t>
                  </w:r>
                  <w:proofErr w:type="spellEnd"/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000 0104 8800085020 000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000 0104 8800085020 500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000 0104 8800085020 540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4 748,00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Иные межбюджетные трансферты на исполнение переданных полномочий на выдачу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разреш.на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строит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. и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разрешен. на ввод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000 0104 8800085030 000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000 0104 8800085030 500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000 0104 8800085030 540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13 176,00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000 0106 0000000000 000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 на исполнение переданных полномочий контрольно-счетных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000 0106 8800085010 000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000 0106 8800085010 500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000 0106 8800085010 540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133 600,00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Резервные фонды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000 0111 0000000000 000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Резервные фонды местных администраций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000 0111 8800002010 000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000 0111 8800002010 800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Резервные средства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000 0111 8800002010 870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Другие общегосударственные вопросы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35 283,50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Доведение до сведения жителей муниципального образования официальной информации о социально-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экон</w:t>
                  </w:r>
                  <w:proofErr w:type="spellEnd"/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35 283,50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24 983,50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Исполнение судебных актов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000 0113 8800002040 830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Исполнение судебных актов Российской Федерации и мировых соглашений по возмещению причиненного вреда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000 0113 8800002040 831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5 300,00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5 300,00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000 0113 8800002040 853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НАЦИОНАЛЬНАЯ ОБОРОНА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216 882,53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85 917,47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Мобилизационная и вневойсковая подготовка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216 882,53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85 917,47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Осуществление первичного воинского учета на территориях, где отсутствуют военные комиссариаты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302 800,00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216 882,53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85 917,47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300 700,00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214 782,53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85 917,47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000 0203 8800051180 120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300 700,00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214 782,53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85 917,47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000 0203 8800051180 121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230 956,00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165 762,45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65 193,55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000 0203 8800051180 129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69 744,00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49 020,08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20 723,92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000 0203 8800051180 244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23 163,00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39 337,00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 xml:space="preserve">Защита населения и территории от чрезвычайных ситуаций природного и техногенного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характера,  пожарная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безопасность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23 163,00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34 337,00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Участие в предупреждении и ликвидации последствий чрезвычайных ситуаций в границах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8 651,60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16 348,40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8 651,60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6 348,40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8 651,60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6 348,40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000 0310 8800002050 242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8 651,60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8 651,60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6 348,40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6 348,40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000 0310 8800002050 853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Иные межбюджетные трансферты на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проведение  противопожарных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мероприятий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000 0310 8800083070 000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4 511,40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17 988,60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000 0310 8800083070 200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4 511,40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17 988,60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000 0310 8800083070 240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4 511,40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17 988,60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000 0310 8800083070 244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22 500,00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4 511,40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17 988,60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Приобретение автономных пожарных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извещателей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для оснащения жилых помещений, в которых проживают социально незащищенные слои населения и семьи, состоящие на учете в органах социальной защиты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000 0310 8900202291 000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000 0310 8900202291 200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000 0310 8900202291 240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работ, услуг в сфере информационно-коммуникационных технологий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000 0310 8900202291 242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Другие вопросы в области национальной безопасности и правоохранительной деятельности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000 0314 0000000000 000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Организация и проведение планирования мероприятий по обеспечению безопасности, антитеррористической защищенности и недопущению различного рода чрезвычайных ситуаций на вверенных объектах.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000 0314 9000102281 000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000 0314 9000102281 200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000 0314 9000102281 240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000 0314 9000102281 244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НАЦИОНАЛЬНАЯ ЭКОНОМИКА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3 549 478,57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1 231 124,57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2 318 354,00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Водное хозяйство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442 354,00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442 354,00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Мероприятия, направленные на поддержание безопасного технического состояния гидротехнического сооружения.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000 0406 8800002200 000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000 0406 8800002200 200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000 0406 8800002200 240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000 0406 8800002200 244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50 020,66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Реализация мероприятий по поддержанию безопасного технического состояния гидротехнического сооружения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000 0406 8800082040 000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000 0406 8800082040 200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000 0406 8800082040 240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000 0406 8800082040 244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392 333,34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Дорожное хозяйство (дорожные фонды)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3 107 124,57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1 231 124,57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1 876 000,00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Содержание автомобильных дорог и инженерных сооружений на них в границах поселений в рамках благоустройства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000 0409 8800002170 000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1 163 900,00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613 900,00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000 0409 8800002170 200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1 163 900,00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613 900,00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000 0409 8800002170 240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1 163 900,00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613 900,00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000 0409 8800002170 244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1 163 900,00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550 000,00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613 900,00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000 0409 8800083060 000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1 793 224,57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1 112 100,00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000 0409 8800083060 200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1 793 224,57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1 112 100,00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000 0409 8800083060 240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1 793 224,57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1 112 100,00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000 0409 8800083060 244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1 793 224,57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681 124,57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1 112 100,00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spellStart"/>
                  <w:r w:rsidRPr="00C6786D">
                    <w:rPr>
                      <w:sz w:val="16"/>
                      <w:szCs w:val="16"/>
                    </w:rPr>
                    <w:t>Софинансирование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реализации государственной программы НСО "Развитие автомобильных дорог регионального, межмуниципального и местного значения НСО"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88000S0760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88000S0760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88000S0760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0409 88000S0760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ЖИЛИЩНО-КОММУНАЛЬНОЕ ХОЗЯЙСТВО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25 041 032,59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19 337 260,11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5 703 772,48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Жилищное хозяйство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107 000,00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48 124,02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58 875,98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Капитальный ремонт государственного жилищного фонда субъектов РФ и муниципального жилищного фонд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107 000,00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48 124,02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58 875,98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48 124,02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53 875,98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48 124,02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53 875,98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40 100,73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49 899,27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энергетических ресурсов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000 0501 8800002140 247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8 023,29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3 976,71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000 0501 8800002140 853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Коммунальное хозяйство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19 521 138,20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17 980 842,49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1 540 295,71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Мероприятия в области коммунального хозяйства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1 775 925,72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814 694,04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961 231,68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1 512 104,56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643 365,88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868 738,68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1 512 104,56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643 365,88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868 738,68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562 104,56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101 663,48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460 441,08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энергетических ресурсов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000 0502 8800002150 247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541 702,40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408 297,60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263 821,16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171 328,16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92 493,00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45 471,00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54 529,00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подлежащие казначейскому сопровождению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000 0502 8800002150 813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45 471,00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54 529,00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Исполнение судебных актов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000 0502 8800002150 830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68 821,16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68 821,16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Исполнение судебных актов Российской Федерации и мировых соглашений по возмещению причиненного вреда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000 0502 8800002150 831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68 821,16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68 821,16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57 036,00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37 964,00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налога на имущество организаций и земельного налога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000 0502 8800002150 851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прочих налогов, сборов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000 0502 8800002150 852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42 036,00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27 964,00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Реализация проектов развития территорий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м.о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. НСО, основанных на местных инициативах, в рамках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гос.программы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НСО "Управление финансами в НСО"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000 0502 8800070240 000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000 0502 8800070240 200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000 0502 8800070240 240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000 0502 8800070240 244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1 495 422,00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Реализация мероприятий подпрограммы "Безопасность жилищно-коммунального хозяйства" в рамках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гос.прогоаммы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НСО "ЖКХ в НСО"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000 0502 8800070490 000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000 0502 8800070490 800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000 0502 8800070490 810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000 0502 8800070490 811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12 875 000,00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Организация бесперебойной работы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обьектов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тепло-водоснабжения и водоотведения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000 0502 8800070600 000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2 249 400,00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1 670 335,97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000 0502 8800070600 800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2 249 400,00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1 670 335,97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000 0502 8800070600 810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2 249 400,00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1 670 335,97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000 0502 8800070600 811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2 249 400,00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1 670 335,97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579 064,03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Осуществление мероприятий по переданным полномочиям в сфере газоснабжения на территории поселения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000 0502 8800085050 000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000 0502 8800085050 500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000 0502 8800085050 540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187 000,00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spellStart"/>
                  <w:r w:rsidRPr="00C6786D">
                    <w:rPr>
                      <w:sz w:val="16"/>
                      <w:szCs w:val="16"/>
                    </w:rPr>
                    <w:t>Софинансирование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реализации мероприятий по проектам развития территорий муниципальных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обраваний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НСО, основанным на местных инициативах, в рамках государственной программы НСО "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Управление  государственными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финансами НСО"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88000S0240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88000S0240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88000S0240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88000S0240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598 168,80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spellStart"/>
                  <w:r w:rsidRPr="00C6786D">
                    <w:rPr>
                      <w:sz w:val="16"/>
                      <w:szCs w:val="16"/>
                    </w:rPr>
                    <w:t>Софинансирование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реализации мероприятий по организации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функцонирования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подпрограммы "Безопасность жилищно-коммунального хозяйства" в рамках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гос.прогоаммы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НСО "ЖКХ Новосибирской области"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88000S0490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88000S0490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88000S0490 810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88000S0490 811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289 621,68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spellStart"/>
                  <w:r w:rsidRPr="00C6786D">
                    <w:rPr>
                      <w:sz w:val="16"/>
                      <w:szCs w:val="16"/>
                    </w:rPr>
                    <w:lastRenderedPageBreak/>
                    <w:t>Софинансирование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организации бесперебойной работы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обьектов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тепло-водоснабжения и водоотведения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88000S0600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88000S0600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88000S0600 810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0502 88000S0600 811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50 600,00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Благоустройство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5 412 894,39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1 308 293,60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4 104 600,79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Уличное освещение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2 937 590,72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623 534,05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2 314 056,67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2 912 590,72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612 955,46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2 299 635,26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2 912 590,72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612 955,46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2 299 635,26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1 632 590,72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218 181,84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1 414 408,88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энергетических ресурсов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000 0503 8800002160 247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1 280 000,00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394 773,62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885 226,38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10 578,59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14 421,41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10 578,59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14 421,41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000 0503 8800002160 853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10 578,59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14 421,41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Мероприятия по благоустройству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городских  поселений</w:t>
                  </w:r>
                  <w:proofErr w:type="gramEnd"/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000 0503 8800002180 000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60 291,60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639 708,40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000 0503 8800002180 200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60 291,60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639 708,40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000 0503 8800002180 240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60 291,60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639 708,40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000 0503 8800002180 244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60 291,60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639 708,40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Реализация социально значимых проектов в сфере развития общественной инфраструктуры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000 0503 8800070370 000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000 0503 8800070370 200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000 0503 8800070370 240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000 0503 8800070370 244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699 210,60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960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Субсидии на реализацию мероприятий на реализацию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 на 2014 - 2020 годы"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000 0503 8800070510 000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000 0503 8800070510 200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000 0503 8800070510 240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000 0503 8800070510 244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Реализация мероприятий по организации и </w:t>
                  </w:r>
                  <w:proofErr w:type="gramStart"/>
                  <w:r w:rsidRPr="00C6786D">
                    <w:rPr>
                      <w:sz w:val="16"/>
                      <w:szCs w:val="16"/>
                    </w:rPr>
                    <w:t>обеспечении  ликвидации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несанкционированных мест размещения отходов на территории поселения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000 0503 8800082030 000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000 0503 8800082030 200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000 0503 8800082030 240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000 0503 8800082030 244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252 000,00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межбюджетные трансферты на проведение комплекса работ по мероприятиям развития автомобильных работ муниципальными образованиями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000 0503 8800083060 000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734 093,07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624 467,95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109 625,12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000 0503 8800083060 200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734 093,07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624 467,95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109 625,12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000 0503 8800083060 240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734 093,07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624 467,95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109 625,12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000 0503 8800083060 244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734 093,07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624 467,95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109 625,12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КУЛЬТУРА, КИНЕМАТОГРАФИЯ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7 962 000,00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4 787 943,92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3 174 056,08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Культура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7 962 000,00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4 787 943,92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3 174 056,08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Дома культуры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5 355 200,00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2 868 843,92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2 486 356,08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4 066 800,00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2 141 133,86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1 925 666,14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4 066 800,00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2 141 133,86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1 925 666,14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000 0801 0810000880 111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2 478 737,58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1 205 310,20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1 273 427,38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Взносы по обязательному социальному страхованию на выплаты по оплате труда работников и иные выплаты работникам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000 0801 0810000880 119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1 588 062,42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935 823,66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652 238,76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1 284 400,00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725 300,73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559 099,27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1 284 400,00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725 300,73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559 099,27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814 296,89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447 513,74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366 783,15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энергетических ресурсов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000 0801 0810000880 247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470 103,11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277 786,99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192 316,12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бюджетные ассигнования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000 0801 0810000880 800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2 409,33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1 590,67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налогов, сборов и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000 0801 0810000880 850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2 409,33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1 590,67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налога на имущество организаций и земельного налога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000 0801 0810000880 851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2 286,00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714,00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Уплата иных платежей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000 0801 0810000880 853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123,33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876,67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proofErr w:type="gramStart"/>
                  <w:r w:rsidRPr="00C6786D">
                    <w:rPr>
                      <w:sz w:val="16"/>
                      <w:szCs w:val="16"/>
                    </w:rPr>
                    <w:t>субсидии</w:t>
                  </w:r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на реализацию мероприятий по обеспечению сбалансированности местного бюджета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000 0801 0810070510 000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2 606 800,00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1 919 100,00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687 700,00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768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000 0801 0810070510 100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2 606 800,00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1 919 100,00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687 700,00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Расходы на выплаты персоналу казенных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000 0801 0810070510 110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2 606 800,00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1 919 100,00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687 700,00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Фонд оплаты труда учреждений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000 0801 0810070510 111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2 606 800,00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1 919 100,00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687 700,00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СОЦИАЛЬНАЯ ПОЛИТИКА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Пенсионное обеспечение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000 1001 0000000000 000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Доплата к пенсиям государственных служащих субъектов РФ и муниципальных служащих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000 1001 8800002100 000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Социальное обеспечение и иные выплаты населению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000 1001 8800002100 300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Публичные нормативные социальные выплаты гражданам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000 1001 8800002100 310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пенсии, социальные доплаты к пенсиям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000 1001 8800002100 312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665 000,00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539 910,49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125 089,51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ФИЗИЧЕСКАЯ КУЛЬТУРА И СПОРТ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Другие вопросы в области физической культуры и спорта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100 000,00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Мероприятия в области здравоохранения, </w:t>
                  </w:r>
                  <w:proofErr w:type="spellStart"/>
                  <w:proofErr w:type="gramStart"/>
                  <w:r w:rsidRPr="00C6786D">
                    <w:rPr>
                      <w:sz w:val="16"/>
                      <w:szCs w:val="16"/>
                    </w:rPr>
                    <w:t>спорта,сфизической</w:t>
                  </w:r>
                  <w:proofErr w:type="spellEnd"/>
                  <w:proofErr w:type="gramEnd"/>
                  <w:r w:rsidRPr="00C6786D">
                    <w:rPr>
                      <w:sz w:val="16"/>
                      <w:szCs w:val="16"/>
                    </w:rPr>
                    <w:t xml:space="preserve"> культуры и туризма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000 1105 8800002190 000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000 1105 8800002190 200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000 1105 8800002190 240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000 1105 8800002190 244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Мероприятия, направленные на пропаганду физической культуры и спорта.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000 1105 9200102192 000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000 1105 9200102192 200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lastRenderedPageBreak/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000 1105 9200102192 240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000 1105 9200102192 244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5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Развитие и укрепление материально - технической базы сферы физической культуры и спорта в рабочем поселке Станционно-Ояшинский </w:t>
                  </w:r>
                  <w:proofErr w:type="spellStart"/>
                  <w:r w:rsidRPr="00C6786D">
                    <w:rPr>
                      <w:sz w:val="16"/>
                      <w:szCs w:val="16"/>
                    </w:rPr>
                    <w:t>Мошковского</w:t>
                  </w:r>
                  <w:proofErr w:type="spellEnd"/>
                  <w:r w:rsidRPr="00C6786D">
                    <w:rPr>
                      <w:sz w:val="16"/>
                      <w:szCs w:val="16"/>
                    </w:rPr>
                    <w:t xml:space="preserve"> района НСО.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000 1105 9200202191 000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Закупка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000 1105 9200202191 200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Иные закупки товаров, работ и услуг для обеспечения государственных (муниципальных) нужд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000 1105 9200202191 240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Прочая закупка товаров, работ и услуг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 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000 1105 9200202191 244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50 000,00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Результат исполнения бюджета (дефицит / профицит)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000 9600 0000000000 000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-3 454 508,36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1 797 868,28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9749" w:type="dxa"/>
                  <w:gridSpan w:val="6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  <w:r w:rsidRPr="00C6786D">
                    <w:rPr>
                      <w:b/>
                      <w:bCs/>
                      <w:sz w:val="16"/>
                      <w:szCs w:val="16"/>
                    </w:rPr>
                    <w:t>3. Источники финансирования дефицита бюджета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b/>
                      <w:bCs/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 Наименование показателя</w:t>
                  </w:r>
                </w:p>
              </w:tc>
              <w:tc>
                <w:tcPr>
                  <w:tcW w:w="57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 xml:space="preserve">Код </w:t>
                  </w:r>
                  <w:proofErr w:type="spellStart"/>
                  <w:proofErr w:type="gramStart"/>
                  <w:r w:rsidRPr="00C6786D">
                    <w:rPr>
                      <w:sz w:val="16"/>
                      <w:szCs w:val="16"/>
                    </w:rPr>
                    <w:t>стро-ки</w:t>
                  </w:r>
                  <w:proofErr w:type="spellEnd"/>
                  <w:proofErr w:type="gramEnd"/>
                </w:p>
              </w:tc>
              <w:tc>
                <w:tcPr>
                  <w:tcW w:w="213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Код источника финансирования дефицита бюджета по бюджетной классификации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Утвержденные бюджетные назначения</w:t>
                  </w:r>
                </w:p>
              </w:tc>
              <w:tc>
                <w:tcPr>
                  <w:tcW w:w="120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Исполнено</w:t>
                  </w:r>
                </w:p>
              </w:tc>
              <w:tc>
                <w:tcPr>
                  <w:tcW w:w="1210" w:type="dxa"/>
                  <w:vMerge w:val="restart"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Неисполненные назначения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vMerge/>
                  <w:tcBorders>
                    <w:top w:val="single" w:sz="8" w:space="0" w:color="auto"/>
                    <w:left w:val="nil"/>
                    <w:bottom w:val="single" w:sz="4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7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1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6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center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Источники финансирования дефицита бюджета - всего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500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000 90 00 00 00 00 0000 000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3 454 508,36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-1 797 868,28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Изменение остатков средств на счетах по учету средств бюджета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000 01 00 00 00 00 0000 000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3 454 508,36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-1 797 868,28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Изменение остатков средств на счетах по учету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700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000 01 05 00 00 00 0000 000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3 454 508,36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-1 797 868,28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Увеличение остатков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000 01 05 00 00 00 0000 500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-42 320 935,30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-33 362 384,66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Увеличение прочих остатков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000 01 05 02 00 00 0000 500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-42 320 935,30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-33 362 384,66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Увеличение прочих остатков денежных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000 01 05 02 01 00 0000 510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-42 320 935,30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-33 362 384,66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8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Увеличение прочих остатков денежных средств бюджетов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710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000 01 05 02 01 13 0000 510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-42 320 935,30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-33 362 384,66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Уменьшение остатков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000 01 05 00 00 00 0000 600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45 775 443,66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31 564 516,38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Уменьшение прочих остатков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000 01 05 02 00 00 0000 600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45 775 443,66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31 564 516,38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Уменьшение прочих остатков денежных средств бюджетов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000 01 05 02 01 00 0000 610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45 775 443,66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31 564 516,38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396"/>
              </w:trPr>
              <w:tc>
                <w:tcPr>
                  <w:tcW w:w="3423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Уменьшение прочих остатков денежных средств бюджетов городских поселений</w:t>
                  </w: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720</w:t>
                  </w: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000 01 05 02 01 13 0000 610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45 775 443,66</w:t>
                  </w: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31 564 516,38</w:t>
                  </w: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auto" w:fill="auto"/>
                  <w:vAlign w:val="center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  <w:r w:rsidRPr="00C6786D">
                    <w:rPr>
                      <w:sz w:val="16"/>
                      <w:szCs w:val="16"/>
                    </w:rPr>
                    <w:t>-</w:t>
                  </w: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jc w:val="right"/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  <w:tr w:rsidR="0035665E" w:rsidRPr="00C6786D" w:rsidTr="00FF677C">
              <w:trPr>
                <w:trHeight w:val="264"/>
              </w:trPr>
              <w:tc>
                <w:tcPr>
                  <w:tcW w:w="342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7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13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12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22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35665E" w:rsidRPr="00C6786D" w:rsidRDefault="0035665E" w:rsidP="0035665E">
                  <w:pPr>
                    <w:rPr>
                      <w:sz w:val="16"/>
                      <w:szCs w:val="16"/>
                    </w:rPr>
                  </w:pPr>
                </w:p>
              </w:tc>
            </w:tr>
          </w:tbl>
          <w:p w:rsidR="0035665E" w:rsidRPr="00C6786D" w:rsidRDefault="0035665E" w:rsidP="009379CE">
            <w:pPr>
              <w:jc w:val="right"/>
              <w:rPr>
                <w:rFonts w:eastAsia="Calibri"/>
                <w:sz w:val="16"/>
                <w:szCs w:val="16"/>
              </w:rPr>
            </w:pPr>
          </w:p>
        </w:tc>
        <w:tc>
          <w:tcPr>
            <w:tcW w:w="5643" w:type="dxa"/>
          </w:tcPr>
          <w:p w:rsidR="00842508" w:rsidRPr="00C6786D" w:rsidRDefault="00B87B0F" w:rsidP="003B3641">
            <w:pPr>
              <w:jc w:val="right"/>
              <w:rPr>
                <w:rFonts w:eastAsia="Calibri"/>
                <w:sz w:val="16"/>
                <w:szCs w:val="16"/>
              </w:rPr>
            </w:pPr>
            <w:r w:rsidRPr="00C6786D">
              <w:rPr>
                <w:rFonts w:eastAsia="Calibri"/>
                <w:sz w:val="16"/>
                <w:szCs w:val="16"/>
              </w:rPr>
              <w:lastRenderedPageBreak/>
              <w:t xml:space="preserve"> </w:t>
            </w:r>
          </w:p>
        </w:tc>
      </w:tr>
    </w:tbl>
    <w:p w:rsidR="00D451BF" w:rsidRPr="00C6786D" w:rsidRDefault="00D451BF" w:rsidP="003A3AB4">
      <w:pPr>
        <w:ind w:left="-993"/>
        <w:rPr>
          <w:rFonts w:eastAsia="Calibri"/>
          <w:b/>
          <w:sz w:val="16"/>
          <w:szCs w:val="16"/>
        </w:rPr>
      </w:pPr>
    </w:p>
    <w:p w:rsidR="00C6786D" w:rsidRPr="00C6786D" w:rsidRDefault="00C6786D">
      <w:pPr>
        <w:ind w:left="-993"/>
        <w:rPr>
          <w:rFonts w:eastAsia="Calibri"/>
          <w:b/>
          <w:sz w:val="16"/>
          <w:szCs w:val="16"/>
        </w:rPr>
      </w:pPr>
    </w:p>
    <w:sectPr w:rsidR="00C6786D" w:rsidRPr="00C6786D" w:rsidSect="00FF677C">
      <w:pgSz w:w="11906" w:h="16838"/>
      <w:pgMar w:top="1134" w:right="340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70607D"/>
    <w:multiLevelType w:val="hybridMultilevel"/>
    <w:tmpl w:val="A99E7BC0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26D61BC7"/>
    <w:multiLevelType w:val="hybridMultilevel"/>
    <w:tmpl w:val="7618149C"/>
    <w:lvl w:ilvl="0" w:tplc="27D2068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970"/>
    <w:rsid w:val="000015D4"/>
    <w:rsid w:val="00003A6A"/>
    <w:rsid w:val="000064C0"/>
    <w:rsid w:val="00010336"/>
    <w:rsid w:val="00037468"/>
    <w:rsid w:val="000523F8"/>
    <w:rsid w:val="00052B0F"/>
    <w:rsid w:val="00053873"/>
    <w:rsid w:val="00073C80"/>
    <w:rsid w:val="00073F0B"/>
    <w:rsid w:val="00074DDF"/>
    <w:rsid w:val="00075292"/>
    <w:rsid w:val="00083DA4"/>
    <w:rsid w:val="000C550F"/>
    <w:rsid w:val="000C62DF"/>
    <w:rsid w:val="000D1784"/>
    <w:rsid w:val="000D17E0"/>
    <w:rsid w:val="000D55C3"/>
    <w:rsid w:val="000D5E8A"/>
    <w:rsid w:val="000D7A00"/>
    <w:rsid w:val="000F2108"/>
    <w:rsid w:val="001117CE"/>
    <w:rsid w:val="00126195"/>
    <w:rsid w:val="001347EC"/>
    <w:rsid w:val="001454D4"/>
    <w:rsid w:val="001456B0"/>
    <w:rsid w:val="00145AC5"/>
    <w:rsid w:val="00155E50"/>
    <w:rsid w:val="00161BE8"/>
    <w:rsid w:val="00166677"/>
    <w:rsid w:val="00174BFC"/>
    <w:rsid w:val="00184CD8"/>
    <w:rsid w:val="00196696"/>
    <w:rsid w:val="001A37F4"/>
    <w:rsid w:val="001D34F3"/>
    <w:rsid w:val="001D51D8"/>
    <w:rsid w:val="001D6213"/>
    <w:rsid w:val="001E2A8D"/>
    <w:rsid w:val="001F235E"/>
    <w:rsid w:val="001F73A6"/>
    <w:rsid w:val="002311EB"/>
    <w:rsid w:val="00235480"/>
    <w:rsid w:val="00247B0F"/>
    <w:rsid w:val="00253DD0"/>
    <w:rsid w:val="00281AE8"/>
    <w:rsid w:val="0029519D"/>
    <w:rsid w:val="002A4CFE"/>
    <w:rsid w:val="002B6B5F"/>
    <w:rsid w:val="002C7269"/>
    <w:rsid w:val="002C7383"/>
    <w:rsid w:val="002D174E"/>
    <w:rsid w:val="002D2529"/>
    <w:rsid w:val="002D64ED"/>
    <w:rsid w:val="002E1D19"/>
    <w:rsid w:val="002E3E1A"/>
    <w:rsid w:val="0030474C"/>
    <w:rsid w:val="00320F74"/>
    <w:rsid w:val="003236C6"/>
    <w:rsid w:val="0033111B"/>
    <w:rsid w:val="00334007"/>
    <w:rsid w:val="0035665E"/>
    <w:rsid w:val="00360348"/>
    <w:rsid w:val="00372202"/>
    <w:rsid w:val="00380C0F"/>
    <w:rsid w:val="0039289D"/>
    <w:rsid w:val="0039297F"/>
    <w:rsid w:val="00393A48"/>
    <w:rsid w:val="003A3AB4"/>
    <w:rsid w:val="003B3641"/>
    <w:rsid w:val="003C28FA"/>
    <w:rsid w:val="003D4926"/>
    <w:rsid w:val="003D644B"/>
    <w:rsid w:val="003E31B8"/>
    <w:rsid w:val="004135A5"/>
    <w:rsid w:val="00427448"/>
    <w:rsid w:val="0043623F"/>
    <w:rsid w:val="004379F0"/>
    <w:rsid w:val="00437BD9"/>
    <w:rsid w:val="004471DF"/>
    <w:rsid w:val="004532CB"/>
    <w:rsid w:val="0045411A"/>
    <w:rsid w:val="00454563"/>
    <w:rsid w:val="00474383"/>
    <w:rsid w:val="004A3D41"/>
    <w:rsid w:val="004A4ABB"/>
    <w:rsid w:val="004B2630"/>
    <w:rsid w:val="004C069C"/>
    <w:rsid w:val="004C1274"/>
    <w:rsid w:val="004C463B"/>
    <w:rsid w:val="004C481C"/>
    <w:rsid w:val="0050331B"/>
    <w:rsid w:val="0051231A"/>
    <w:rsid w:val="005337AE"/>
    <w:rsid w:val="00542748"/>
    <w:rsid w:val="005574DC"/>
    <w:rsid w:val="00564F07"/>
    <w:rsid w:val="00581A77"/>
    <w:rsid w:val="00586605"/>
    <w:rsid w:val="00595603"/>
    <w:rsid w:val="005A4104"/>
    <w:rsid w:val="005A4203"/>
    <w:rsid w:val="005A5CF0"/>
    <w:rsid w:val="005C1B77"/>
    <w:rsid w:val="005C2FC6"/>
    <w:rsid w:val="005D1F46"/>
    <w:rsid w:val="005E2119"/>
    <w:rsid w:val="005E442A"/>
    <w:rsid w:val="005F4CF7"/>
    <w:rsid w:val="006112FC"/>
    <w:rsid w:val="00614025"/>
    <w:rsid w:val="00642F4A"/>
    <w:rsid w:val="00645022"/>
    <w:rsid w:val="00646C4A"/>
    <w:rsid w:val="00651E72"/>
    <w:rsid w:val="00673510"/>
    <w:rsid w:val="006744BB"/>
    <w:rsid w:val="00674ADF"/>
    <w:rsid w:val="006754F6"/>
    <w:rsid w:val="00681A40"/>
    <w:rsid w:val="00681F5C"/>
    <w:rsid w:val="00685FF0"/>
    <w:rsid w:val="006A499B"/>
    <w:rsid w:val="006A7863"/>
    <w:rsid w:val="006B0359"/>
    <w:rsid w:val="006B585F"/>
    <w:rsid w:val="006D2E52"/>
    <w:rsid w:val="006D5E20"/>
    <w:rsid w:val="006D747C"/>
    <w:rsid w:val="006F37BF"/>
    <w:rsid w:val="00702814"/>
    <w:rsid w:val="00711F95"/>
    <w:rsid w:val="00715C23"/>
    <w:rsid w:val="00717CE1"/>
    <w:rsid w:val="00726FBE"/>
    <w:rsid w:val="00745F9E"/>
    <w:rsid w:val="00751D24"/>
    <w:rsid w:val="00766E2C"/>
    <w:rsid w:val="00775770"/>
    <w:rsid w:val="00792504"/>
    <w:rsid w:val="007A5F66"/>
    <w:rsid w:val="007B1F5D"/>
    <w:rsid w:val="007B20F7"/>
    <w:rsid w:val="007B5E2D"/>
    <w:rsid w:val="007D418C"/>
    <w:rsid w:val="007E4D34"/>
    <w:rsid w:val="007F5D09"/>
    <w:rsid w:val="00842508"/>
    <w:rsid w:val="00842AA9"/>
    <w:rsid w:val="0085350C"/>
    <w:rsid w:val="00863033"/>
    <w:rsid w:val="008652D5"/>
    <w:rsid w:val="00874F85"/>
    <w:rsid w:val="008843C3"/>
    <w:rsid w:val="0089029A"/>
    <w:rsid w:val="00892D04"/>
    <w:rsid w:val="008C279C"/>
    <w:rsid w:val="008D2DCA"/>
    <w:rsid w:val="008E2D40"/>
    <w:rsid w:val="008F3A16"/>
    <w:rsid w:val="00903B95"/>
    <w:rsid w:val="009062FE"/>
    <w:rsid w:val="00906328"/>
    <w:rsid w:val="009215E7"/>
    <w:rsid w:val="00935970"/>
    <w:rsid w:val="009379CE"/>
    <w:rsid w:val="00946037"/>
    <w:rsid w:val="009677D0"/>
    <w:rsid w:val="00967AC8"/>
    <w:rsid w:val="00972700"/>
    <w:rsid w:val="00975F50"/>
    <w:rsid w:val="009A1DF1"/>
    <w:rsid w:val="009A2541"/>
    <w:rsid w:val="009A3921"/>
    <w:rsid w:val="009A52E7"/>
    <w:rsid w:val="009A6937"/>
    <w:rsid w:val="009D7946"/>
    <w:rsid w:val="009E1908"/>
    <w:rsid w:val="009E6B50"/>
    <w:rsid w:val="009F1705"/>
    <w:rsid w:val="009F59B0"/>
    <w:rsid w:val="009F6CEA"/>
    <w:rsid w:val="00A00B12"/>
    <w:rsid w:val="00A01BBC"/>
    <w:rsid w:val="00A0518D"/>
    <w:rsid w:val="00A2334A"/>
    <w:rsid w:val="00A3457A"/>
    <w:rsid w:val="00A46F77"/>
    <w:rsid w:val="00A631CF"/>
    <w:rsid w:val="00A66D3D"/>
    <w:rsid w:val="00A70541"/>
    <w:rsid w:val="00A82830"/>
    <w:rsid w:val="00A8613C"/>
    <w:rsid w:val="00A90813"/>
    <w:rsid w:val="00AA0D8A"/>
    <w:rsid w:val="00AD14D9"/>
    <w:rsid w:val="00AD5824"/>
    <w:rsid w:val="00AE1175"/>
    <w:rsid w:val="00AE25CE"/>
    <w:rsid w:val="00AE3F09"/>
    <w:rsid w:val="00AF1B98"/>
    <w:rsid w:val="00AF7627"/>
    <w:rsid w:val="00B020C9"/>
    <w:rsid w:val="00B12AD1"/>
    <w:rsid w:val="00B2139F"/>
    <w:rsid w:val="00B57335"/>
    <w:rsid w:val="00B737EB"/>
    <w:rsid w:val="00B77026"/>
    <w:rsid w:val="00B777CD"/>
    <w:rsid w:val="00B85327"/>
    <w:rsid w:val="00B87B0F"/>
    <w:rsid w:val="00BA1D59"/>
    <w:rsid w:val="00BA2121"/>
    <w:rsid w:val="00BB530B"/>
    <w:rsid w:val="00BF4A16"/>
    <w:rsid w:val="00C05150"/>
    <w:rsid w:val="00C16FA4"/>
    <w:rsid w:val="00C2054F"/>
    <w:rsid w:val="00C206AC"/>
    <w:rsid w:val="00C31D4C"/>
    <w:rsid w:val="00C43299"/>
    <w:rsid w:val="00C54240"/>
    <w:rsid w:val="00C57713"/>
    <w:rsid w:val="00C62A4C"/>
    <w:rsid w:val="00C638F8"/>
    <w:rsid w:val="00C6786D"/>
    <w:rsid w:val="00C818FF"/>
    <w:rsid w:val="00C8503F"/>
    <w:rsid w:val="00C87AA5"/>
    <w:rsid w:val="00C9744C"/>
    <w:rsid w:val="00CA0B8C"/>
    <w:rsid w:val="00CB5CE5"/>
    <w:rsid w:val="00CC2003"/>
    <w:rsid w:val="00CD1FE0"/>
    <w:rsid w:val="00CD4E9D"/>
    <w:rsid w:val="00CF305F"/>
    <w:rsid w:val="00D1095B"/>
    <w:rsid w:val="00D17796"/>
    <w:rsid w:val="00D22C37"/>
    <w:rsid w:val="00D26ECD"/>
    <w:rsid w:val="00D3106F"/>
    <w:rsid w:val="00D35D32"/>
    <w:rsid w:val="00D451BF"/>
    <w:rsid w:val="00D4588B"/>
    <w:rsid w:val="00D6431F"/>
    <w:rsid w:val="00D64621"/>
    <w:rsid w:val="00D678A2"/>
    <w:rsid w:val="00D847EF"/>
    <w:rsid w:val="00D876FD"/>
    <w:rsid w:val="00D91D23"/>
    <w:rsid w:val="00DB5038"/>
    <w:rsid w:val="00DB6115"/>
    <w:rsid w:val="00DF1BDC"/>
    <w:rsid w:val="00E012DE"/>
    <w:rsid w:val="00E12AFD"/>
    <w:rsid w:val="00E12B76"/>
    <w:rsid w:val="00E21B3F"/>
    <w:rsid w:val="00E35F82"/>
    <w:rsid w:val="00E40DFE"/>
    <w:rsid w:val="00E45C8B"/>
    <w:rsid w:val="00E623BC"/>
    <w:rsid w:val="00E6449D"/>
    <w:rsid w:val="00E650D0"/>
    <w:rsid w:val="00E90FC7"/>
    <w:rsid w:val="00EA01BD"/>
    <w:rsid w:val="00EA5E72"/>
    <w:rsid w:val="00ED59D2"/>
    <w:rsid w:val="00EF2FE5"/>
    <w:rsid w:val="00EF3126"/>
    <w:rsid w:val="00EF704F"/>
    <w:rsid w:val="00F00344"/>
    <w:rsid w:val="00F145FB"/>
    <w:rsid w:val="00F157FD"/>
    <w:rsid w:val="00F22E9D"/>
    <w:rsid w:val="00F36367"/>
    <w:rsid w:val="00F44488"/>
    <w:rsid w:val="00F47842"/>
    <w:rsid w:val="00F55440"/>
    <w:rsid w:val="00F56CA6"/>
    <w:rsid w:val="00F70AE4"/>
    <w:rsid w:val="00F7693C"/>
    <w:rsid w:val="00F873A5"/>
    <w:rsid w:val="00F9568A"/>
    <w:rsid w:val="00FA08EA"/>
    <w:rsid w:val="00FD70E0"/>
    <w:rsid w:val="00FE0768"/>
    <w:rsid w:val="00FE5BAE"/>
    <w:rsid w:val="00FF67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5248A48F-2D99-4825-9D00-8D3AED7458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20F7"/>
    <w:rPr>
      <w:sz w:val="28"/>
      <w:szCs w:val="24"/>
    </w:rPr>
  </w:style>
  <w:style w:type="paragraph" w:styleId="1">
    <w:name w:val="heading 1"/>
    <w:basedOn w:val="a"/>
    <w:next w:val="a"/>
    <w:qFormat/>
    <w:rsid w:val="007B20F7"/>
    <w:pPr>
      <w:keepNext/>
      <w:jc w:val="center"/>
      <w:outlineLvl w:val="0"/>
    </w:pPr>
    <w:rPr>
      <w:b/>
      <w:bCs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9379CE"/>
    <w:pPr>
      <w:spacing w:after="150" w:line="360" w:lineRule="atLeast"/>
    </w:pPr>
    <w:rPr>
      <w:sz w:val="24"/>
    </w:rPr>
  </w:style>
  <w:style w:type="character" w:styleId="a4">
    <w:name w:val="Strong"/>
    <w:basedOn w:val="a0"/>
    <w:qFormat/>
    <w:rsid w:val="009379CE"/>
    <w:rPr>
      <w:b/>
      <w:bCs/>
    </w:rPr>
  </w:style>
  <w:style w:type="paragraph" w:customStyle="1" w:styleId="ConsNormal">
    <w:name w:val="ConsNormal"/>
    <w:rsid w:val="009379C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highlight">
    <w:name w:val="highlight"/>
    <w:basedOn w:val="a0"/>
    <w:rsid w:val="009379CE"/>
    <w:rPr>
      <w:rFonts w:cs="Times New Roman"/>
    </w:rPr>
  </w:style>
  <w:style w:type="paragraph" w:customStyle="1" w:styleId="10">
    <w:name w:val="Абзац списка1"/>
    <w:basedOn w:val="a"/>
    <w:rsid w:val="009379CE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9379C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9379CE"/>
    <w:rPr>
      <w:rFonts w:ascii="Courier New" w:hAnsi="Courier New" w:cs="Courier New"/>
    </w:rPr>
  </w:style>
  <w:style w:type="paragraph" w:styleId="a5">
    <w:name w:val="Balloon Text"/>
    <w:basedOn w:val="a"/>
    <w:link w:val="a6"/>
    <w:rsid w:val="00AF1B9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AF1B98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42508"/>
    <w:pPr>
      <w:ind w:left="720"/>
      <w:contextualSpacing/>
    </w:pPr>
  </w:style>
  <w:style w:type="table" w:styleId="a8">
    <w:name w:val="Table Grid"/>
    <w:basedOn w:val="a1"/>
    <w:rsid w:val="0084250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Hyperlink"/>
    <w:basedOn w:val="a0"/>
    <w:uiPriority w:val="99"/>
    <w:unhideWhenUsed/>
    <w:rsid w:val="002311EB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2504"/>
  </w:style>
  <w:style w:type="character" w:styleId="aa">
    <w:name w:val="FollowedHyperlink"/>
    <w:basedOn w:val="a0"/>
    <w:uiPriority w:val="99"/>
    <w:semiHidden/>
    <w:unhideWhenUsed/>
    <w:rsid w:val="00792504"/>
    <w:rPr>
      <w:color w:val="800080"/>
      <w:u w:val="single"/>
    </w:rPr>
  </w:style>
  <w:style w:type="paragraph" w:customStyle="1" w:styleId="xl66">
    <w:name w:val="xl66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67">
    <w:name w:val="xl67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69">
    <w:name w:val="xl69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0">
    <w:name w:val="xl70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4"/>
    </w:rPr>
  </w:style>
  <w:style w:type="paragraph" w:customStyle="1" w:styleId="xl71">
    <w:name w:val="xl7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2">
    <w:name w:val="xl7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3">
    <w:name w:val="xl7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74">
    <w:name w:val="xl74"/>
    <w:basedOn w:val="a"/>
    <w:rsid w:val="00792504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75">
    <w:name w:val="xl75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22"/>
      <w:szCs w:val="22"/>
    </w:rPr>
  </w:style>
  <w:style w:type="paragraph" w:customStyle="1" w:styleId="xl76">
    <w:name w:val="xl76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77">
    <w:name w:val="xl77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0">
    <w:name w:val="xl80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1">
    <w:name w:val="xl8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2">
    <w:name w:val="xl82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83">
    <w:name w:val="xl83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8">
    <w:name w:val="xl8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89">
    <w:name w:val="xl8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0">
    <w:name w:val="xl90"/>
    <w:basedOn w:val="a"/>
    <w:rsid w:val="00792504"/>
    <w:pPr>
      <w:spacing w:before="100" w:beforeAutospacing="1" w:after="100" w:afterAutospacing="1"/>
    </w:pPr>
    <w:rPr>
      <w:rFonts w:ascii="Arial CYR" w:hAnsi="Arial CYR" w:cs="Arial CYR"/>
      <w:sz w:val="16"/>
      <w:szCs w:val="16"/>
    </w:rPr>
  </w:style>
  <w:style w:type="paragraph" w:customStyle="1" w:styleId="xl91">
    <w:name w:val="xl9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2">
    <w:name w:val="xl92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3">
    <w:name w:val="xl93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4">
    <w:name w:val="xl94"/>
    <w:basedOn w:val="a"/>
    <w:rsid w:val="00792504"/>
    <w:pPr>
      <w:spacing w:before="100" w:beforeAutospacing="1" w:after="100" w:afterAutospacing="1"/>
      <w:jc w:val="right"/>
    </w:pPr>
    <w:rPr>
      <w:rFonts w:ascii="Arial CYR" w:hAnsi="Arial CYR" w:cs="Arial CYR"/>
      <w:sz w:val="16"/>
      <w:szCs w:val="16"/>
    </w:rPr>
  </w:style>
  <w:style w:type="paragraph" w:customStyle="1" w:styleId="xl95">
    <w:name w:val="xl9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96">
    <w:name w:val="xl96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4"/>
      <w:szCs w:val="14"/>
    </w:rPr>
  </w:style>
  <w:style w:type="paragraph" w:customStyle="1" w:styleId="xl97">
    <w:name w:val="xl97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sz w:val="16"/>
      <w:szCs w:val="16"/>
    </w:rPr>
  </w:style>
  <w:style w:type="paragraph" w:customStyle="1" w:styleId="xl98">
    <w:name w:val="xl98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99">
    <w:name w:val="xl99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0">
    <w:name w:val="xl10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1">
    <w:name w:val="xl101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2">
    <w:name w:val="xl102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3">
    <w:name w:val="xl103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4">
    <w:name w:val="xl104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5">
    <w:name w:val="xl105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06">
    <w:name w:val="xl106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07">
    <w:name w:val="xl10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8">
    <w:name w:val="xl108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09">
    <w:name w:val="xl109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0">
    <w:name w:val="xl110"/>
    <w:basedOn w:val="a"/>
    <w:rsid w:val="00792504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sz w:val="14"/>
      <w:szCs w:val="14"/>
    </w:rPr>
  </w:style>
  <w:style w:type="paragraph" w:customStyle="1" w:styleId="xl111">
    <w:name w:val="xl111"/>
    <w:basedOn w:val="a"/>
    <w:rsid w:val="00792504"/>
    <w:pPr>
      <w:spacing w:before="100" w:beforeAutospacing="1" w:after="100" w:afterAutospacing="1"/>
    </w:pPr>
    <w:rPr>
      <w:rFonts w:ascii="Arial CYR" w:hAnsi="Arial CYR" w:cs="Arial CYR"/>
      <w:b/>
      <w:bCs/>
      <w:sz w:val="16"/>
      <w:szCs w:val="16"/>
    </w:rPr>
  </w:style>
  <w:style w:type="paragraph" w:customStyle="1" w:styleId="xl112">
    <w:name w:val="xl112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113">
    <w:name w:val="xl113"/>
    <w:basedOn w:val="a"/>
    <w:rsid w:val="00792504"/>
    <w:pPr>
      <w:spacing w:before="100" w:beforeAutospacing="1" w:after="100" w:afterAutospacing="1"/>
      <w:jc w:val="center"/>
    </w:pPr>
    <w:rPr>
      <w:sz w:val="24"/>
    </w:rPr>
  </w:style>
  <w:style w:type="paragraph" w:customStyle="1" w:styleId="xl114">
    <w:name w:val="xl114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5">
    <w:name w:val="xl115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sz w:val="24"/>
    </w:rPr>
  </w:style>
  <w:style w:type="paragraph" w:customStyle="1" w:styleId="xl116">
    <w:name w:val="xl116"/>
    <w:basedOn w:val="a"/>
    <w:rsid w:val="00792504"/>
    <w:pPr>
      <w:spacing w:before="100" w:beforeAutospacing="1" w:after="100" w:afterAutospacing="1"/>
      <w:jc w:val="center"/>
    </w:pPr>
    <w:rPr>
      <w:rFonts w:ascii="Arial CYR" w:hAnsi="Arial CYR" w:cs="Arial CYR"/>
      <w:b/>
      <w:bCs/>
      <w:sz w:val="22"/>
      <w:szCs w:val="22"/>
    </w:rPr>
  </w:style>
  <w:style w:type="paragraph" w:customStyle="1" w:styleId="xl117">
    <w:name w:val="xl117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8">
    <w:name w:val="xl11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19">
    <w:name w:val="xl119"/>
    <w:basedOn w:val="a"/>
    <w:rsid w:val="0079250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0">
    <w:name w:val="xl120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1">
    <w:name w:val="xl121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2">
    <w:name w:val="xl122"/>
    <w:basedOn w:val="a"/>
    <w:rsid w:val="00792504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3">
    <w:name w:val="xl123"/>
    <w:basedOn w:val="a"/>
    <w:rsid w:val="00792504"/>
    <w:pPr>
      <w:pBdr>
        <w:lef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4">
    <w:name w:val="xl124"/>
    <w:basedOn w:val="a"/>
    <w:rsid w:val="00792504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5">
    <w:name w:val="xl125"/>
    <w:basedOn w:val="a"/>
    <w:rsid w:val="0079250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6">
    <w:name w:val="xl126"/>
    <w:basedOn w:val="a"/>
    <w:rsid w:val="00792504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27">
    <w:name w:val="xl127"/>
    <w:basedOn w:val="a"/>
    <w:rsid w:val="00792504"/>
    <w:pPr>
      <w:pBdr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8">
    <w:name w:val="xl128"/>
    <w:basedOn w:val="a"/>
    <w:rsid w:val="00792504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24"/>
    </w:rPr>
  </w:style>
  <w:style w:type="paragraph" w:customStyle="1" w:styleId="xl129">
    <w:name w:val="xl129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0">
    <w:name w:val="xl130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1">
    <w:name w:val="xl131"/>
    <w:basedOn w:val="a"/>
    <w:rsid w:val="00792504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2">
    <w:name w:val="xl132"/>
    <w:basedOn w:val="a"/>
    <w:rsid w:val="00792504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3">
    <w:name w:val="xl133"/>
    <w:basedOn w:val="a"/>
    <w:rsid w:val="00792504"/>
    <w:pPr>
      <w:spacing w:before="100" w:beforeAutospacing="1" w:after="100" w:afterAutospacing="1"/>
    </w:pPr>
    <w:rPr>
      <w:sz w:val="16"/>
      <w:szCs w:val="16"/>
    </w:rPr>
  </w:style>
  <w:style w:type="paragraph" w:customStyle="1" w:styleId="xl134">
    <w:name w:val="xl134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5">
    <w:name w:val="xl135"/>
    <w:basedOn w:val="a"/>
    <w:rsid w:val="00792504"/>
    <w:pPr>
      <w:spacing w:before="100" w:beforeAutospacing="1" w:after="100" w:afterAutospacing="1"/>
      <w:textAlignment w:val="center"/>
    </w:pPr>
    <w:rPr>
      <w:b/>
      <w:bCs/>
      <w:sz w:val="24"/>
    </w:rPr>
  </w:style>
  <w:style w:type="paragraph" w:customStyle="1" w:styleId="xl136">
    <w:name w:val="xl136"/>
    <w:basedOn w:val="a"/>
    <w:rsid w:val="00792504"/>
    <w:pPr>
      <w:spacing w:before="100" w:beforeAutospacing="1" w:after="100" w:afterAutospacing="1"/>
    </w:pPr>
    <w:rPr>
      <w:b/>
      <w:bCs/>
      <w:sz w:val="24"/>
    </w:rPr>
  </w:style>
  <w:style w:type="paragraph" w:customStyle="1" w:styleId="xl137">
    <w:name w:val="xl137"/>
    <w:basedOn w:val="a"/>
    <w:rsid w:val="00792504"/>
    <w:pPr>
      <w:spacing w:before="100" w:beforeAutospacing="1" w:after="100" w:afterAutospacing="1"/>
    </w:pPr>
    <w:rPr>
      <w:sz w:val="24"/>
    </w:rPr>
  </w:style>
  <w:style w:type="paragraph" w:customStyle="1" w:styleId="xl138">
    <w:name w:val="xl138"/>
    <w:basedOn w:val="a"/>
    <w:rsid w:val="00792504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paragraph" w:customStyle="1" w:styleId="xl139">
    <w:name w:val="xl139"/>
    <w:basedOn w:val="a"/>
    <w:rsid w:val="00792504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 CYR" w:hAnsi="Arial CYR" w:cs="Arial CYR"/>
      <w:sz w:val="16"/>
      <w:szCs w:val="16"/>
    </w:rPr>
  </w:style>
  <w:style w:type="numbering" w:customStyle="1" w:styleId="2">
    <w:name w:val="Нет списка2"/>
    <w:next w:val="a2"/>
    <w:uiPriority w:val="99"/>
    <w:semiHidden/>
    <w:unhideWhenUsed/>
    <w:rsid w:val="00F145FB"/>
  </w:style>
  <w:style w:type="numbering" w:customStyle="1" w:styleId="3">
    <w:name w:val="Нет списка3"/>
    <w:next w:val="a2"/>
    <w:uiPriority w:val="99"/>
    <w:semiHidden/>
    <w:unhideWhenUsed/>
    <w:rsid w:val="00581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45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4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6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04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9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29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76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24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7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4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7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92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87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82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4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9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97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90C00-7B96-445B-9EBB-279C7FD3E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14</Pages>
  <Words>7554</Words>
  <Characters>43064</Characters>
  <Application>Microsoft Office Word</Application>
  <DocSecurity>0</DocSecurity>
  <Lines>358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/>
  <LinksUpToDate>false</LinksUpToDate>
  <CharactersWithSpaces>50517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subject/>
  <dc:creator>Жихарева</dc:creator>
  <cp:keywords/>
  <dc:description/>
  <cp:lastModifiedBy>User</cp:lastModifiedBy>
  <cp:revision>6</cp:revision>
  <cp:lastPrinted>2022-11-09T04:01:00Z</cp:lastPrinted>
  <dcterms:created xsi:type="dcterms:W3CDTF">2022-11-09T03:37:00Z</dcterms:created>
  <dcterms:modified xsi:type="dcterms:W3CDTF">2022-11-09T04:04:00Z</dcterms:modified>
</cp:coreProperties>
</file>