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DE" w:rsidRPr="004B1E6A" w:rsidRDefault="00BB68DE" w:rsidP="00BB68DE">
      <w:pPr>
        <w:jc w:val="center"/>
        <w:rPr>
          <w:b/>
          <w:sz w:val="28"/>
          <w:szCs w:val="28"/>
        </w:rPr>
      </w:pPr>
      <w:r w:rsidRPr="004B1E6A">
        <w:rPr>
          <w:b/>
          <w:sz w:val="28"/>
          <w:szCs w:val="28"/>
        </w:rPr>
        <w:t>СОВЕТ ДЕПУТАТОВ РАБОЧЕГО ПОСЕЛКА</w:t>
      </w:r>
    </w:p>
    <w:p w:rsidR="00BB68DE" w:rsidRPr="004B1E6A" w:rsidRDefault="00BB68DE" w:rsidP="00BB68DE">
      <w:pPr>
        <w:jc w:val="center"/>
        <w:rPr>
          <w:b/>
          <w:sz w:val="28"/>
          <w:szCs w:val="28"/>
        </w:rPr>
      </w:pPr>
      <w:r w:rsidRPr="004B1E6A">
        <w:rPr>
          <w:b/>
          <w:sz w:val="28"/>
          <w:szCs w:val="28"/>
        </w:rPr>
        <w:t>СТАНЦИОННО-ОЯШИНСКИЙ</w:t>
      </w:r>
    </w:p>
    <w:p w:rsidR="00BB68DE" w:rsidRPr="004B1E6A" w:rsidRDefault="00BB68DE" w:rsidP="00BB68DE">
      <w:pPr>
        <w:jc w:val="center"/>
        <w:rPr>
          <w:b/>
          <w:sz w:val="28"/>
          <w:szCs w:val="28"/>
        </w:rPr>
      </w:pPr>
      <w:r w:rsidRPr="004B1E6A">
        <w:rPr>
          <w:b/>
          <w:sz w:val="28"/>
          <w:szCs w:val="28"/>
        </w:rPr>
        <w:t>МОШКОВСКОГО РАЙОНА НОВОСИБИРСКОЙ ОБЛАСТИ</w:t>
      </w:r>
    </w:p>
    <w:p w:rsidR="00BB68DE" w:rsidRPr="004B1E6A" w:rsidRDefault="00BB68DE" w:rsidP="00BB68DE">
      <w:pPr>
        <w:jc w:val="center"/>
        <w:rPr>
          <w:b/>
          <w:sz w:val="28"/>
          <w:szCs w:val="28"/>
        </w:rPr>
      </w:pPr>
      <w:r w:rsidRPr="004B1E6A">
        <w:rPr>
          <w:b/>
          <w:sz w:val="28"/>
          <w:szCs w:val="28"/>
        </w:rPr>
        <w:t>ПЯТОГО СОЗЫВА</w:t>
      </w:r>
    </w:p>
    <w:p w:rsidR="00BB68DE" w:rsidRPr="004B1E6A" w:rsidRDefault="00BB68DE" w:rsidP="00BB68DE">
      <w:pPr>
        <w:jc w:val="center"/>
        <w:rPr>
          <w:sz w:val="28"/>
          <w:szCs w:val="28"/>
        </w:rPr>
      </w:pPr>
    </w:p>
    <w:p w:rsidR="00BB68DE" w:rsidRPr="004B1E6A" w:rsidRDefault="00BB68DE" w:rsidP="00BB68DE">
      <w:pPr>
        <w:jc w:val="center"/>
        <w:rPr>
          <w:b/>
          <w:sz w:val="28"/>
          <w:szCs w:val="28"/>
        </w:rPr>
      </w:pPr>
      <w:r w:rsidRPr="004B1E6A">
        <w:rPr>
          <w:b/>
          <w:sz w:val="28"/>
          <w:szCs w:val="28"/>
        </w:rPr>
        <w:t>РЕШЕНИЕ</w:t>
      </w:r>
    </w:p>
    <w:p w:rsidR="00BB68DE" w:rsidRPr="004B1E6A" w:rsidRDefault="00BB68DE" w:rsidP="00BB68DE">
      <w:pPr>
        <w:jc w:val="center"/>
        <w:rPr>
          <w:b/>
          <w:sz w:val="28"/>
          <w:szCs w:val="28"/>
        </w:rPr>
      </w:pPr>
      <w:r w:rsidRPr="004B1E6A">
        <w:rPr>
          <w:b/>
          <w:sz w:val="28"/>
          <w:szCs w:val="28"/>
        </w:rPr>
        <w:t>третьей сессии</w:t>
      </w:r>
    </w:p>
    <w:p w:rsidR="00BB68DE" w:rsidRPr="004B1E6A" w:rsidRDefault="00BB68DE" w:rsidP="00BB68DE">
      <w:pPr>
        <w:jc w:val="center"/>
        <w:rPr>
          <w:b/>
          <w:color w:val="000000"/>
          <w:sz w:val="28"/>
          <w:szCs w:val="28"/>
        </w:rPr>
      </w:pPr>
    </w:p>
    <w:p w:rsidR="00BB68DE" w:rsidRPr="004B1E6A" w:rsidRDefault="00BB68DE" w:rsidP="00BB68DE">
      <w:pPr>
        <w:tabs>
          <w:tab w:val="left" w:pos="9270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B1E6A">
        <w:rPr>
          <w:color w:val="000000"/>
          <w:sz w:val="28"/>
          <w:szCs w:val="28"/>
        </w:rPr>
        <w:t xml:space="preserve">от 23.11.2015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</w:t>
      </w:r>
      <w:r w:rsidRPr="004B1E6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№22</w:t>
      </w:r>
    </w:p>
    <w:p w:rsidR="00BB68DE" w:rsidRPr="004B1E6A" w:rsidRDefault="00BB68DE" w:rsidP="00BB68DE">
      <w:pPr>
        <w:rPr>
          <w:b/>
          <w:color w:val="000000"/>
          <w:sz w:val="28"/>
          <w:szCs w:val="28"/>
        </w:rPr>
      </w:pPr>
    </w:p>
    <w:p w:rsidR="00BB68DE" w:rsidRPr="004B1E6A" w:rsidRDefault="00BB68DE" w:rsidP="00BB68DE">
      <w:pPr>
        <w:jc w:val="center"/>
        <w:rPr>
          <w:b/>
          <w:sz w:val="28"/>
          <w:szCs w:val="28"/>
        </w:rPr>
      </w:pPr>
      <w:r w:rsidRPr="004B1E6A">
        <w:rPr>
          <w:b/>
          <w:sz w:val="28"/>
          <w:szCs w:val="28"/>
        </w:rPr>
        <w:t>О внесении изменений в решение тридцать третьей сессии от 22.12.2014 года</w:t>
      </w:r>
    </w:p>
    <w:p w:rsidR="00BB68DE" w:rsidRPr="004B1E6A" w:rsidRDefault="00BB68DE" w:rsidP="00BB68DE">
      <w:pPr>
        <w:jc w:val="center"/>
        <w:rPr>
          <w:b/>
          <w:sz w:val="28"/>
          <w:szCs w:val="28"/>
        </w:rPr>
      </w:pPr>
      <w:r w:rsidRPr="004B1E6A">
        <w:rPr>
          <w:b/>
          <w:sz w:val="28"/>
          <w:szCs w:val="28"/>
        </w:rPr>
        <w:t xml:space="preserve"> № 218 «О бюджете рабочего поселка Станционно-Ояшинский </w:t>
      </w:r>
      <w:proofErr w:type="spellStart"/>
      <w:r w:rsidRPr="004B1E6A">
        <w:rPr>
          <w:b/>
          <w:sz w:val="28"/>
          <w:szCs w:val="28"/>
        </w:rPr>
        <w:t>Мошковского</w:t>
      </w:r>
      <w:proofErr w:type="spellEnd"/>
      <w:r w:rsidRPr="004B1E6A">
        <w:rPr>
          <w:b/>
          <w:sz w:val="28"/>
          <w:szCs w:val="28"/>
        </w:rPr>
        <w:t xml:space="preserve"> района Новосибирской области на 2015 год и плановый период 2016, 2017 г.г.»</w:t>
      </w:r>
    </w:p>
    <w:p w:rsidR="00BB68DE" w:rsidRPr="004B1E6A" w:rsidRDefault="00BB68DE" w:rsidP="00BB68DE">
      <w:pPr>
        <w:rPr>
          <w:sz w:val="28"/>
          <w:szCs w:val="28"/>
        </w:rPr>
      </w:pPr>
    </w:p>
    <w:p w:rsidR="00BB68DE" w:rsidRPr="004B1E6A" w:rsidRDefault="00BB68DE" w:rsidP="00BB68DE">
      <w:pPr>
        <w:ind w:firstLine="851"/>
        <w:jc w:val="both"/>
        <w:rPr>
          <w:bCs/>
          <w:sz w:val="28"/>
          <w:szCs w:val="28"/>
        </w:rPr>
      </w:pPr>
      <w:r w:rsidRPr="004B1E6A">
        <w:rPr>
          <w:sz w:val="28"/>
          <w:szCs w:val="28"/>
        </w:rPr>
        <w:t xml:space="preserve">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Федерации», Положением "О бюджетном процессе в рабочем поселке Станционно-Ояшинский </w:t>
      </w:r>
      <w:proofErr w:type="spellStart"/>
      <w:r w:rsidRPr="004B1E6A">
        <w:rPr>
          <w:sz w:val="28"/>
          <w:szCs w:val="28"/>
        </w:rPr>
        <w:t>Мошковского</w:t>
      </w:r>
      <w:proofErr w:type="spellEnd"/>
      <w:r w:rsidRPr="004B1E6A">
        <w:rPr>
          <w:sz w:val="28"/>
          <w:szCs w:val="28"/>
        </w:rPr>
        <w:t xml:space="preserve"> района Новосибирской области», Совет депутатов рабочего поселка Станционно-Ояшинский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4B1E6A">
        <w:rPr>
          <w:sz w:val="28"/>
          <w:szCs w:val="28"/>
        </w:rPr>
        <w:t>,</w:t>
      </w:r>
    </w:p>
    <w:p w:rsidR="00BB68DE" w:rsidRPr="004B1E6A" w:rsidRDefault="00BB68DE" w:rsidP="00BB68DE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4B1E6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B68DE" w:rsidRPr="004B1E6A" w:rsidRDefault="00BB68DE" w:rsidP="00BB68D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E6A">
        <w:rPr>
          <w:rFonts w:ascii="Times New Roman" w:hAnsi="Times New Roman" w:cs="Times New Roman"/>
          <w:sz w:val="28"/>
          <w:szCs w:val="28"/>
        </w:rPr>
        <w:t xml:space="preserve">1.Внести изменения в бюджет рабочего поселка Станционно-Ояшинский </w:t>
      </w:r>
      <w:proofErr w:type="spellStart"/>
      <w:r w:rsidRPr="004B1E6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B1E6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 год </w:t>
      </w:r>
      <w:proofErr w:type="gramStart"/>
      <w:r w:rsidRPr="004B1E6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B1E6A">
        <w:rPr>
          <w:rFonts w:ascii="Times New Roman" w:hAnsi="Times New Roman" w:cs="Times New Roman"/>
          <w:sz w:val="28"/>
          <w:szCs w:val="28"/>
        </w:rPr>
        <w:t>.</w:t>
      </w:r>
    </w:p>
    <w:p w:rsidR="00BB68DE" w:rsidRPr="008069A9" w:rsidRDefault="00BB68DE" w:rsidP="00BB68DE">
      <w:pPr>
        <w:pStyle w:val="41"/>
        <w:shd w:val="clear" w:color="auto" w:fill="auto"/>
        <w:tabs>
          <w:tab w:val="left" w:pos="1134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1E6A">
        <w:rPr>
          <w:sz w:val="28"/>
          <w:szCs w:val="28"/>
        </w:rPr>
        <w:t xml:space="preserve">Опубликовать настоящее решение в периодическом печатном издании «Станционно-Ояшинский Вестник» и на сайте рабочего поселка </w:t>
      </w:r>
      <w:proofErr w:type="spellStart"/>
      <w:proofErr w:type="gramStart"/>
      <w:r w:rsidRPr="004B1E6A">
        <w:rPr>
          <w:sz w:val="28"/>
          <w:szCs w:val="28"/>
        </w:rPr>
        <w:t>Станционно</w:t>
      </w:r>
      <w:proofErr w:type="spellEnd"/>
      <w:r w:rsidRPr="004B1E6A">
        <w:rPr>
          <w:sz w:val="28"/>
          <w:szCs w:val="28"/>
        </w:rPr>
        <w:t xml:space="preserve">- </w:t>
      </w:r>
      <w:proofErr w:type="spellStart"/>
      <w:r w:rsidRPr="004B1E6A">
        <w:rPr>
          <w:sz w:val="28"/>
          <w:szCs w:val="28"/>
        </w:rPr>
        <w:t>Ояшинский</w:t>
      </w:r>
      <w:proofErr w:type="spellEnd"/>
      <w:proofErr w:type="gramEnd"/>
      <w:r>
        <w:rPr>
          <w:sz w:val="28"/>
          <w:szCs w:val="28"/>
        </w:rPr>
        <w:t xml:space="preserve"> </w:t>
      </w:r>
      <w:r w:rsidRPr="008069A9">
        <w:rPr>
          <w:sz w:val="28"/>
          <w:szCs w:val="28"/>
        </w:rPr>
        <w:t>http://рп-ояш.рф.</w:t>
      </w:r>
    </w:p>
    <w:p w:rsidR="00BB68DE" w:rsidRDefault="00BB68DE" w:rsidP="00BB68DE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68DE" w:rsidRPr="004B1E6A" w:rsidRDefault="00BB68DE" w:rsidP="00BB68DE">
      <w:pPr>
        <w:tabs>
          <w:tab w:val="left" w:pos="6825"/>
        </w:tabs>
        <w:jc w:val="both"/>
        <w:rPr>
          <w:sz w:val="28"/>
          <w:szCs w:val="28"/>
        </w:rPr>
      </w:pPr>
    </w:p>
    <w:p w:rsidR="00BB68DE" w:rsidRPr="004B1E6A" w:rsidRDefault="00BB68DE" w:rsidP="00BB68DE">
      <w:pPr>
        <w:rPr>
          <w:sz w:val="28"/>
          <w:szCs w:val="28"/>
        </w:rPr>
      </w:pPr>
      <w:r w:rsidRPr="004B1E6A">
        <w:rPr>
          <w:sz w:val="28"/>
          <w:szCs w:val="28"/>
        </w:rPr>
        <w:t>Глава рабочего поселка</w:t>
      </w:r>
      <w:r w:rsidRPr="004B1E6A">
        <w:rPr>
          <w:sz w:val="28"/>
          <w:szCs w:val="28"/>
        </w:rPr>
        <w:tab/>
        <w:t xml:space="preserve"> Станционно-Ояшинский</w:t>
      </w:r>
    </w:p>
    <w:p w:rsidR="00BB68DE" w:rsidRPr="004B1E6A" w:rsidRDefault="00BB68DE" w:rsidP="00BB68DE">
      <w:pPr>
        <w:rPr>
          <w:sz w:val="28"/>
          <w:szCs w:val="28"/>
        </w:rPr>
      </w:pPr>
      <w:proofErr w:type="spellStart"/>
      <w:r w:rsidRPr="004B1E6A">
        <w:rPr>
          <w:sz w:val="28"/>
          <w:szCs w:val="28"/>
        </w:rPr>
        <w:t>Мошковского</w:t>
      </w:r>
      <w:proofErr w:type="spellEnd"/>
      <w:r w:rsidRPr="004B1E6A">
        <w:rPr>
          <w:sz w:val="28"/>
          <w:szCs w:val="28"/>
        </w:rPr>
        <w:t xml:space="preserve"> района Новосибирской области   </w:t>
      </w:r>
      <w:r w:rsidRPr="004B1E6A">
        <w:rPr>
          <w:sz w:val="28"/>
          <w:szCs w:val="28"/>
        </w:rPr>
        <w:tab/>
        <w:t xml:space="preserve">         </w:t>
      </w:r>
      <w:r w:rsidRPr="004B1E6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</w:t>
      </w:r>
      <w:r w:rsidRPr="004B1E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4B1E6A">
        <w:rPr>
          <w:sz w:val="28"/>
          <w:szCs w:val="28"/>
        </w:rPr>
        <w:t xml:space="preserve"> Т.В. </w:t>
      </w:r>
      <w:proofErr w:type="spellStart"/>
      <w:r w:rsidRPr="004B1E6A">
        <w:rPr>
          <w:sz w:val="28"/>
          <w:szCs w:val="28"/>
        </w:rPr>
        <w:t>Личманюк</w:t>
      </w:r>
      <w:proofErr w:type="spellEnd"/>
    </w:p>
    <w:p w:rsidR="00BB68DE" w:rsidRPr="004B1E6A" w:rsidRDefault="00BB68DE" w:rsidP="00BB68DE">
      <w:pPr>
        <w:rPr>
          <w:sz w:val="28"/>
          <w:szCs w:val="28"/>
        </w:rPr>
      </w:pPr>
    </w:p>
    <w:p w:rsidR="00BB68DE" w:rsidRPr="004B1E6A" w:rsidRDefault="00BB68DE" w:rsidP="00BB68DE">
      <w:pPr>
        <w:rPr>
          <w:sz w:val="28"/>
          <w:szCs w:val="28"/>
        </w:rPr>
      </w:pPr>
    </w:p>
    <w:p w:rsidR="00BB68DE" w:rsidRDefault="00BB68DE" w:rsidP="00BB68DE">
      <w:pPr>
        <w:jc w:val="both"/>
        <w:rPr>
          <w:sz w:val="28"/>
          <w:szCs w:val="28"/>
        </w:rPr>
      </w:pPr>
      <w:r w:rsidRPr="004B1E6A">
        <w:rPr>
          <w:sz w:val="28"/>
          <w:szCs w:val="28"/>
        </w:rPr>
        <w:t>Председатель Совета депутатов</w:t>
      </w:r>
    </w:p>
    <w:p w:rsidR="00BB68DE" w:rsidRDefault="00BB68DE" w:rsidP="00BB68D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BB68DE" w:rsidRPr="004B1E6A" w:rsidRDefault="00BB68DE" w:rsidP="00BB68DE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Pr="004B1E6A">
        <w:rPr>
          <w:sz w:val="28"/>
          <w:szCs w:val="28"/>
        </w:rPr>
        <w:t xml:space="preserve"> </w:t>
      </w:r>
      <w:proofErr w:type="spellStart"/>
      <w:r w:rsidRPr="004B1E6A">
        <w:rPr>
          <w:sz w:val="28"/>
          <w:szCs w:val="28"/>
        </w:rPr>
        <w:t>И.Л.Лакизо</w:t>
      </w:r>
      <w:proofErr w:type="spellEnd"/>
    </w:p>
    <w:p w:rsidR="00BB68DE" w:rsidRPr="004B1E6A" w:rsidRDefault="00BB68DE" w:rsidP="00BB68DE">
      <w:pPr>
        <w:jc w:val="both"/>
        <w:rPr>
          <w:b/>
          <w:sz w:val="28"/>
          <w:szCs w:val="28"/>
        </w:rPr>
      </w:pPr>
    </w:p>
    <w:p w:rsidR="00BB68DE" w:rsidRPr="004B1E6A" w:rsidRDefault="00BB68DE" w:rsidP="00BB68DE">
      <w:pPr>
        <w:jc w:val="both"/>
        <w:rPr>
          <w:b/>
          <w:sz w:val="28"/>
          <w:szCs w:val="28"/>
        </w:rPr>
      </w:pPr>
    </w:p>
    <w:p w:rsidR="00BB68DE" w:rsidRPr="004B1E6A" w:rsidRDefault="00BB68DE" w:rsidP="00BB68DE">
      <w:pPr>
        <w:jc w:val="both"/>
        <w:rPr>
          <w:b/>
          <w:sz w:val="28"/>
          <w:szCs w:val="28"/>
        </w:rPr>
      </w:pPr>
    </w:p>
    <w:p w:rsidR="00BB68DE" w:rsidRPr="004B1E6A" w:rsidRDefault="00BB68DE" w:rsidP="00BB68DE">
      <w:pPr>
        <w:jc w:val="both"/>
        <w:rPr>
          <w:b/>
          <w:sz w:val="28"/>
          <w:szCs w:val="28"/>
        </w:rPr>
      </w:pPr>
    </w:p>
    <w:p w:rsidR="00BB68DE" w:rsidRPr="004B1E6A" w:rsidRDefault="00BB68DE" w:rsidP="00BB68DE">
      <w:pPr>
        <w:jc w:val="both"/>
        <w:rPr>
          <w:b/>
          <w:sz w:val="28"/>
          <w:szCs w:val="28"/>
        </w:rPr>
      </w:pPr>
    </w:p>
    <w:p w:rsidR="00BB68DE" w:rsidRPr="004B1E6A" w:rsidRDefault="00BB68DE" w:rsidP="00BB68DE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785" w:tblpY="108"/>
        <w:tblW w:w="15736" w:type="dxa"/>
        <w:tblLayout w:type="fixed"/>
        <w:tblLook w:val="01E0"/>
      </w:tblPr>
      <w:tblGrid>
        <w:gridCol w:w="11307"/>
        <w:gridCol w:w="4429"/>
      </w:tblGrid>
      <w:tr w:rsidR="00BB68DE" w:rsidRPr="004B1E6A" w:rsidTr="00A05BF3">
        <w:trPr>
          <w:trHeight w:val="1847"/>
        </w:trPr>
        <w:tc>
          <w:tcPr>
            <w:tcW w:w="11307" w:type="dxa"/>
          </w:tcPr>
          <w:p w:rsidR="00BB68DE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lastRenderedPageBreak/>
              <w:t xml:space="preserve"> </w:t>
            </w: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Default="00CF03C9" w:rsidP="00A05BF3">
            <w:pPr>
              <w:jc w:val="center"/>
              <w:rPr>
                <w:sz w:val="28"/>
                <w:szCs w:val="28"/>
              </w:rPr>
            </w:pPr>
          </w:p>
          <w:p w:rsidR="00CF03C9" w:rsidRPr="004B1E6A" w:rsidRDefault="00CF03C9" w:rsidP="00CF03C9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 xml:space="preserve">                                                                                                                      Приложение 4</w:t>
            </w:r>
          </w:p>
          <w:p w:rsidR="00BB68DE" w:rsidRDefault="00BB68DE" w:rsidP="00A05BF3">
            <w:pPr>
              <w:jc w:val="right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к решению третьей</w:t>
            </w:r>
            <w:r>
              <w:rPr>
                <w:sz w:val="28"/>
                <w:szCs w:val="28"/>
              </w:rPr>
              <w:t xml:space="preserve"> сессии Совета депутатов</w:t>
            </w:r>
          </w:p>
          <w:p w:rsidR="00BB68DE" w:rsidRDefault="00BB68DE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рабочего посёлка</w:t>
            </w:r>
          </w:p>
          <w:p w:rsidR="00BB68DE" w:rsidRDefault="00BB68DE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Станционно-Ояшинский</w:t>
            </w:r>
          </w:p>
          <w:p w:rsidR="00BB68DE" w:rsidRDefault="00BB68DE" w:rsidP="00A05BF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B68DE" w:rsidRPr="004B1E6A" w:rsidRDefault="00BB68DE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 xml:space="preserve">                                                                                                                      от 23.11.2015 №</w:t>
            </w:r>
            <w:r>
              <w:rPr>
                <w:sz w:val="28"/>
                <w:szCs w:val="28"/>
              </w:rPr>
              <w:t>22</w:t>
            </w:r>
          </w:p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 xml:space="preserve">           </w:t>
            </w:r>
          </w:p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 xml:space="preserve">               Распределение бюджетных ассигнований по разделам, подразделам, целевым статьям и видам     расходов на 2015год и плановый период 2016-2017года.</w:t>
            </w:r>
          </w:p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40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"/>
              <w:gridCol w:w="3261"/>
              <w:gridCol w:w="130"/>
              <w:gridCol w:w="720"/>
              <w:gridCol w:w="273"/>
              <w:gridCol w:w="997"/>
              <w:gridCol w:w="6"/>
              <w:gridCol w:w="703"/>
              <w:gridCol w:w="6"/>
              <w:gridCol w:w="1269"/>
              <w:gridCol w:w="6"/>
              <w:gridCol w:w="1270"/>
              <w:gridCol w:w="6"/>
              <w:gridCol w:w="1134"/>
              <w:gridCol w:w="1265"/>
            </w:tblGrid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4B1E6A">
                    <w:rPr>
                      <w:rFonts w:ascii="Times New Roman" w:hAnsi="Times New Roman" w:cs="Times New Roman"/>
                    </w:rPr>
                    <w:t>Наименование показателей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B1E6A">
                    <w:rPr>
                      <w:b/>
                      <w:sz w:val="28"/>
                      <w:szCs w:val="28"/>
                    </w:rPr>
                    <w:t>Рзд</w:t>
                  </w:r>
                  <w:proofErr w:type="spellEnd"/>
                  <w:r w:rsidRPr="004B1E6A">
                    <w:rPr>
                      <w:b/>
                      <w:sz w:val="28"/>
                      <w:szCs w:val="28"/>
                    </w:rPr>
                    <w:t>,</w:t>
                  </w:r>
                </w:p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B1E6A">
                    <w:rPr>
                      <w:b/>
                      <w:sz w:val="28"/>
                      <w:szCs w:val="28"/>
                    </w:rPr>
                    <w:t>Прзд</w:t>
                  </w:r>
                  <w:proofErr w:type="spellEnd"/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B1E6A">
                    <w:rPr>
                      <w:b/>
                      <w:sz w:val="28"/>
                      <w:szCs w:val="28"/>
                    </w:rPr>
                    <w:t>ЦСт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 xml:space="preserve">План </w:t>
                  </w:r>
                  <w:proofErr w:type="gramStart"/>
                  <w:r w:rsidRPr="004B1E6A">
                    <w:rPr>
                      <w:b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 xml:space="preserve">План </w:t>
                  </w:r>
                  <w:proofErr w:type="gramStart"/>
                  <w:r w:rsidRPr="004B1E6A">
                    <w:rPr>
                      <w:b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ind w:left="-250" w:right="-25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План на 2017 год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pStyle w:val="6"/>
                    <w:rPr>
                      <w:sz w:val="28"/>
                      <w:szCs w:val="28"/>
                      <w:u w:val="single"/>
                    </w:rPr>
                  </w:pPr>
                  <w:r w:rsidRPr="004B1E6A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0100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color w:val="000000"/>
                      <w:spacing w:val="-5"/>
                      <w:sz w:val="28"/>
                      <w:szCs w:val="28"/>
                    </w:rPr>
                  </w:pPr>
                  <w:r w:rsidRPr="004B1E6A">
                    <w:rPr>
                      <w:b/>
                      <w:color w:val="000000"/>
                      <w:spacing w:val="-5"/>
                      <w:sz w:val="28"/>
                      <w:szCs w:val="28"/>
                    </w:rPr>
                    <w:t>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color w:val="000000"/>
                      <w:spacing w:val="-5"/>
                      <w:sz w:val="28"/>
                      <w:szCs w:val="28"/>
                    </w:rPr>
                  </w:pPr>
                  <w:r w:rsidRPr="004B1E6A">
                    <w:rPr>
                      <w:b/>
                      <w:color w:val="000000"/>
                      <w:spacing w:val="-5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color w:val="000000"/>
                      <w:spacing w:val="-5"/>
                      <w:sz w:val="28"/>
                      <w:szCs w:val="28"/>
                    </w:rPr>
                  </w:pPr>
                  <w:r w:rsidRPr="004B1E6A">
                    <w:rPr>
                      <w:b/>
                      <w:color w:val="000000"/>
                      <w:spacing w:val="-5"/>
                      <w:sz w:val="28"/>
                      <w:szCs w:val="28"/>
                    </w:rPr>
                    <w:t>5691,2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color w:val="000000"/>
                      <w:spacing w:val="-5"/>
                      <w:sz w:val="28"/>
                      <w:szCs w:val="28"/>
                    </w:rPr>
                  </w:pPr>
                  <w:r w:rsidRPr="004B1E6A">
                    <w:rPr>
                      <w:b/>
                      <w:color w:val="000000"/>
                      <w:spacing w:val="-5"/>
                      <w:sz w:val="28"/>
                      <w:szCs w:val="28"/>
                    </w:rPr>
                    <w:t>5431,9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color w:val="000000"/>
                      <w:spacing w:val="-5"/>
                      <w:sz w:val="28"/>
                      <w:szCs w:val="28"/>
                    </w:rPr>
                  </w:pPr>
                  <w:r w:rsidRPr="004B1E6A">
                    <w:rPr>
                      <w:b/>
                      <w:color w:val="000000"/>
                      <w:spacing w:val="-5"/>
                      <w:sz w:val="28"/>
                      <w:szCs w:val="28"/>
                    </w:rPr>
                    <w:t>5013,9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Функционирование высшего должностного лица субъекта РФ и органа местного самоуправления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0102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547,6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547,6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547,6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8801011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547,6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547,6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547,6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8801011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547,6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547,6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547,6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 xml:space="preserve">Функционирование  Правительства Российской    Федерации, высших органов   исполнительной власти  субъектов Российской   Федерации, местных </w:t>
                  </w:r>
                  <w:r w:rsidRPr="004B1E6A">
                    <w:rPr>
                      <w:b/>
                      <w:sz w:val="28"/>
                      <w:szCs w:val="28"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lastRenderedPageBreak/>
                    <w:t>0104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4700,1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4688,1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4320,1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8801400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4600,0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4688,0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4320,0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8801411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2581,0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2703,0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2803,0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8801459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2077,0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1850,0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1377,0</w:t>
                  </w:r>
                </w:p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 xml:space="preserve">Уплата налогов, сборов и иных  платежей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8801459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42,0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140,0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Решение вопросов в сфере административных правонарушений за счет субвенций из областного бюджета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0507019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0,1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0507019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0,1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Обеспечение деятельности финансовых, налоговых и таможенных</w:t>
                  </w:r>
                  <w:proofErr w:type="gramStart"/>
                  <w:r w:rsidRPr="004B1E6A">
                    <w:rPr>
                      <w:b/>
                      <w:sz w:val="28"/>
                      <w:szCs w:val="28"/>
                    </w:rPr>
                    <w:t>.</w:t>
                  </w:r>
                  <w:proofErr w:type="gramEnd"/>
                  <w:r w:rsidRPr="004B1E6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B1E6A">
                    <w:rPr>
                      <w:b/>
                      <w:sz w:val="28"/>
                      <w:szCs w:val="28"/>
                    </w:rPr>
                    <w:t>о</w:t>
                  </w:r>
                  <w:proofErr w:type="gramEnd"/>
                  <w:r w:rsidRPr="004B1E6A">
                    <w:rPr>
                      <w:b/>
                      <w:sz w:val="28"/>
                      <w:szCs w:val="28"/>
                    </w:rPr>
                    <w:t>рганов и органов финансового надзора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0106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66,2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66,2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66,2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межбюджетные трансферты на исполнение переданных полномочий контрольно-счетных органов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0106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8808501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66,2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66,2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66,2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0106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8808501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66,2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66,2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66,2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280,0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Обеспечение выборов представительных органов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8804001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280,0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8804001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280,0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 xml:space="preserve">Другие общегосударственные  вопросы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97,3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80,0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Доведение до сведения жителей информации о социально-экономическом развитии поселения и иные расходы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97,3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60,3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54,3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54,3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8808504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23,7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23,7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Уплата налогов, сборов и иных  платежей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0200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357,8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401,7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383,7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357,8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401,7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383,7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8805118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357,8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401,7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383,7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8805118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354,2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387,9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369,9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8805118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13,8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13,8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 xml:space="preserve">Национальная безопасность и правоохранительная   </w:t>
                  </w:r>
                  <w:r w:rsidRPr="004B1E6A">
                    <w:rPr>
                      <w:b/>
                      <w:sz w:val="28"/>
                      <w:szCs w:val="28"/>
                    </w:rPr>
                    <w:lastRenderedPageBreak/>
                    <w:t xml:space="preserve">деятельность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lastRenderedPageBreak/>
                    <w:t>0300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48,8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120,0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95,0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lastRenderedPageBreak/>
                    <w:t xml:space="preserve">Предупреждение и ликвидация последствий чрезвычайных  ситуаций и стихийных   бедствий, гражданская  оборона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0309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33,8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105,0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80,0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Участие в предупреждении и ликвидации последствий чрезвычайных ситуаций в границах поселений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0309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33,8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105,0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0309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33,8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105,0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15,0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поселения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15,0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15,0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0400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5234,2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6273,0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5676,3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Дорожное хозяйство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5202,5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6224,0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5627,3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 xml:space="preserve">Государственная программа НСО «развитие </w:t>
                  </w:r>
                  <w:proofErr w:type="spellStart"/>
                  <w:r w:rsidRPr="004B1E6A">
                    <w:rPr>
                      <w:sz w:val="28"/>
                      <w:szCs w:val="28"/>
                    </w:rPr>
                    <w:t>автомобильн</w:t>
                  </w:r>
                  <w:proofErr w:type="spellEnd"/>
                  <w:r w:rsidRPr="004B1E6A">
                    <w:rPr>
                      <w:sz w:val="28"/>
                      <w:szCs w:val="28"/>
                    </w:rPr>
                    <w:t>. дорог в НСО на 2012-</w:t>
                  </w:r>
                  <w:r w:rsidRPr="004B1E6A">
                    <w:rPr>
                      <w:sz w:val="28"/>
                      <w:szCs w:val="28"/>
                    </w:rPr>
                    <w:lastRenderedPageBreak/>
                    <w:t>2015г» за счет средств областного бюджета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lastRenderedPageBreak/>
                    <w:t>0409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6107076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1923,8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3940,7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3833,6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6107076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1923,8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3940,7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3833,6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 xml:space="preserve">Государственная программа НСО «развитие </w:t>
                  </w:r>
                  <w:proofErr w:type="spellStart"/>
                  <w:r w:rsidRPr="004B1E6A">
                    <w:rPr>
                      <w:sz w:val="28"/>
                      <w:szCs w:val="28"/>
                    </w:rPr>
                    <w:t>автомобильн</w:t>
                  </w:r>
                  <w:proofErr w:type="spellEnd"/>
                  <w:r w:rsidRPr="004B1E6A">
                    <w:rPr>
                      <w:sz w:val="28"/>
                      <w:szCs w:val="28"/>
                    </w:rPr>
                    <w:t>. дорог в НСО на 2012-2015г» за счет средств местного бюджета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6107076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1296,6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200,0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6107076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1296,6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200,0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1982,1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2083,3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1593,7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1982,1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2083,3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1593,7</w:t>
                  </w:r>
                </w:p>
              </w:tc>
            </w:tr>
            <w:tr w:rsidR="00BB68DE" w:rsidRPr="004B1E6A" w:rsidTr="00A05BF3">
              <w:trPr>
                <w:trHeight w:val="753"/>
              </w:trPr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31,7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49,0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49,0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Переданные полномочия по градостроительной деятельности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8808502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18,5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31,0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31,0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8808502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18,5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31,0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31,0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Переданные полномочия на выдачу разрешений на строительство и ввод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8808503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13,2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18,0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18,0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8808503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13,2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18,0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18,0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 xml:space="preserve">Жилищно-коммунальное   хозяйство   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0500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7952,1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4900,5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1780,2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11,9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135,6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35,6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lastRenderedPageBreak/>
                    <w:t>Капитальный ремонт муниципального жилищного фонда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11,9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11,9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Государственная  программа «Энергосбережение и повышение энергетической эффективности НСО 2015- 2020г.» за счет средств областного бюджета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4B1E6A">
                    <w:rPr>
                      <w:sz w:val="28"/>
                      <w:szCs w:val="28"/>
                    </w:rPr>
                    <w:t>3207072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32,0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32,0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3207072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32,0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32,0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Государственная программа «Энергосбережение и повышение энергетической эффективности НСО  2015-2020г.» за счет средств местного бюджета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3207055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3,6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3207055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3,6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4315,6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2584,9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224,6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2204,9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2584,9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224,6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238,7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380,0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224,6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95,2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Субсидии юридическим лицам-производителям товаров, работ, услуг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1871,0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2054,9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Реализация мероприятий подпрограммы «Безопасность жилищно-коммунального хозяйства»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0917043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1263,2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Субсидии юридическим лицам-производителям товаров, работ, услуг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0917043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1263,2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0302054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0302054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3200405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547,5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3200405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547,5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3624,6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2180,0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1520,0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1155,9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830,0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480,0</w:t>
                  </w:r>
                </w:p>
              </w:tc>
            </w:tr>
            <w:tr w:rsidR="00BB68DE" w:rsidRPr="004B1E6A" w:rsidTr="00A05BF3">
              <w:trPr>
                <w:trHeight w:val="550"/>
              </w:trPr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1155,9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830,0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480,0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Содержание автомобильных дорог и инженерных сооружений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670,0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480,0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410,0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670,0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480,0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410,0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 xml:space="preserve">Прочие мероприятия по благоустройству </w:t>
                  </w:r>
                  <w:r w:rsidRPr="004B1E6A">
                    <w:rPr>
                      <w:sz w:val="28"/>
                      <w:szCs w:val="28"/>
                    </w:rPr>
                    <w:lastRenderedPageBreak/>
                    <w:t>городских округов и поселений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lastRenderedPageBreak/>
                    <w:t>0503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1198,7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870,0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630,0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1198,7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870,0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630,0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4B1E6A">
                    <w:rPr>
                      <w:sz w:val="28"/>
                      <w:szCs w:val="28"/>
                    </w:rPr>
                    <w:t>Гос</w:t>
                  </w:r>
                  <w:proofErr w:type="spellEnd"/>
                  <w:r w:rsidRPr="004B1E6A">
                    <w:rPr>
                      <w:sz w:val="28"/>
                      <w:szCs w:val="28"/>
                    </w:rPr>
                    <w:t>. программа</w:t>
                  </w:r>
                  <w:proofErr w:type="gramEnd"/>
                  <w:r w:rsidRPr="004B1E6A">
                    <w:rPr>
                      <w:sz w:val="28"/>
                      <w:szCs w:val="28"/>
                    </w:rPr>
                    <w:t xml:space="preserve"> НСО «Управление </w:t>
                  </w:r>
                  <w:proofErr w:type="spellStart"/>
                  <w:r w:rsidRPr="004B1E6A">
                    <w:rPr>
                      <w:sz w:val="28"/>
                      <w:szCs w:val="28"/>
                    </w:rPr>
                    <w:t>гос</w:t>
                  </w:r>
                  <w:proofErr w:type="spellEnd"/>
                  <w:r w:rsidRPr="004B1E6A">
                    <w:rPr>
                      <w:sz w:val="28"/>
                      <w:szCs w:val="28"/>
                    </w:rPr>
                    <w:t>. Финансами в НСО 2014-2019г.»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0307051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307051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600,0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0700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11,6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0707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0707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 xml:space="preserve">Мероприятия на оздоровление детей в рамках </w:t>
                  </w:r>
                  <w:proofErr w:type="spellStart"/>
                  <w:proofErr w:type="gramStart"/>
                  <w:r w:rsidRPr="004B1E6A">
                    <w:rPr>
                      <w:sz w:val="28"/>
                      <w:szCs w:val="28"/>
                    </w:rPr>
                    <w:t>гос</w:t>
                  </w:r>
                  <w:proofErr w:type="spellEnd"/>
                  <w:r w:rsidRPr="004B1E6A">
                    <w:rPr>
                      <w:sz w:val="28"/>
                      <w:szCs w:val="28"/>
                    </w:rPr>
                    <w:t>. программы</w:t>
                  </w:r>
                  <w:proofErr w:type="gramEnd"/>
                  <w:r w:rsidRPr="004B1E6A">
                    <w:rPr>
                      <w:sz w:val="28"/>
                      <w:szCs w:val="28"/>
                    </w:rPr>
                    <w:t xml:space="preserve"> НСО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0707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0407035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7,0</w:t>
                  </w:r>
                </w:p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0707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0407035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Культура, кинематография и  средства массовой информации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0800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5210,7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5800,0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4843,0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Дома культура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0810088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5210,7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5800,0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4843,0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0810088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3853,7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4402,7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3850,0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 xml:space="preserve">Иные закупки товаров, работ и услуг для государственных </w:t>
                  </w:r>
                  <w:r w:rsidRPr="004B1E6A">
                    <w:rPr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lastRenderedPageBreak/>
                    <w:t>0801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0810088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1337,0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1372,3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968,0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lastRenderedPageBreak/>
                    <w:t>Уплата налогов, сборов и иных  платежей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0810088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25,0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 xml:space="preserve">Социальная политика   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265,2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270,0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290,0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1001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8800210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260,7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240,0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260,0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1001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260,7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260,0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 xml:space="preserve">Социальное обеспечение населения   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1003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4,5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30,0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Возмещение муниципальными органами власти расходов на захоронение безродных граждан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1003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1003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4,5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1100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185,5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120,0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80,0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1105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185,5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120,0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80,0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Мероприятия в области здравоохранения, спорта, физической культуры и  туризма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1105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185,5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120,0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80,0</w:t>
                  </w:r>
                </w:p>
              </w:tc>
            </w:tr>
            <w:tr w:rsidR="00BB68DE" w:rsidRPr="004B1E6A" w:rsidTr="00A05BF3"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jc w:val="center"/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1105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8800219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185,5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120,0</w:t>
                  </w:r>
                </w:p>
              </w:tc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sz w:val="28"/>
                      <w:szCs w:val="28"/>
                    </w:rPr>
                  </w:pPr>
                  <w:r w:rsidRPr="004B1E6A">
                    <w:rPr>
                      <w:sz w:val="28"/>
                      <w:szCs w:val="28"/>
                    </w:rPr>
                    <w:t>80,0</w:t>
                  </w:r>
                </w:p>
              </w:tc>
            </w:tr>
            <w:tr w:rsidR="00BB68DE" w:rsidRPr="004B1E6A" w:rsidTr="00A05BF3">
              <w:trPr>
                <w:gridBefore w:val="1"/>
                <w:gridAfter w:val="1"/>
                <w:wBefore w:w="6" w:type="dxa"/>
                <w:wAfter w:w="1265" w:type="dxa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9999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8809999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999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598,0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957,0</w:t>
                  </w:r>
                </w:p>
              </w:tc>
            </w:tr>
            <w:tr w:rsidR="00BB68DE" w:rsidRPr="004B1E6A" w:rsidTr="00A05BF3">
              <w:trPr>
                <w:gridBefore w:val="1"/>
                <w:gridAfter w:val="1"/>
                <w:wBefore w:w="6" w:type="dxa"/>
                <w:wAfter w:w="1265" w:type="dxa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 xml:space="preserve">ВСЕГО РАСХОДОВ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24957,1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23935,1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8DE" w:rsidRPr="004B1E6A" w:rsidRDefault="00BB68DE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4B1E6A">
                    <w:rPr>
                      <w:b/>
                      <w:sz w:val="28"/>
                      <w:szCs w:val="28"/>
                    </w:rPr>
                    <w:t>19139,1</w:t>
                  </w:r>
                </w:p>
              </w:tc>
            </w:tr>
          </w:tbl>
          <w:p w:rsidR="00BB68DE" w:rsidRPr="004B1E6A" w:rsidRDefault="00BB68DE" w:rsidP="00A05BF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29" w:type="dxa"/>
          </w:tcPr>
          <w:p w:rsidR="00BB68DE" w:rsidRPr="004B1E6A" w:rsidRDefault="00BB68DE" w:rsidP="00A05BF3">
            <w:pPr>
              <w:pStyle w:val="1"/>
              <w:ind w:firstLine="0"/>
              <w:jc w:val="left"/>
              <w:rPr>
                <w:b w:val="0"/>
                <w:bCs w:val="0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  <w:p w:rsidR="00BB68DE" w:rsidRPr="004B1E6A" w:rsidRDefault="00BB68DE" w:rsidP="00A05BF3">
            <w:pPr>
              <w:ind w:left="4220"/>
              <w:rPr>
                <w:sz w:val="28"/>
                <w:szCs w:val="28"/>
              </w:rPr>
            </w:pPr>
          </w:p>
        </w:tc>
      </w:tr>
    </w:tbl>
    <w:p w:rsidR="00BB68DE" w:rsidRPr="004B1E6A" w:rsidRDefault="00BB68DE" w:rsidP="00BB68DE">
      <w:pPr>
        <w:spacing w:line="288" w:lineRule="auto"/>
        <w:jc w:val="center"/>
        <w:rPr>
          <w:b/>
          <w:sz w:val="28"/>
          <w:szCs w:val="28"/>
        </w:rPr>
      </w:pPr>
      <w:r w:rsidRPr="004B1E6A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тыс</w:t>
      </w:r>
      <w:proofErr w:type="gramStart"/>
      <w:r w:rsidRPr="004B1E6A">
        <w:rPr>
          <w:b/>
          <w:sz w:val="28"/>
          <w:szCs w:val="28"/>
        </w:rPr>
        <w:t>.р</w:t>
      </w:r>
      <w:proofErr w:type="gramEnd"/>
      <w:r w:rsidRPr="004B1E6A">
        <w:rPr>
          <w:b/>
          <w:sz w:val="28"/>
          <w:szCs w:val="28"/>
        </w:rPr>
        <w:t xml:space="preserve">уб.                                                                                                                </w:t>
      </w:r>
    </w:p>
    <w:p w:rsidR="00BB68DE" w:rsidRPr="004B1E6A" w:rsidRDefault="00BB68DE" w:rsidP="00BB68DE">
      <w:pPr>
        <w:rPr>
          <w:b/>
          <w:sz w:val="28"/>
          <w:szCs w:val="28"/>
        </w:rPr>
        <w:sectPr w:rsidR="00BB68DE" w:rsidRPr="004B1E6A" w:rsidSect="009C6AC3">
          <w:pgSz w:w="12240" w:h="15840"/>
          <w:pgMar w:top="1134" w:right="758" w:bottom="1134" w:left="993" w:header="709" w:footer="709" w:gutter="0"/>
          <w:cols w:space="720"/>
          <w:noEndnote/>
          <w:docGrid w:linePitch="326"/>
        </w:sectPr>
      </w:pPr>
    </w:p>
    <w:p w:rsidR="00BB68DE" w:rsidRPr="004B1E6A" w:rsidRDefault="00BB68DE" w:rsidP="00BB68DE">
      <w:pPr>
        <w:rPr>
          <w:b/>
          <w:sz w:val="28"/>
          <w:szCs w:val="28"/>
        </w:rPr>
        <w:sectPr w:rsidR="00BB68DE" w:rsidRPr="004B1E6A" w:rsidSect="009C6AC3">
          <w:type w:val="continuous"/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tbl>
      <w:tblPr>
        <w:tblW w:w="10881" w:type="dxa"/>
        <w:tblLayout w:type="fixed"/>
        <w:tblLook w:val="01E0"/>
      </w:tblPr>
      <w:tblGrid>
        <w:gridCol w:w="5210"/>
        <w:gridCol w:w="5671"/>
      </w:tblGrid>
      <w:tr w:rsidR="00BB68DE" w:rsidRPr="004B1E6A" w:rsidTr="00A05BF3">
        <w:tc>
          <w:tcPr>
            <w:tcW w:w="5210" w:type="dxa"/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B68DE" w:rsidRPr="004B1E6A" w:rsidRDefault="00BB68DE" w:rsidP="00A05BF3">
            <w:pPr>
              <w:jc w:val="right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Приложение 5</w:t>
            </w:r>
          </w:p>
          <w:p w:rsidR="00BB68DE" w:rsidRPr="004B1E6A" w:rsidRDefault="00BB68DE" w:rsidP="00A05BF3">
            <w:pPr>
              <w:jc w:val="right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к решению третьей</w:t>
            </w:r>
          </w:p>
          <w:p w:rsidR="00BB68DE" w:rsidRPr="004B1E6A" w:rsidRDefault="00BB68DE" w:rsidP="00A05BF3">
            <w:pPr>
              <w:jc w:val="right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сессии Совета депутатов рабочего</w:t>
            </w:r>
          </w:p>
          <w:p w:rsidR="00BB68DE" w:rsidRDefault="00BB68DE" w:rsidP="00A05BF3">
            <w:pPr>
              <w:jc w:val="right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поселка Станционно-Ояшинский</w:t>
            </w:r>
          </w:p>
          <w:p w:rsidR="00BB68DE" w:rsidRDefault="00BB68DE" w:rsidP="00A05BF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B68DE" w:rsidRPr="004B1E6A" w:rsidRDefault="00BB68DE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BB68DE" w:rsidRPr="004B1E6A" w:rsidRDefault="00BB68DE" w:rsidP="00A05BF3">
            <w:pPr>
              <w:jc w:val="right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от 23.11.2015 №</w:t>
            </w:r>
            <w:r>
              <w:rPr>
                <w:sz w:val="28"/>
                <w:szCs w:val="28"/>
              </w:rPr>
              <w:t>22</w:t>
            </w:r>
            <w:r w:rsidRPr="004B1E6A">
              <w:rPr>
                <w:sz w:val="28"/>
                <w:szCs w:val="28"/>
              </w:rPr>
              <w:t xml:space="preserve"> </w:t>
            </w:r>
          </w:p>
        </w:tc>
      </w:tr>
    </w:tbl>
    <w:p w:rsidR="00BB68DE" w:rsidRPr="004B1E6A" w:rsidRDefault="00BB68DE" w:rsidP="00BB68DE">
      <w:pPr>
        <w:pStyle w:val="1"/>
        <w:spacing w:line="288" w:lineRule="auto"/>
        <w:jc w:val="right"/>
        <w:rPr>
          <w:b w:val="0"/>
          <w:bCs w:val="0"/>
          <w:szCs w:val="28"/>
        </w:rPr>
      </w:pPr>
    </w:p>
    <w:p w:rsidR="00BB68DE" w:rsidRPr="004B1E6A" w:rsidRDefault="00BB68DE" w:rsidP="00BB68DE">
      <w:pPr>
        <w:jc w:val="center"/>
        <w:rPr>
          <w:b/>
          <w:sz w:val="28"/>
          <w:szCs w:val="28"/>
        </w:rPr>
      </w:pPr>
      <w:r w:rsidRPr="004B1E6A">
        <w:rPr>
          <w:b/>
          <w:sz w:val="28"/>
          <w:szCs w:val="28"/>
        </w:rPr>
        <w:t xml:space="preserve">Ведомственная и функциональная структура расходов бюджета рабочего </w:t>
      </w:r>
    </w:p>
    <w:p w:rsidR="00BB68DE" w:rsidRPr="004B1E6A" w:rsidRDefault="00BB68DE" w:rsidP="00BB68DE">
      <w:pPr>
        <w:jc w:val="center"/>
        <w:rPr>
          <w:b/>
          <w:sz w:val="28"/>
          <w:szCs w:val="28"/>
          <w:u w:val="single"/>
        </w:rPr>
      </w:pPr>
      <w:r w:rsidRPr="004B1E6A">
        <w:rPr>
          <w:b/>
          <w:sz w:val="28"/>
          <w:szCs w:val="28"/>
        </w:rPr>
        <w:t xml:space="preserve">поселка Станционно-Ояшинский </w:t>
      </w:r>
      <w:proofErr w:type="spellStart"/>
      <w:r w:rsidRPr="004B1E6A">
        <w:rPr>
          <w:b/>
          <w:sz w:val="28"/>
          <w:szCs w:val="28"/>
        </w:rPr>
        <w:t>Мошковского</w:t>
      </w:r>
      <w:proofErr w:type="spellEnd"/>
      <w:r w:rsidRPr="004B1E6A">
        <w:rPr>
          <w:b/>
          <w:sz w:val="28"/>
          <w:szCs w:val="28"/>
        </w:rPr>
        <w:t xml:space="preserve"> района  на 2015год и плановый период 2016-2017гг.</w:t>
      </w:r>
    </w:p>
    <w:p w:rsidR="00BB68DE" w:rsidRPr="004B1E6A" w:rsidRDefault="00BB68DE" w:rsidP="00BB68DE">
      <w:pPr>
        <w:spacing w:line="288" w:lineRule="auto"/>
        <w:jc w:val="center"/>
        <w:rPr>
          <w:b/>
          <w:sz w:val="28"/>
          <w:szCs w:val="28"/>
        </w:rPr>
      </w:pPr>
      <w:r w:rsidRPr="004B1E6A">
        <w:rPr>
          <w:b/>
          <w:sz w:val="28"/>
          <w:szCs w:val="28"/>
        </w:rPr>
        <w:t xml:space="preserve">                                                                                                          тыс</w:t>
      </w:r>
      <w:proofErr w:type="gramStart"/>
      <w:r w:rsidRPr="004B1E6A">
        <w:rPr>
          <w:b/>
          <w:sz w:val="28"/>
          <w:szCs w:val="28"/>
        </w:rPr>
        <w:t>.р</w:t>
      </w:r>
      <w:proofErr w:type="gramEnd"/>
      <w:r w:rsidRPr="004B1E6A">
        <w:rPr>
          <w:b/>
          <w:sz w:val="28"/>
          <w:szCs w:val="28"/>
        </w:rPr>
        <w:t xml:space="preserve">уб.                                                                                                                </w:t>
      </w:r>
    </w:p>
    <w:p w:rsidR="00BB68DE" w:rsidRPr="004B1E6A" w:rsidRDefault="00BB68DE" w:rsidP="00BB68DE">
      <w:pPr>
        <w:rPr>
          <w:b/>
          <w:sz w:val="28"/>
          <w:szCs w:val="28"/>
        </w:rPr>
        <w:sectPr w:rsidR="00BB68DE" w:rsidRPr="004B1E6A" w:rsidSect="009C6AC3"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"/>
        <w:gridCol w:w="646"/>
        <w:gridCol w:w="3013"/>
        <w:gridCol w:w="824"/>
        <w:gridCol w:w="1164"/>
        <w:gridCol w:w="622"/>
        <w:gridCol w:w="1096"/>
        <w:gridCol w:w="1096"/>
        <w:gridCol w:w="1096"/>
      </w:tblGrid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pStyle w:val="2"/>
              <w:jc w:val="center"/>
            </w:pPr>
            <w:r w:rsidRPr="004B1E6A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pStyle w:val="2"/>
              <w:jc w:val="center"/>
              <w:rPr>
                <w:rFonts w:ascii="Times New Roman" w:hAnsi="Times New Roman" w:cs="Times New Roman"/>
                <w:i/>
              </w:rPr>
            </w:pPr>
            <w:r w:rsidRPr="004B1E6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B1E6A">
              <w:rPr>
                <w:b/>
                <w:sz w:val="28"/>
                <w:szCs w:val="28"/>
              </w:rPr>
              <w:t>Рзд</w:t>
            </w:r>
            <w:proofErr w:type="spellEnd"/>
            <w:r w:rsidRPr="004B1E6A">
              <w:rPr>
                <w:b/>
                <w:sz w:val="28"/>
                <w:szCs w:val="28"/>
              </w:rPr>
              <w:t>,</w:t>
            </w:r>
          </w:p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B1E6A">
              <w:rPr>
                <w:b/>
                <w:sz w:val="28"/>
                <w:szCs w:val="28"/>
              </w:rPr>
              <w:t>Прзд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B1E6A">
              <w:rPr>
                <w:b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4B1E6A">
              <w:rPr>
                <w:b/>
                <w:sz w:val="28"/>
                <w:szCs w:val="28"/>
              </w:rPr>
              <w:t>на</w:t>
            </w:r>
            <w:proofErr w:type="gramEnd"/>
          </w:p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4B1E6A">
              <w:rPr>
                <w:b/>
                <w:sz w:val="28"/>
                <w:szCs w:val="28"/>
              </w:rPr>
              <w:t>на</w:t>
            </w:r>
            <w:proofErr w:type="gramEnd"/>
          </w:p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ind w:left="-250" w:right="-250"/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План на 2017 год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pStyle w:val="6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pStyle w:val="6"/>
              <w:rPr>
                <w:sz w:val="28"/>
                <w:szCs w:val="28"/>
                <w:u w:val="single"/>
              </w:rPr>
            </w:pPr>
            <w:r w:rsidRPr="004B1E6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B1E6A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4B1E6A">
              <w:rPr>
                <w:b/>
                <w:color w:val="000000"/>
                <w:spacing w:val="-5"/>
                <w:sz w:val="28"/>
                <w:szCs w:val="28"/>
              </w:rPr>
              <w:t>000000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4B1E6A">
              <w:rPr>
                <w:b/>
                <w:color w:val="000000"/>
                <w:spacing w:val="-5"/>
                <w:sz w:val="28"/>
                <w:szCs w:val="28"/>
              </w:rPr>
              <w:t>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4B1E6A">
              <w:rPr>
                <w:b/>
                <w:color w:val="000000"/>
                <w:spacing w:val="-5"/>
                <w:sz w:val="28"/>
                <w:szCs w:val="28"/>
              </w:rPr>
              <w:t>5691,2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4B1E6A">
              <w:rPr>
                <w:b/>
                <w:color w:val="000000"/>
                <w:spacing w:val="-5"/>
                <w:sz w:val="28"/>
                <w:szCs w:val="28"/>
              </w:rPr>
              <w:t>5431,9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4B1E6A">
              <w:rPr>
                <w:b/>
                <w:color w:val="000000"/>
                <w:spacing w:val="-5"/>
                <w:sz w:val="28"/>
                <w:szCs w:val="28"/>
              </w:rPr>
              <w:t>5013,9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547,6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8801011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547,6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547,6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547,6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8801011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547,6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547,6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547,6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Функционирование  Правительства Российской    Федерации, высших органов   исполнительной власти  субъектов Российской   Федерации, местных администраций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4700,1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4688,1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4320,1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8801400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4600,0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4688,0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4320,0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8801411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2581,0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2703,0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2803,0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8801459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2077,0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1850,0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1377,0</w:t>
            </w: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 xml:space="preserve">Уплата налогов, сборов и иных  платежей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8801459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42,0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135,0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140,0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0507019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0,1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0507019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0,1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Обеспечение деятельности финансовых, налоговых и таможенных</w:t>
            </w:r>
            <w:proofErr w:type="gramStart"/>
            <w:r w:rsidRPr="004B1E6A">
              <w:rPr>
                <w:b/>
                <w:sz w:val="28"/>
                <w:szCs w:val="28"/>
              </w:rPr>
              <w:t>.</w:t>
            </w:r>
            <w:proofErr w:type="gramEnd"/>
            <w:r w:rsidRPr="004B1E6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B1E6A">
              <w:rPr>
                <w:b/>
                <w:sz w:val="28"/>
                <w:szCs w:val="28"/>
              </w:rPr>
              <w:t>о</w:t>
            </w:r>
            <w:proofErr w:type="gramEnd"/>
            <w:r w:rsidRPr="004B1E6A">
              <w:rPr>
                <w:b/>
                <w:sz w:val="28"/>
                <w:szCs w:val="28"/>
              </w:rPr>
              <w:t>рганов и органов финансового надзора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66,2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66,2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66,2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8808501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66,2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66,2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66,2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8808501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66,2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66,2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66,2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280,0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Обеспечение выборов представительных органов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8804001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280,0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8804001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280,0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 xml:space="preserve">Другие общегосударственные  вопросы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97,3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80,0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Доведение до сведения жителей информации о социально-экономическом развитии поселения и иные расходы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97,3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60,3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54,3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8808504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23,7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23,7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Уплата налогов, сборов и иных  платежей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0113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357,8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401,7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383,7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0203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357,8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401,7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383,7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0203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8805118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357,8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401,7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383,7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0203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8805118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354,2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387,9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369,9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0203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8805118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13,8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13,8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48,8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120,0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95,0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 xml:space="preserve">Предупреждение и ликвидация последствий чрезвычайных  </w:t>
            </w:r>
            <w:r w:rsidRPr="004B1E6A">
              <w:rPr>
                <w:b/>
                <w:sz w:val="28"/>
                <w:szCs w:val="28"/>
              </w:rPr>
              <w:lastRenderedPageBreak/>
              <w:t xml:space="preserve">ситуаций и стихийных   бедствий, гражданская  оборона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lastRenderedPageBreak/>
              <w:t>0309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33,8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105,0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80,0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0309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33,8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105,0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0309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33,8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105,0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0314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15,0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0314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15,0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0314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15,0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5234,2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6273,0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5676,3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5202,5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6224,0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5627,3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 xml:space="preserve">Государственная программа НСО </w:t>
            </w:r>
            <w:r w:rsidRPr="004B1E6A">
              <w:rPr>
                <w:sz w:val="28"/>
                <w:szCs w:val="28"/>
              </w:rPr>
              <w:lastRenderedPageBreak/>
              <w:t xml:space="preserve">«развитие </w:t>
            </w:r>
            <w:proofErr w:type="spellStart"/>
            <w:r w:rsidRPr="004B1E6A">
              <w:rPr>
                <w:sz w:val="28"/>
                <w:szCs w:val="28"/>
              </w:rPr>
              <w:t>автомобильн</w:t>
            </w:r>
            <w:proofErr w:type="spellEnd"/>
            <w:r w:rsidRPr="004B1E6A">
              <w:rPr>
                <w:sz w:val="28"/>
                <w:szCs w:val="28"/>
              </w:rPr>
              <w:t>. дорог в НСО на 2012-2015г» за счет средств областного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6107076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1923,8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3940,7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3833,6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0409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6107076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1923,8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3940,7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3833,6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 xml:space="preserve">Государственная программа НСО «развитие </w:t>
            </w:r>
            <w:proofErr w:type="spellStart"/>
            <w:r w:rsidRPr="004B1E6A">
              <w:rPr>
                <w:sz w:val="28"/>
                <w:szCs w:val="28"/>
              </w:rPr>
              <w:t>автомобильн</w:t>
            </w:r>
            <w:proofErr w:type="spellEnd"/>
            <w:r w:rsidRPr="004B1E6A">
              <w:rPr>
                <w:sz w:val="28"/>
                <w:szCs w:val="28"/>
              </w:rPr>
              <w:t>. дорог в НСО на 2012-2015г» за счет средств местного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0409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6107076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1296,6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200,0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0409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6107076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1296,6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200,0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0409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8800207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1982,1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2083,3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1593,7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0409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8800207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1982,1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2083,3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1593,7</w:t>
            </w:r>
          </w:p>
        </w:tc>
      </w:tr>
      <w:tr w:rsidR="00BB68DE" w:rsidRPr="004B1E6A" w:rsidTr="00BB68DE">
        <w:trPr>
          <w:trHeight w:val="753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0412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31,7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49,0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49,0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Переданные полномочия по градостроительной деятельности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0412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8808502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18,5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31,0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31,0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0412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8808502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18,5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31,0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31,0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 xml:space="preserve">Переданные полномочия на выдачу </w:t>
            </w:r>
            <w:r w:rsidRPr="004B1E6A">
              <w:rPr>
                <w:sz w:val="28"/>
                <w:szCs w:val="28"/>
              </w:rPr>
              <w:lastRenderedPageBreak/>
              <w:t>разрешений на строительство и ввод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8808503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13,2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18,0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0412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8808503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13,2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18,0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 xml:space="preserve">Жилищно-коммунальное   хозяйство  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7952,1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4900,5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1780,2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11,9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135,6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35,6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11,9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11,9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Государственная  программа «Энергосбережение и повышение энергетической эффективности НСО 2015- 2020г.» за счет средств областного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  <w:highlight w:val="yellow"/>
              </w:rPr>
            </w:pPr>
            <w:r w:rsidRPr="004B1E6A">
              <w:rPr>
                <w:sz w:val="28"/>
                <w:szCs w:val="28"/>
              </w:rPr>
              <w:t>3207072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32,0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32,0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3207072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32,0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32,0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Государственная программа «Энергосбережение и повышение энергетической эффективности НСО  2015-2020г.» за счет средств местного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3207055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3,6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3207055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3,6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lastRenderedPageBreak/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4315,6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2584,9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224,6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2204,9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2584,9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224,6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238,7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380,0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224,6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95,2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1871,0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2054,9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Реализация мероприятий подпрограммы «Безопасность жилищно-коммунального хозяйства»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0917043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1263,2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0917043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1263,2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0302054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0302054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3200405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547,5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3200405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547,5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3624,6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2180,0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1520,0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1155,9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830,0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480,0</w:t>
            </w:r>
          </w:p>
        </w:tc>
      </w:tr>
      <w:tr w:rsidR="00BB68DE" w:rsidRPr="004B1E6A" w:rsidTr="00BB68DE">
        <w:trPr>
          <w:trHeight w:val="550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1155,9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830,0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480,0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Содержание автомобильных дорог и инженерных сооружений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670,0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480,0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410,0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670,0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480,0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410,0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1198,7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870,0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630,0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1198,7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870,0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630,0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1E6A">
              <w:rPr>
                <w:sz w:val="28"/>
                <w:szCs w:val="28"/>
              </w:rPr>
              <w:t>Гос</w:t>
            </w:r>
            <w:proofErr w:type="spellEnd"/>
            <w:r w:rsidRPr="004B1E6A">
              <w:rPr>
                <w:sz w:val="28"/>
                <w:szCs w:val="28"/>
              </w:rPr>
              <w:t>. программа</w:t>
            </w:r>
            <w:proofErr w:type="gramEnd"/>
            <w:r w:rsidRPr="004B1E6A">
              <w:rPr>
                <w:sz w:val="28"/>
                <w:szCs w:val="28"/>
              </w:rPr>
              <w:t xml:space="preserve"> НСО «Управление </w:t>
            </w:r>
            <w:proofErr w:type="spellStart"/>
            <w:r w:rsidRPr="004B1E6A">
              <w:rPr>
                <w:sz w:val="28"/>
                <w:szCs w:val="28"/>
              </w:rPr>
              <w:t>гос</w:t>
            </w:r>
            <w:proofErr w:type="spellEnd"/>
            <w:r w:rsidRPr="004B1E6A">
              <w:rPr>
                <w:sz w:val="28"/>
                <w:szCs w:val="28"/>
              </w:rPr>
              <w:t>. Финансами в НСО 2014-2019г.»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0307051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0503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307051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600,0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11,6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0707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8800209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0707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8800209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 xml:space="preserve">Мероприятия на оздоровление детей в </w:t>
            </w:r>
            <w:r w:rsidRPr="004B1E6A">
              <w:rPr>
                <w:sz w:val="28"/>
                <w:szCs w:val="28"/>
              </w:rPr>
              <w:lastRenderedPageBreak/>
              <w:t xml:space="preserve">рамках </w:t>
            </w:r>
            <w:proofErr w:type="spellStart"/>
            <w:proofErr w:type="gramStart"/>
            <w:r w:rsidRPr="004B1E6A">
              <w:rPr>
                <w:sz w:val="28"/>
                <w:szCs w:val="28"/>
              </w:rPr>
              <w:t>гос</w:t>
            </w:r>
            <w:proofErr w:type="spellEnd"/>
            <w:r w:rsidRPr="004B1E6A">
              <w:rPr>
                <w:sz w:val="28"/>
                <w:szCs w:val="28"/>
              </w:rPr>
              <w:t>. программы</w:t>
            </w:r>
            <w:proofErr w:type="gramEnd"/>
            <w:r w:rsidRPr="004B1E6A">
              <w:rPr>
                <w:sz w:val="28"/>
                <w:szCs w:val="28"/>
              </w:rPr>
              <w:t xml:space="preserve"> НСО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lastRenderedPageBreak/>
              <w:t>0707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0407035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7,0</w:t>
            </w:r>
          </w:p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0707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0407035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7,0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Культура, кинематография и  средства массовой информации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5210,7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5800,0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4843,0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Дома культура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0801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0810088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5210,7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5800,0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4843,0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0801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0810088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3853,7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4402,7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3850,0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0801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0810088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1337,0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1372,3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968,0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Уплата налогов, сборов и иных  платежей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0801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0810088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25,0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 xml:space="preserve">Социальная политика  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265,2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270,0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290,0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1001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8800210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260,7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240,0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260,0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1001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260,7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260,0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 xml:space="preserve">Социальное обеспечение населения  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1003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30,0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Возмещение муниципальными органами власти расходов на захоронение безродных граждан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1003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 xml:space="preserve">Пособия и компенсации по публичным </w:t>
            </w:r>
            <w:r w:rsidRPr="004B1E6A">
              <w:rPr>
                <w:sz w:val="28"/>
                <w:szCs w:val="28"/>
              </w:rPr>
              <w:lastRenderedPageBreak/>
              <w:t>нормативным обязательствам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lastRenderedPageBreak/>
              <w:t>1003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4,5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30,0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lastRenderedPageBreak/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185,5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120,0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80,0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1105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185,5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120,0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80,0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Мероприятия в области здравоохранения, спорта, физической культуры и  туризма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1105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185,5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120,0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80,0</w:t>
            </w:r>
          </w:p>
        </w:tc>
      </w:tr>
      <w:tr w:rsidR="00BB68DE" w:rsidRPr="004B1E6A" w:rsidTr="00BB68DE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jc w:val="center"/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1105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8800219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185,5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120,0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sz w:val="28"/>
                <w:szCs w:val="28"/>
              </w:rPr>
            </w:pPr>
            <w:r w:rsidRPr="004B1E6A">
              <w:rPr>
                <w:sz w:val="28"/>
                <w:szCs w:val="28"/>
              </w:rPr>
              <w:t>80,0</w:t>
            </w:r>
          </w:p>
        </w:tc>
      </w:tr>
      <w:tr w:rsidR="00BB68DE" w:rsidRPr="004B1E6A" w:rsidTr="00BB68DE">
        <w:trPr>
          <w:gridBefore w:val="1"/>
          <w:wBefore w:w="3" w:type="pct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9999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8809999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999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598,0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957,0</w:t>
            </w:r>
          </w:p>
        </w:tc>
      </w:tr>
      <w:tr w:rsidR="00BB68DE" w:rsidRPr="004B1E6A" w:rsidTr="00BB68DE">
        <w:trPr>
          <w:gridBefore w:val="1"/>
          <w:wBefore w:w="3" w:type="pct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 xml:space="preserve">ВСЕГО РАСХОДОВ  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24957,1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23935,1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E" w:rsidRPr="004B1E6A" w:rsidRDefault="00BB68DE" w:rsidP="00A05BF3">
            <w:pPr>
              <w:rPr>
                <w:b/>
                <w:sz w:val="28"/>
                <w:szCs w:val="28"/>
              </w:rPr>
            </w:pPr>
            <w:r w:rsidRPr="004B1E6A">
              <w:rPr>
                <w:b/>
                <w:sz w:val="28"/>
                <w:szCs w:val="28"/>
              </w:rPr>
              <w:t>19139,1</w:t>
            </w:r>
          </w:p>
        </w:tc>
      </w:tr>
    </w:tbl>
    <w:p w:rsidR="00CF5650" w:rsidRPr="002C3972" w:rsidRDefault="00CF5650" w:rsidP="002C3972"/>
    <w:sectPr w:rsidR="00CF5650" w:rsidRPr="002C3972" w:rsidSect="00CF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19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0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0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4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38"/>
  </w:num>
  <w:num w:numId="5">
    <w:abstractNumId w:val="34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2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3"/>
  </w:num>
  <w:num w:numId="14">
    <w:abstractNumId w:val="16"/>
  </w:num>
  <w:num w:numId="15">
    <w:abstractNumId w:val="18"/>
  </w:num>
  <w:num w:numId="16">
    <w:abstractNumId w:val="7"/>
  </w:num>
  <w:num w:numId="17">
    <w:abstractNumId w:val="20"/>
  </w:num>
  <w:num w:numId="18">
    <w:abstractNumId w:val="13"/>
  </w:num>
  <w:num w:numId="19">
    <w:abstractNumId w:val="36"/>
  </w:num>
  <w:num w:numId="20">
    <w:abstractNumId w:val="11"/>
  </w:num>
  <w:num w:numId="21">
    <w:abstractNumId w:val="35"/>
  </w:num>
  <w:num w:numId="22">
    <w:abstractNumId w:val="28"/>
  </w:num>
  <w:num w:numId="23">
    <w:abstractNumId w:val="37"/>
  </w:num>
  <w:num w:numId="24">
    <w:abstractNumId w:val="0"/>
  </w:num>
  <w:num w:numId="25">
    <w:abstractNumId w:val="31"/>
  </w:num>
  <w:num w:numId="26">
    <w:abstractNumId w:val="39"/>
  </w:num>
  <w:num w:numId="27">
    <w:abstractNumId w:val="4"/>
  </w:num>
  <w:num w:numId="28">
    <w:abstractNumId w:val="23"/>
  </w:num>
  <w:num w:numId="29">
    <w:abstractNumId w:val="27"/>
  </w:num>
  <w:num w:numId="30">
    <w:abstractNumId w:val="22"/>
  </w:num>
  <w:num w:numId="31">
    <w:abstractNumId w:val="25"/>
  </w:num>
  <w:num w:numId="32">
    <w:abstractNumId w:val="5"/>
  </w:num>
  <w:num w:numId="33">
    <w:abstractNumId w:val="2"/>
  </w:num>
  <w:num w:numId="34">
    <w:abstractNumId w:val="15"/>
  </w:num>
  <w:num w:numId="35">
    <w:abstractNumId w:val="9"/>
  </w:num>
  <w:num w:numId="36">
    <w:abstractNumId w:val="30"/>
  </w:num>
  <w:num w:numId="37">
    <w:abstractNumId w:val="3"/>
  </w:num>
  <w:num w:numId="38">
    <w:abstractNumId w:val="24"/>
  </w:num>
  <w:num w:numId="39">
    <w:abstractNumId w:val="1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F99"/>
    <w:rsid w:val="002C3972"/>
    <w:rsid w:val="002E46F2"/>
    <w:rsid w:val="003E6797"/>
    <w:rsid w:val="008E1C68"/>
    <w:rsid w:val="009858B0"/>
    <w:rsid w:val="00A91566"/>
    <w:rsid w:val="00AD0342"/>
    <w:rsid w:val="00B00DD4"/>
    <w:rsid w:val="00BB68DE"/>
    <w:rsid w:val="00CF03C9"/>
    <w:rsid w:val="00CF5650"/>
    <w:rsid w:val="00D00F99"/>
    <w:rsid w:val="00DF1864"/>
    <w:rsid w:val="00E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D00F99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EA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EA4B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A4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A4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A4B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A4B9A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A4B9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A4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D00F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p1">
    <w:name w:val="p1"/>
    <w:basedOn w:val="a0"/>
    <w:rsid w:val="00B00DD4"/>
    <w:pPr>
      <w:spacing w:before="100" w:beforeAutospacing="1" w:after="100" w:afterAutospacing="1"/>
    </w:p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A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A4B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A4B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A4B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A4B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A4B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A4B9A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EA4B9A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A4B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0"/>
    <w:link w:val="22"/>
    <w:rsid w:val="00EA4B9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EA4B9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EA4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A4B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EA4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EA4B9A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A4B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EA4B9A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EA4B9A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EA4B9A"/>
    <w:pPr>
      <w:spacing w:after="167"/>
      <w:ind w:right="335"/>
    </w:pPr>
  </w:style>
  <w:style w:type="paragraph" w:styleId="31">
    <w:name w:val="Body Text 3"/>
    <w:basedOn w:val="a0"/>
    <w:link w:val="32"/>
    <w:rsid w:val="00EA4B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A4B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EA4B9A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EA4B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4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EA4B9A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EA4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EA4B9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A4B9A"/>
    <w:rPr>
      <w:b/>
      <w:bCs/>
    </w:rPr>
  </w:style>
  <w:style w:type="paragraph" w:customStyle="1" w:styleId="ConsNormal0">
    <w:name w:val="ConsNormal Знак Знак"/>
    <w:link w:val="ConsNormal1"/>
    <w:rsid w:val="00EA4B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EA4B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4B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4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EA4B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EA4B9A"/>
  </w:style>
  <w:style w:type="character" w:customStyle="1" w:styleId="apple-converted-space">
    <w:name w:val="apple-converted-space"/>
    <w:basedOn w:val="a1"/>
    <w:rsid w:val="00EA4B9A"/>
  </w:style>
  <w:style w:type="paragraph" w:styleId="af1">
    <w:name w:val="footer"/>
    <w:basedOn w:val="a0"/>
    <w:link w:val="af2"/>
    <w:uiPriority w:val="99"/>
    <w:rsid w:val="00EA4B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EA4B9A"/>
    <w:pPr>
      <w:spacing w:before="100" w:beforeAutospacing="1" w:after="100" w:afterAutospacing="1"/>
    </w:pPr>
  </w:style>
  <w:style w:type="character" w:styleId="af3">
    <w:name w:val="Hyperlink"/>
    <w:basedOn w:val="a1"/>
    <w:rsid w:val="00EA4B9A"/>
    <w:rPr>
      <w:color w:val="0000FF"/>
      <w:u w:val="single"/>
    </w:rPr>
  </w:style>
  <w:style w:type="character" w:styleId="af4">
    <w:name w:val="footnote reference"/>
    <w:basedOn w:val="a1"/>
    <w:rsid w:val="00EA4B9A"/>
  </w:style>
  <w:style w:type="paragraph" w:customStyle="1" w:styleId="consplusnormal0">
    <w:name w:val="consplusnormal"/>
    <w:basedOn w:val="a0"/>
    <w:rsid w:val="00EA4B9A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EA4B9A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EA4B9A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EA4B9A"/>
    <w:pPr>
      <w:spacing w:before="100" w:beforeAutospacing="1" w:after="100" w:afterAutospacing="1"/>
    </w:pPr>
  </w:style>
  <w:style w:type="character" w:styleId="af8">
    <w:name w:val="page number"/>
    <w:basedOn w:val="a1"/>
    <w:rsid w:val="00EA4B9A"/>
  </w:style>
  <w:style w:type="paragraph" w:styleId="af9">
    <w:name w:val="Block Text"/>
    <w:basedOn w:val="a0"/>
    <w:rsid w:val="00EA4B9A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EA4B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A4B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EA4B9A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EA4B9A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EA4B9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EA4B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EA4B9A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EA4B9A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EA4B9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EA4B9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EA4B9A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EA4B9A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EA4B9A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EA4B9A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EA4B9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EA4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EA4B9A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EA4B9A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EA4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EA4B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EA4B9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EA4B9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EA4B9A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EA4B9A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0"/>
    <w:rsid w:val="00EA4B9A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EA4B9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EA4B9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EA4B9A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EA4B9A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EA4B9A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EA4B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EA4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EA4B9A"/>
    <w:rPr>
      <w:color w:val="800080"/>
      <w:u w:val="single"/>
    </w:rPr>
  </w:style>
  <w:style w:type="paragraph" w:customStyle="1" w:styleId="font5">
    <w:name w:val="font5"/>
    <w:basedOn w:val="a0"/>
    <w:rsid w:val="00EA4B9A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EA4B9A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EA4B9A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EA4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EA4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EA4B9A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EA4B9A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EA4B9A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EA4B9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EA4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A4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EA4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EA4B9A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EA4B9A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EA4B9A"/>
    <w:rPr>
      <w:b/>
      <w:bCs/>
    </w:rPr>
  </w:style>
  <w:style w:type="character" w:styleId="aff8">
    <w:name w:val="Emphasis"/>
    <w:qFormat/>
    <w:rsid w:val="00EA4B9A"/>
    <w:rPr>
      <w:i/>
      <w:iCs/>
    </w:rPr>
  </w:style>
  <w:style w:type="paragraph" w:customStyle="1" w:styleId="tekstob">
    <w:name w:val="tekstob"/>
    <w:basedOn w:val="a0"/>
    <w:rsid w:val="00EA4B9A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EA4B9A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EA4B9A"/>
    <w:pPr>
      <w:ind w:firstLine="709"/>
      <w:jc w:val="both"/>
    </w:pPr>
    <w:rPr>
      <w:sz w:val="28"/>
    </w:rPr>
  </w:style>
  <w:style w:type="paragraph" w:customStyle="1" w:styleId="p2">
    <w:name w:val="p2"/>
    <w:basedOn w:val="a0"/>
    <w:rsid w:val="00EA4B9A"/>
    <w:pPr>
      <w:spacing w:before="100" w:beforeAutospacing="1" w:after="100" w:afterAutospacing="1"/>
    </w:pPr>
  </w:style>
  <w:style w:type="paragraph" w:customStyle="1" w:styleId="p3">
    <w:name w:val="p3"/>
    <w:basedOn w:val="a0"/>
    <w:rsid w:val="00EA4B9A"/>
    <w:pPr>
      <w:spacing w:before="100" w:beforeAutospacing="1" w:after="100" w:afterAutospacing="1"/>
    </w:pPr>
  </w:style>
  <w:style w:type="character" w:customStyle="1" w:styleId="s1">
    <w:name w:val="s1"/>
    <w:basedOn w:val="a1"/>
    <w:rsid w:val="00EA4B9A"/>
  </w:style>
  <w:style w:type="paragraph" w:customStyle="1" w:styleId="p4">
    <w:name w:val="p4"/>
    <w:basedOn w:val="a0"/>
    <w:rsid w:val="00EA4B9A"/>
    <w:pPr>
      <w:spacing w:before="100" w:beforeAutospacing="1" w:after="100" w:afterAutospacing="1"/>
    </w:pPr>
  </w:style>
  <w:style w:type="paragraph" w:customStyle="1" w:styleId="p5">
    <w:name w:val="p5"/>
    <w:basedOn w:val="a0"/>
    <w:rsid w:val="00EA4B9A"/>
    <w:pPr>
      <w:spacing w:before="100" w:beforeAutospacing="1" w:after="100" w:afterAutospacing="1"/>
    </w:pPr>
  </w:style>
  <w:style w:type="character" w:customStyle="1" w:styleId="s2">
    <w:name w:val="s2"/>
    <w:basedOn w:val="a1"/>
    <w:rsid w:val="00EA4B9A"/>
  </w:style>
  <w:style w:type="paragraph" w:customStyle="1" w:styleId="p6">
    <w:name w:val="p6"/>
    <w:basedOn w:val="a0"/>
    <w:rsid w:val="00EA4B9A"/>
    <w:pPr>
      <w:spacing w:before="100" w:beforeAutospacing="1" w:after="100" w:afterAutospacing="1"/>
    </w:pPr>
  </w:style>
  <w:style w:type="paragraph" w:customStyle="1" w:styleId="p7">
    <w:name w:val="p7"/>
    <w:basedOn w:val="a0"/>
    <w:rsid w:val="00EA4B9A"/>
    <w:pPr>
      <w:spacing w:before="100" w:beforeAutospacing="1" w:after="100" w:afterAutospacing="1"/>
    </w:pPr>
  </w:style>
  <w:style w:type="character" w:customStyle="1" w:styleId="s3">
    <w:name w:val="s3"/>
    <w:basedOn w:val="a1"/>
    <w:rsid w:val="00EA4B9A"/>
  </w:style>
  <w:style w:type="paragraph" w:customStyle="1" w:styleId="p8">
    <w:name w:val="p8"/>
    <w:basedOn w:val="a0"/>
    <w:rsid w:val="00EA4B9A"/>
    <w:pPr>
      <w:spacing w:before="100" w:beforeAutospacing="1" w:after="100" w:afterAutospacing="1"/>
    </w:pPr>
  </w:style>
  <w:style w:type="character" w:customStyle="1" w:styleId="s4">
    <w:name w:val="s4"/>
    <w:basedOn w:val="a1"/>
    <w:rsid w:val="00EA4B9A"/>
  </w:style>
  <w:style w:type="paragraph" w:customStyle="1" w:styleId="p9">
    <w:name w:val="p9"/>
    <w:basedOn w:val="a0"/>
    <w:rsid w:val="00EA4B9A"/>
    <w:pPr>
      <w:spacing w:before="100" w:beforeAutospacing="1" w:after="100" w:afterAutospacing="1"/>
    </w:pPr>
  </w:style>
  <w:style w:type="paragraph" w:customStyle="1" w:styleId="Standard">
    <w:name w:val="Standard"/>
    <w:rsid w:val="00EA4B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EA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EA4B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EA4B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EA4B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EA4B9A"/>
    <w:pPr>
      <w:spacing w:before="100" w:beforeAutospacing="1" w:after="100" w:afterAutospacing="1"/>
    </w:pPr>
  </w:style>
  <w:style w:type="paragraph" w:customStyle="1" w:styleId="p11">
    <w:name w:val="p11"/>
    <w:basedOn w:val="a0"/>
    <w:rsid w:val="00EA4B9A"/>
    <w:pPr>
      <w:spacing w:before="100" w:beforeAutospacing="1" w:after="100" w:afterAutospacing="1"/>
    </w:pPr>
  </w:style>
  <w:style w:type="paragraph" w:customStyle="1" w:styleId="p12">
    <w:name w:val="p12"/>
    <w:basedOn w:val="a0"/>
    <w:rsid w:val="00EA4B9A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EA4B9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EA4B9A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EA4B9A"/>
    <w:pPr>
      <w:spacing w:before="100" w:beforeAutospacing="1" w:after="100" w:afterAutospacing="1"/>
    </w:pPr>
  </w:style>
  <w:style w:type="paragraph" w:customStyle="1" w:styleId="u">
    <w:name w:val="u"/>
    <w:basedOn w:val="a0"/>
    <w:rsid w:val="00EA4B9A"/>
    <w:pPr>
      <w:spacing w:before="100" w:beforeAutospacing="1" w:after="100" w:afterAutospacing="1"/>
    </w:pPr>
  </w:style>
  <w:style w:type="paragraph" w:customStyle="1" w:styleId="uni">
    <w:name w:val="uni"/>
    <w:basedOn w:val="a0"/>
    <w:rsid w:val="00EA4B9A"/>
    <w:pPr>
      <w:spacing w:before="100" w:beforeAutospacing="1" w:after="100" w:afterAutospacing="1"/>
    </w:pPr>
  </w:style>
  <w:style w:type="paragraph" w:customStyle="1" w:styleId="unip">
    <w:name w:val="unip"/>
    <w:basedOn w:val="a0"/>
    <w:rsid w:val="00EA4B9A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EA4B9A"/>
  </w:style>
  <w:style w:type="paragraph" w:customStyle="1" w:styleId="up">
    <w:name w:val="up"/>
    <w:basedOn w:val="a0"/>
    <w:rsid w:val="00EA4B9A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EA4B9A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EA4B9A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EA4B9A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EA4B9A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EA4B9A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EA4B9A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EA4B9A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EA4B9A"/>
    <w:rPr>
      <w:color w:val="000000"/>
      <w:spacing w:val="0"/>
      <w:w w:val="100"/>
      <w:position w:val="0"/>
      <w:lang w:val="ru-RU"/>
    </w:rPr>
  </w:style>
  <w:style w:type="paragraph" w:customStyle="1" w:styleId="28">
    <w:name w:val="Абзац списка2"/>
    <w:basedOn w:val="a0"/>
    <w:rsid w:val="00EA4B9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EA4B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3188</Words>
  <Characters>18176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dcterms:created xsi:type="dcterms:W3CDTF">2015-12-10T09:21:00Z</dcterms:created>
  <dcterms:modified xsi:type="dcterms:W3CDTF">2015-12-10T09:52:00Z</dcterms:modified>
</cp:coreProperties>
</file>