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624" w:rsidRPr="003900C0" w:rsidRDefault="00021624" w:rsidP="000216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0C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FA76C1" w:rsidRDefault="00FA76C1" w:rsidP="00FA76C1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FA76C1">
        <w:rPr>
          <w:rFonts w:ascii="Times New Roman" w:hAnsi="Times New Roman" w:cs="Times New Roman"/>
          <w:sz w:val="28"/>
          <w:szCs w:val="28"/>
        </w:rPr>
        <w:t>предоставлении разрешения на условно разрешенный вид использования земельного участка или  объекта капитального строительства</w:t>
      </w:r>
    </w:p>
    <w:p w:rsidR="00FA76C1" w:rsidRDefault="00FA76C1" w:rsidP="00927D0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021624" w:rsidRPr="00FA76C1" w:rsidRDefault="00FA76C1" w:rsidP="00927D08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C70DD8" w:rsidRPr="00FA76C1">
        <w:rPr>
          <w:rFonts w:ascii="Times New Roman" w:hAnsi="Times New Roman" w:cs="Times New Roman"/>
          <w:sz w:val="27"/>
          <w:szCs w:val="27"/>
        </w:rPr>
        <w:t xml:space="preserve">зал </w:t>
      </w:r>
      <w:r w:rsidR="00021624" w:rsidRPr="00FA76C1">
        <w:rPr>
          <w:rFonts w:ascii="Times New Roman" w:hAnsi="Times New Roman" w:cs="Times New Roman"/>
          <w:sz w:val="27"/>
          <w:szCs w:val="27"/>
        </w:rPr>
        <w:t xml:space="preserve"> заседания администрации </w:t>
      </w:r>
      <w:r w:rsidR="00927D08" w:rsidRPr="00FA76C1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</w:t>
      </w:r>
      <w:r w:rsidR="00C70DD8" w:rsidRPr="00FA76C1">
        <w:rPr>
          <w:rFonts w:ascii="Times New Roman" w:hAnsi="Times New Roman" w:cs="Times New Roman"/>
          <w:sz w:val="27"/>
          <w:szCs w:val="27"/>
        </w:rPr>
        <w:t xml:space="preserve">  </w:t>
      </w:r>
      <w:r w:rsidR="009B0698">
        <w:rPr>
          <w:rFonts w:ascii="Times New Roman" w:hAnsi="Times New Roman" w:cs="Times New Roman"/>
          <w:sz w:val="27"/>
          <w:szCs w:val="27"/>
        </w:rPr>
        <w:t xml:space="preserve"> 25</w:t>
      </w:r>
      <w:r w:rsidR="00E40CBC" w:rsidRPr="00FA76C1">
        <w:rPr>
          <w:rFonts w:ascii="Times New Roman" w:hAnsi="Times New Roman" w:cs="Times New Roman"/>
          <w:sz w:val="27"/>
          <w:szCs w:val="27"/>
        </w:rPr>
        <w:t>.08.2023</w:t>
      </w:r>
      <w:r w:rsidR="00927D08" w:rsidRPr="00FA76C1">
        <w:rPr>
          <w:rFonts w:ascii="Times New Roman" w:hAnsi="Times New Roman" w:cs="Times New Roman"/>
          <w:sz w:val="27"/>
          <w:szCs w:val="27"/>
        </w:rPr>
        <w:t xml:space="preserve"> года</w:t>
      </w:r>
    </w:p>
    <w:p w:rsidR="00927D08" w:rsidRPr="00FA76C1" w:rsidRDefault="00927D08" w:rsidP="00021624">
      <w:pPr>
        <w:spacing w:after="0"/>
        <w:rPr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>р. п. Станционно-Ояшинский</w:t>
      </w:r>
      <w:r w:rsidRPr="00FA76C1">
        <w:rPr>
          <w:sz w:val="27"/>
          <w:szCs w:val="27"/>
        </w:rPr>
        <w:t xml:space="preserve"> </w:t>
      </w:r>
    </w:p>
    <w:p w:rsidR="00021624" w:rsidRPr="00FA76C1" w:rsidRDefault="00021624" w:rsidP="00021624">
      <w:pPr>
        <w:rPr>
          <w:rFonts w:ascii="Times New Roman" w:hAnsi="Times New Roman" w:cs="Times New Roman"/>
          <w:sz w:val="27"/>
          <w:szCs w:val="27"/>
        </w:rPr>
      </w:pPr>
    </w:p>
    <w:p w:rsidR="00AA2F93" w:rsidRPr="00FA76C1" w:rsidRDefault="008876C1" w:rsidP="008876C1">
      <w:pPr>
        <w:spacing w:after="0"/>
        <w:jc w:val="both"/>
        <w:rPr>
          <w:rFonts w:ascii="Times New Roman" w:hAnsi="Times New Roman" w:cs="Times New Roman"/>
          <w:b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             </w:t>
      </w:r>
      <w:proofErr w:type="gramStart"/>
      <w:r w:rsidR="00AA2F93" w:rsidRPr="00FA76C1">
        <w:rPr>
          <w:rFonts w:ascii="Times New Roman" w:hAnsi="Times New Roman" w:cs="Times New Roman"/>
          <w:sz w:val="27"/>
          <w:szCs w:val="27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</w:t>
      </w:r>
      <w:r w:rsidRPr="00FA76C1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Pr="00FA76C1">
        <w:rPr>
          <w:sz w:val="27"/>
          <w:szCs w:val="27"/>
        </w:rPr>
        <w:t xml:space="preserve"> </w:t>
      </w:r>
      <w:r w:rsidR="00927D08"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по проектам решений о предоставлении разрешения на отклонение от предельных параметров разрешенного строительства, </w:t>
      </w:r>
      <w:r w:rsidR="00AA2F93" w:rsidRPr="00FA76C1">
        <w:rPr>
          <w:rStyle w:val="hl"/>
          <w:rFonts w:ascii="Times New Roman" w:hAnsi="Times New Roman" w:cs="Times New Roman"/>
          <w:sz w:val="27"/>
          <w:szCs w:val="27"/>
        </w:rPr>
        <w:t>реконструкции объектов капитального строительства</w:t>
      </w:r>
      <w:r w:rsidR="00AA2F93" w:rsidRPr="00FA76C1">
        <w:rPr>
          <w:rFonts w:ascii="Times New Roman" w:hAnsi="Times New Roman" w:cs="Times New Roman"/>
          <w:sz w:val="27"/>
          <w:szCs w:val="27"/>
        </w:rPr>
        <w:t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</w:t>
      </w:r>
      <w:proofErr w:type="gramEnd"/>
      <w:r w:rsidR="00AA2F93" w:rsidRPr="00FA76C1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AA2F93" w:rsidRPr="00FA76C1">
        <w:rPr>
          <w:rFonts w:ascii="Times New Roman" w:hAnsi="Times New Roman" w:cs="Times New Roman"/>
          <w:sz w:val="27"/>
          <w:szCs w:val="27"/>
        </w:rPr>
        <w:t xml:space="preserve">Федерации», Уставом </w:t>
      </w:r>
      <w:r w:rsidRPr="00FA76C1">
        <w:rPr>
          <w:rFonts w:ascii="Times New Roman" w:hAnsi="Times New Roman" w:cs="Times New Roman"/>
          <w:sz w:val="27"/>
          <w:szCs w:val="27"/>
        </w:rPr>
        <w:t>рабочего поселка Станционно-Ояшинский</w:t>
      </w:r>
      <w:r w:rsidRPr="00FA76C1">
        <w:rPr>
          <w:sz w:val="27"/>
          <w:szCs w:val="27"/>
        </w:rPr>
        <w:t xml:space="preserve"> </w:t>
      </w:r>
      <w:r w:rsidR="00AA2F93" w:rsidRPr="00FA76C1">
        <w:rPr>
          <w:rFonts w:ascii="Times New Roman" w:hAnsi="Times New Roman" w:cs="Times New Roman"/>
          <w:sz w:val="27"/>
          <w:szCs w:val="27"/>
        </w:rPr>
        <w:t>Мошковского района Но</w:t>
      </w:r>
      <w:r w:rsidRPr="00FA76C1">
        <w:rPr>
          <w:rFonts w:ascii="Times New Roman" w:hAnsi="Times New Roman" w:cs="Times New Roman"/>
          <w:sz w:val="27"/>
          <w:szCs w:val="27"/>
        </w:rPr>
        <w:t>восибирской области, решением 21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сессии Совета депутатов </w:t>
      </w:r>
      <w:r w:rsidRPr="00FA76C1">
        <w:rPr>
          <w:rFonts w:ascii="Times New Roman" w:hAnsi="Times New Roman" w:cs="Times New Roman"/>
          <w:sz w:val="27"/>
          <w:szCs w:val="27"/>
        </w:rPr>
        <w:t>рабочего поселка Станционно-Ояшинский</w:t>
      </w:r>
      <w:r w:rsidRPr="00FA76C1">
        <w:rPr>
          <w:sz w:val="27"/>
          <w:szCs w:val="27"/>
        </w:rPr>
        <w:t xml:space="preserve"> </w:t>
      </w:r>
      <w:r w:rsidRPr="00FA76C1">
        <w:rPr>
          <w:rFonts w:ascii="Times New Roman" w:hAnsi="Times New Roman" w:cs="Times New Roman"/>
          <w:sz w:val="27"/>
          <w:szCs w:val="27"/>
        </w:rPr>
        <w:t>от 24.12.2012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года № </w:t>
      </w:r>
      <w:r w:rsidRPr="00FA76C1">
        <w:rPr>
          <w:rFonts w:ascii="Times New Roman" w:hAnsi="Times New Roman" w:cs="Times New Roman"/>
          <w:sz w:val="27"/>
          <w:szCs w:val="27"/>
        </w:rPr>
        <w:t>116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«Об утверждении Правил землепользования и застройки </w:t>
      </w:r>
      <w:r w:rsidRPr="00FA76C1">
        <w:rPr>
          <w:rFonts w:ascii="Times New Roman" w:hAnsi="Times New Roman" w:cs="Times New Roman"/>
          <w:sz w:val="27"/>
          <w:szCs w:val="27"/>
        </w:rPr>
        <w:t>рабочего поселка Станционно-Ояшинский</w:t>
      </w:r>
      <w:r w:rsidRPr="00FA76C1">
        <w:rPr>
          <w:sz w:val="27"/>
          <w:szCs w:val="27"/>
        </w:rPr>
        <w:t xml:space="preserve"> </w:t>
      </w:r>
      <w:r w:rsidR="00AA2F93" w:rsidRPr="00FA76C1">
        <w:rPr>
          <w:rFonts w:ascii="Times New Roman" w:hAnsi="Times New Roman" w:cs="Times New Roman"/>
          <w:sz w:val="27"/>
          <w:szCs w:val="27"/>
        </w:rPr>
        <w:t>Мошковского района Нов</w:t>
      </w:r>
      <w:r w:rsidRPr="00FA76C1">
        <w:rPr>
          <w:rFonts w:ascii="Times New Roman" w:hAnsi="Times New Roman" w:cs="Times New Roman"/>
          <w:sz w:val="27"/>
          <w:szCs w:val="27"/>
        </w:rPr>
        <w:t>осибирской области», решением 23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сессии Совета депутатов </w:t>
      </w:r>
      <w:r w:rsidRPr="00FA76C1">
        <w:rPr>
          <w:rFonts w:ascii="Times New Roman" w:hAnsi="Times New Roman" w:cs="Times New Roman"/>
          <w:sz w:val="27"/>
          <w:szCs w:val="27"/>
        </w:rPr>
        <w:t>рабочего поселка Станционно-Ояшинский</w:t>
      </w:r>
      <w:r w:rsidRPr="00FA76C1">
        <w:rPr>
          <w:sz w:val="27"/>
          <w:szCs w:val="27"/>
        </w:rPr>
        <w:t xml:space="preserve"> </w:t>
      </w:r>
      <w:r w:rsidRPr="00FA76C1">
        <w:rPr>
          <w:rFonts w:ascii="Times New Roman" w:hAnsi="Times New Roman" w:cs="Times New Roman"/>
          <w:sz w:val="27"/>
          <w:szCs w:val="27"/>
        </w:rPr>
        <w:t>Мошковского района Новосибирской области от 14.09.2018 года № 17</w:t>
      </w:r>
      <w:r w:rsidR="00AA2F93" w:rsidRPr="00FA76C1">
        <w:rPr>
          <w:rFonts w:ascii="Times New Roman" w:hAnsi="Times New Roman" w:cs="Times New Roman"/>
          <w:sz w:val="27"/>
          <w:szCs w:val="27"/>
        </w:rPr>
        <w:t>2 «О</w:t>
      </w:r>
      <w:r w:rsidR="00AF395B" w:rsidRPr="00FA76C1">
        <w:rPr>
          <w:rFonts w:ascii="Times New Roman" w:hAnsi="Times New Roman" w:cs="Times New Roman"/>
          <w:sz w:val="27"/>
          <w:szCs w:val="27"/>
        </w:rPr>
        <w:t>б утверждении  П</w:t>
      </w:r>
      <w:r w:rsidRPr="00FA76C1">
        <w:rPr>
          <w:rFonts w:ascii="Times New Roman" w:hAnsi="Times New Roman" w:cs="Times New Roman"/>
          <w:sz w:val="27"/>
          <w:szCs w:val="27"/>
        </w:rPr>
        <w:t>орядк</w:t>
      </w:r>
      <w:r w:rsidR="00AF395B" w:rsidRPr="00FA76C1">
        <w:rPr>
          <w:rFonts w:ascii="Times New Roman" w:hAnsi="Times New Roman" w:cs="Times New Roman"/>
          <w:sz w:val="27"/>
          <w:szCs w:val="27"/>
        </w:rPr>
        <w:t>а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организации и проведения публичных слушаний в рабочем</w:t>
      </w:r>
      <w:proofErr w:type="gramEnd"/>
      <w:r w:rsidR="00AA2F93" w:rsidRPr="00FA76C1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AA2F93" w:rsidRPr="00FA76C1">
        <w:rPr>
          <w:rFonts w:ascii="Times New Roman" w:hAnsi="Times New Roman" w:cs="Times New Roman"/>
          <w:sz w:val="27"/>
          <w:szCs w:val="27"/>
        </w:rPr>
        <w:t>поселке</w:t>
      </w:r>
      <w:proofErr w:type="gramEnd"/>
      <w:r w:rsidR="00AA2F93"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AF395B" w:rsidRPr="00FA76C1">
        <w:rPr>
          <w:rFonts w:ascii="Times New Roman" w:hAnsi="Times New Roman" w:cs="Times New Roman"/>
          <w:sz w:val="27"/>
          <w:szCs w:val="27"/>
        </w:rPr>
        <w:t xml:space="preserve"> Станционно-Ояшинский</w:t>
      </w:r>
      <w:r w:rsidR="00AA2F93" w:rsidRPr="00FA76C1">
        <w:rPr>
          <w:rFonts w:ascii="Times New Roman" w:hAnsi="Times New Roman" w:cs="Times New Roman"/>
          <w:sz w:val="27"/>
          <w:szCs w:val="27"/>
        </w:rPr>
        <w:t xml:space="preserve"> Мошковского района Новосибирской области в соответствии с законодательством о градостроительной деятельности», </w:t>
      </w:r>
      <w:r w:rsidR="00AA2F93" w:rsidRPr="00FA76C1">
        <w:rPr>
          <w:rFonts w:ascii="Times New Roman" w:hAnsi="Times New Roman" w:cs="Times New Roman"/>
          <w:b/>
          <w:i/>
          <w:sz w:val="27"/>
          <w:szCs w:val="27"/>
        </w:rPr>
        <w:t>проведены публичные слушания по проекту</w:t>
      </w:r>
      <w:r w:rsidR="00AA2F93" w:rsidRPr="00FA76C1">
        <w:rPr>
          <w:rFonts w:ascii="Times New Roman" w:hAnsi="Times New Roman" w:cs="Times New Roman"/>
          <w:b/>
          <w:sz w:val="27"/>
          <w:szCs w:val="27"/>
        </w:rPr>
        <w:t>:</w:t>
      </w:r>
    </w:p>
    <w:p w:rsidR="00E40CBC" w:rsidRPr="00FA76C1" w:rsidRDefault="004B234A" w:rsidP="00E40CBC">
      <w:pPr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ab/>
      </w:r>
      <w:r w:rsidR="00FE1BCE" w:rsidRPr="00FA76C1">
        <w:rPr>
          <w:rFonts w:ascii="Times New Roman" w:hAnsi="Times New Roman" w:cs="Times New Roman"/>
          <w:sz w:val="27"/>
          <w:szCs w:val="27"/>
        </w:rPr>
        <w:t xml:space="preserve">о предоставлении </w:t>
      </w:r>
      <w:r w:rsidR="00E40CBC" w:rsidRPr="00FA76C1">
        <w:rPr>
          <w:rFonts w:ascii="Times New Roman" w:hAnsi="Times New Roman" w:cs="Times New Roman"/>
          <w:sz w:val="27"/>
          <w:szCs w:val="27"/>
        </w:rPr>
        <w:t>Дятловой Надежде Петровне  (на основании заявления в связи с фактическим расположением объекта капитального строительства)</w:t>
      </w:r>
      <w:r w:rsidR="00FE1BCE" w:rsidRPr="00FA76C1">
        <w:rPr>
          <w:rFonts w:ascii="Times New Roman" w:hAnsi="Times New Roman" w:cs="Times New Roman"/>
          <w:sz w:val="27"/>
          <w:szCs w:val="27"/>
        </w:rPr>
        <w:t xml:space="preserve"> разрешения</w:t>
      </w:r>
      <w:r w:rsidR="00E40CBC" w:rsidRPr="00FA76C1">
        <w:rPr>
          <w:rFonts w:ascii="Times New Roman" w:hAnsi="Times New Roman" w:cs="Times New Roman"/>
          <w:sz w:val="27"/>
          <w:szCs w:val="27"/>
        </w:rPr>
        <w:t xml:space="preserve"> на условно разрешенный вид использования земельного участка с кадастровым номером 54:18:110210:245, площадью 3793 кв.м., расположенного по адресу: Новосибирская область, Мошковский район, рабочий посёлок Станционно-Ояшинский, ул. Южная, д. </w:t>
      </w:r>
      <w:proofErr w:type="gramStart"/>
      <w:r w:rsidR="00E40CBC" w:rsidRPr="00FA76C1">
        <w:rPr>
          <w:rFonts w:ascii="Times New Roman" w:hAnsi="Times New Roman" w:cs="Times New Roman"/>
          <w:sz w:val="27"/>
          <w:szCs w:val="27"/>
        </w:rPr>
        <w:t xml:space="preserve">14, или объекта капитального строительства  (территориальная зона – зона застройки индивидуальными жилыми домами (Жин), </w:t>
      </w:r>
      <w:r w:rsidR="00E40CBC"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разрешенный вид использования </w:t>
      </w:r>
      <w:r w:rsidR="00E40CBC" w:rsidRPr="00FA76C1">
        <w:rPr>
          <w:rFonts w:ascii="Times New Roman" w:hAnsi="Times New Roman" w:cs="Times New Roman"/>
          <w:sz w:val="27"/>
          <w:szCs w:val="27"/>
        </w:rPr>
        <w:t>– Малоэтажная многоквартирная жилая застройка.</w:t>
      </w:r>
      <w:proofErr w:type="gramEnd"/>
    </w:p>
    <w:p w:rsidR="004B234A" w:rsidRPr="00FA76C1" w:rsidRDefault="004B234A" w:rsidP="006C666C">
      <w:pPr>
        <w:suppressAutoHyphens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>Данное заключение подготовлено на основании протокола про</w:t>
      </w:r>
      <w:r w:rsidR="00AF395B" w:rsidRPr="00FA76C1">
        <w:rPr>
          <w:rFonts w:ascii="Times New Roman" w:hAnsi="Times New Roman" w:cs="Times New Roman"/>
          <w:sz w:val="27"/>
          <w:szCs w:val="27"/>
        </w:rPr>
        <w:t>вед</w:t>
      </w:r>
      <w:r w:rsidR="006C666C" w:rsidRPr="00FA76C1">
        <w:rPr>
          <w:rFonts w:ascii="Times New Roman" w:hAnsi="Times New Roman" w:cs="Times New Roman"/>
          <w:sz w:val="27"/>
          <w:szCs w:val="27"/>
        </w:rPr>
        <w:t xml:space="preserve">ения публичных слушаний от </w:t>
      </w:r>
      <w:r w:rsidR="00E40CBC" w:rsidRPr="00FA76C1">
        <w:rPr>
          <w:rFonts w:ascii="Times New Roman" w:hAnsi="Times New Roman" w:cs="Times New Roman"/>
          <w:sz w:val="27"/>
          <w:szCs w:val="27"/>
        </w:rPr>
        <w:t>25</w:t>
      </w:r>
      <w:r w:rsidR="000F15E7" w:rsidRPr="00FA76C1">
        <w:rPr>
          <w:rFonts w:ascii="Times New Roman" w:hAnsi="Times New Roman" w:cs="Times New Roman"/>
          <w:sz w:val="27"/>
          <w:szCs w:val="27"/>
        </w:rPr>
        <w:t>.08.</w:t>
      </w:r>
      <w:r w:rsidR="00E40CBC" w:rsidRPr="00FA76C1">
        <w:rPr>
          <w:rFonts w:ascii="Times New Roman" w:hAnsi="Times New Roman" w:cs="Times New Roman"/>
          <w:sz w:val="27"/>
          <w:szCs w:val="27"/>
        </w:rPr>
        <w:t>2023</w:t>
      </w:r>
      <w:r w:rsidRPr="00FA76C1">
        <w:rPr>
          <w:rFonts w:ascii="Times New Roman" w:hAnsi="Times New Roman" w:cs="Times New Roman"/>
          <w:sz w:val="27"/>
          <w:szCs w:val="27"/>
        </w:rPr>
        <w:t xml:space="preserve"> года. </w:t>
      </w:r>
    </w:p>
    <w:p w:rsidR="00776AAE" w:rsidRPr="00FA76C1" w:rsidRDefault="00AF395B" w:rsidP="00776AAE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color w:val="FF0000"/>
          <w:sz w:val="27"/>
          <w:szCs w:val="27"/>
        </w:rPr>
      </w:pPr>
      <w:r w:rsidRPr="00FA76C1">
        <w:rPr>
          <w:spacing w:val="1"/>
          <w:sz w:val="27"/>
          <w:szCs w:val="27"/>
        </w:rPr>
        <w:t xml:space="preserve">         </w:t>
      </w:r>
      <w:r w:rsidR="004B234A" w:rsidRPr="00FA76C1">
        <w:rPr>
          <w:spacing w:val="1"/>
          <w:sz w:val="27"/>
          <w:szCs w:val="27"/>
        </w:rPr>
        <w:t xml:space="preserve">Начало публичных слушаний принято с даты опубликования оповещения </w:t>
      </w:r>
      <w:proofErr w:type="gramStart"/>
      <w:r w:rsidR="004B234A" w:rsidRPr="00FA76C1">
        <w:rPr>
          <w:spacing w:val="1"/>
          <w:sz w:val="27"/>
          <w:szCs w:val="27"/>
        </w:rPr>
        <w:t>о</w:t>
      </w:r>
      <w:proofErr w:type="gramEnd"/>
      <w:r w:rsidR="004B234A" w:rsidRPr="00FA76C1">
        <w:rPr>
          <w:spacing w:val="1"/>
          <w:sz w:val="27"/>
          <w:szCs w:val="27"/>
        </w:rPr>
        <w:t xml:space="preserve"> их начале в газете «</w:t>
      </w:r>
      <w:r w:rsidRPr="00FA76C1">
        <w:rPr>
          <w:sz w:val="27"/>
          <w:szCs w:val="27"/>
        </w:rPr>
        <w:t>Станционно-Ояшинский Вестник</w:t>
      </w:r>
      <w:r w:rsidR="004B234A" w:rsidRPr="00FA76C1">
        <w:rPr>
          <w:spacing w:val="1"/>
          <w:sz w:val="27"/>
          <w:szCs w:val="27"/>
        </w:rPr>
        <w:t xml:space="preserve">» </w:t>
      </w:r>
      <w:r w:rsidR="00BC27F4" w:rsidRPr="00FA76C1">
        <w:rPr>
          <w:color w:val="000000" w:themeColor="text1"/>
          <w:spacing w:val="1"/>
          <w:sz w:val="27"/>
          <w:szCs w:val="27"/>
        </w:rPr>
        <w:t>№</w:t>
      </w:r>
      <w:r w:rsidR="009A1941" w:rsidRPr="00FA76C1">
        <w:rPr>
          <w:color w:val="000000" w:themeColor="text1"/>
          <w:spacing w:val="1"/>
          <w:sz w:val="27"/>
          <w:szCs w:val="27"/>
        </w:rPr>
        <w:t>12</w:t>
      </w:r>
      <w:r w:rsidR="00BC27F4" w:rsidRPr="00FA76C1">
        <w:rPr>
          <w:color w:val="000000" w:themeColor="text1"/>
          <w:spacing w:val="1"/>
          <w:sz w:val="27"/>
          <w:szCs w:val="27"/>
        </w:rPr>
        <w:t>(</w:t>
      </w:r>
      <w:r w:rsidR="00E40CBC" w:rsidRPr="00FA76C1">
        <w:rPr>
          <w:color w:val="000000" w:themeColor="text1"/>
          <w:spacing w:val="1"/>
          <w:sz w:val="27"/>
          <w:szCs w:val="27"/>
        </w:rPr>
        <w:t>179</w:t>
      </w:r>
      <w:r w:rsidR="008F7335" w:rsidRPr="00FA76C1">
        <w:rPr>
          <w:color w:val="000000" w:themeColor="text1"/>
          <w:spacing w:val="1"/>
          <w:sz w:val="27"/>
          <w:szCs w:val="27"/>
        </w:rPr>
        <w:t xml:space="preserve">) от </w:t>
      </w:r>
      <w:r w:rsidR="00E40CBC" w:rsidRPr="00FA76C1">
        <w:rPr>
          <w:color w:val="000000" w:themeColor="text1"/>
          <w:spacing w:val="1"/>
          <w:sz w:val="27"/>
          <w:szCs w:val="27"/>
        </w:rPr>
        <w:t>1</w:t>
      </w:r>
      <w:r w:rsidR="00776AAE" w:rsidRPr="00FA76C1">
        <w:rPr>
          <w:color w:val="000000" w:themeColor="text1"/>
          <w:spacing w:val="1"/>
          <w:sz w:val="27"/>
          <w:szCs w:val="27"/>
        </w:rPr>
        <w:t>1</w:t>
      </w:r>
      <w:r w:rsidR="009A1941" w:rsidRPr="00FA76C1">
        <w:rPr>
          <w:color w:val="000000" w:themeColor="text1"/>
          <w:spacing w:val="1"/>
          <w:sz w:val="27"/>
          <w:szCs w:val="27"/>
        </w:rPr>
        <w:t>.08</w:t>
      </w:r>
      <w:r w:rsidR="00E40CBC" w:rsidRPr="00FA76C1">
        <w:rPr>
          <w:color w:val="000000" w:themeColor="text1"/>
          <w:spacing w:val="1"/>
          <w:sz w:val="27"/>
          <w:szCs w:val="27"/>
        </w:rPr>
        <w:t>.2023</w:t>
      </w:r>
      <w:r w:rsidR="008F1B51" w:rsidRPr="00FA76C1">
        <w:rPr>
          <w:color w:val="000000" w:themeColor="text1"/>
          <w:spacing w:val="1"/>
          <w:sz w:val="27"/>
          <w:szCs w:val="27"/>
        </w:rPr>
        <w:t xml:space="preserve"> г.</w:t>
      </w:r>
      <w:r w:rsidR="004B234A" w:rsidRPr="00FA76C1">
        <w:rPr>
          <w:spacing w:val="1"/>
          <w:sz w:val="27"/>
          <w:szCs w:val="27"/>
        </w:rPr>
        <w:t xml:space="preserve"> и размещения на официальном сайте </w:t>
      </w:r>
      <w:r w:rsidR="004B234A" w:rsidRPr="00FA76C1">
        <w:rPr>
          <w:sz w:val="27"/>
          <w:szCs w:val="27"/>
        </w:rPr>
        <w:t xml:space="preserve">рабочего поселка </w:t>
      </w:r>
      <w:r w:rsidRPr="00FA76C1">
        <w:rPr>
          <w:sz w:val="27"/>
          <w:szCs w:val="27"/>
        </w:rPr>
        <w:t xml:space="preserve">Станционно-Ояшинский </w:t>
      </w:r>
      <w:r w:rsidR="004B234A" w:rsidRPr="00FA76C1">
        <w:rPr>
          <w:sz w:val="27"/>
          <w:szCs w:val="27"/>
        </w:rPr>
        <w:t xml:space="preserve">в информационно-телекоммуникационной сети «Интернет» по адресу: </w:t>
      </w:r>
      <w:r w:rsidR="00E40CBC" w:rsidRPr="00FA76C1">
        <w:rPr>
          <w:sz w:val="27"/>
          <w:szCs w:val="27"/>
        </w:rPr>
        <w:t>https://stoyash.nso.ru/sites/stoyash.nso.ru/wodby_files/files/wiki/2023/01/gazeta_ot_11.08.2023.pdf</w:t>
      </w:r>
    </w:p>
    <w:p w:rsidR="004B234A" w:rsidRPr="00FA76C1" w:rsidRDefault="00776AAE" w:rsidP="00776AAE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sz w:val="27"/>
          <w:szCs w:val="27"/>
        </w:rPr>
      </w:pPr>
      <w:r w:rsidRPr="00FA76C1">
        <w:rPr>
          <w:color w:val="FF0000"/>
          <w:sz w:val="27"/>
          <w:szCs w:val="27"/>
        </w:rPr>
        <w:t xml:space="preserve">      </w:t>
      </w:r>
      <w:r w:rsidR="004B234A" w:rsidRPr="00FA76C1">
        <w:rPr>
          <w:sz w:val="27"/>
          <w:szCs w:val="27"/>
        </w:rPr>
        <w:t xml:space="preserve">В период размещения проекта и информационных материалов к нему </w:t>
      </w:r>
      <w:r w:rsidR="004B234A" w:rsidRPr="00FA76C1">
        <w:rPr>
          <w:spacing w:val="1"/>
          <w:sz w:val="27"/>
          <w:szCs w:val="27"/>
        </w:rPr>
        <w:t>в информационно-телекоммуникационной сети «Интернет»</w:t>
      </w:r>
      <w:r w:rsidR="004B234A" w:rsidRPr="00FA76C1">
        <w:rPr>
          <w:sz w:val="27"/>
          <w:szCs w:val="27"/>
        </w:rPr>
        <w:t xml:space="preserve"> и проведения экспозиций проекта участники публичных слушаний, прошедшие в соответствии с законодательством о градостроительной деятельности идентификацию, могли вносить </w:t>
      </w:r>
      <w:r w:rsidR="004B234A" w:rsidRPr="00FA76C1">
        <w:rPr>
          <w:sz w:val="27"/>
          <w:szCs w:val="27"/>
        </w:rPr>
        <w:lastRenderedPageBreak/>
        <w:t>предложения и замечания</w:t>
      </w:r>
      <w:r w:rsidR="00AF395B" w:rsidRPr="00FA76C1">
        <w:rPr>
          <w:spacing w:val="1"/>
          <w:sz w:val="27"/>
          <w:szCs w:val="27"/>
        </w:rPr>
        <w:t xml:space="preserve"> - с </w:t>
      </w:r>
      <w:r w:rsidR="00FE1BCE" w:rsidRPr="00FA76C1">
        <w:rPr>
          <w:spacing w:val="1"/>
          <w:sz w:val="27"/>
          <w:szCs w:val="27"/>
        </w:rPr>
        <w:t>14.08.2023 по 25</w:t>
      </w:r>
      <w:r w:rsidR="000F15E7" w:rsidRPr="00FA76C1">
        <w:rPr>
          <w:spacing w:val="1"/>
          <w:sz w:val="27"/>
          <w:szCs w:val="27"/>
        </w:rPr>
        <w:t>.08</w:t>
      </w:r>
      <w:r w:rsidR="004B234A" w:rsidRPr="00FA76C1">
        <w:rPr>
          <w:spacing w:val="1"/>
          <w:sz w:val="27"/>
          <w:szCs w:val="27"/>
        </w:rPr>
        <w:t>.20</w:t>
      </w:r>
      <w:r w:rsidR="00BC27F4" w:rsidRPr="00FA76C1">
        <w:rPr>
          <w:spacing w:val="1"/>
          <w:sz w:val="27"/>
          <w:szCs w:val="27"/>
        </w:rPr>
        <w:t>2</w:t>
      </w:r>
      <w:r w:rsidR="00FE1BCE" w:rsidRPr="00FA76C1">
        <w:rPr>
          <w:spacing w:val="1"/>
          <w:sz w:val="27"/>
          <w:szCs w:val="27"/>
        </w:rPr>
        <w:t>3</w:t>
      </w:r>
      <w:r w:rsidR="004B234A" w:rsidRPr="00FA76C1">
        <w:rPr>
          <w:sz w:val="27"/>
          <w:szCs w:val="27"/>
        </w:rPr>
        <w:t>:</w:t>
      </w:r>
    </w:p>
    <w:p w:rsidR="004B234A" w:rsidRPr="00FA76C1" w:rsidRDefault="004B234A" w:rsidP="003900C0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>в письменной форме в адрес организатора публичных слушаний;</w:t>
      </w:r>
    </w:p>
    <w:p w:rsidR="004B234A" w:rsidRPr="00FA76C1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>посредством записи в журнале учета посетителей экспозиции проекта.</w:t>
      </w:r>
    </w:p>
    <w:p w:rsidR="004B234A" w:rsidRPr="00FA76C1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FA76C1">
        <w:rPr>
          <w:rFonts w:ascii="Times New Roman" w:hAnsi="Times New Roman" w:cs="Times New Roman"/>
          <w:spacing w:val="1"/>
          <w:sz w:val="27"/>
          <w:szCs w:val="27"/>
        </w:rPr>
        <w:t>Количество участников, посетивших экспозиции проекта – 0.</w:t>
      </w:r>
    </w:p>
    <w:p w:rsidR="004B234A" w:rsidRPr="00FA76C1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FA76C1">
        <w:rPr>
          <w:rFonts w:ascii="Times New Roman" w:hAnsi="Times New Roman" w:cs="Times New Roman"/>
          <w:i/>
          <w:spacing w:val="1"/>
          <w:sz w:val="27"/>
          <w:szCs w:val="27"/>
        </w:rPr>
        <w:t>Внесенные предложения и замечания участников публичных слушаний:</w:t>
      </w:r>
    </w:p>
    <w:p w:rsidR="004B234A" w:rsidRPr="00FA76C1" w:rsidRDefault="004B234A" w:rsidP="004B234A">
      <w:pPr>
        <w:ind w:firstLine="709"/>
        <w:jc w:val="both"/>
        <w:rPr>
          <w:rFonts w:ascii="Times New Roman" w:hAnsi="Times New Roman" w:cs="Times New Roman"/>
          <w:b/>
          <w:i/>
          <w:spacing w:val="1"/>
          <w:sz w:val="27"/>
          <w:szCs w:val="27"/>
        </w:rPr>
      </w:pPr>
      <w:r w:rsidRPr="00FA76C1">
        <w:rPr>
          <w:rFonts w:ascii="Times New Roman" w:hAnsi="Times New Roman" w:cs="Times New Roman"/>
          <w:i/>
          <w:spacing w:val="1"/>
          <w:sz w:val="27"/>
          <w:szCs w:val="27"/>
        </w:rPr>
        <w:t>1. 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публичных слушани</w:t>
      </w:r>
      <w:proofErr w:type="gramStart"/>
      <w:r w:rsidRPr="00FA76C1">
        <w:rPr>
          <w:rFonts w:ascii="Times New Roman" w:hAnsi="Times New Roman" w:cs="Times New Roman"/>
          <w:i/>
          <w:spacing w:val="1"/>
          <w:sz w:val="27"/>
          <w:szCs w:val="27"/>
        </w:rPr>
        <w:t>й</w:t>
      </w:r>
      <w:r w:rsidRPr="00FA76C1">
        <w:rPr>
          <w:rFonts w:ascii="Times New Roman" w:hAnsi="Times New Roman" w:cs="Times New Roman"/>
          <w:spacing w:val="1"/>
          <w:sz w:val="27"/>
          <w:szCs w:val="27"/>
        </w:rPr>
        <w:t>(</w:t>
      </w:r>
      <w:proofErr w:type="gramEnd"/>
      <w:r w:rsidRPr="00FA76C1">
        <w:rPr>
          <w:rFonts w:ascii="Times New Roman" w:hAnsi="Times New Roman" w:cs="Times New Roman"/>
          <w:sz w:val="27"/>
          <w:szCs w:val="27"/>
        </w:rPr>
        <w:t xml:space="preserve">участниками </w:t>
      </w:r>
      <w:r w:rsidRPr="00FA76C1">
        <w:rPr>
          <w:rFonts w:ascii="Times New Roman" w:hAnsi="Times New Roman" w:cs="Times New Roman"/>
          <w:spacing w:val="1"/>
          <w:sz w:val="27"/>
          <w:szCs w:val="27"/>
        </w:rPr>
        <w:t>публичных слушаний</w:t>
      </w:r>
      <w:r w:rsidRPr="00FA76C1">
        <w:rPr>
          <w:rFonts w:ascii="Times New Roman" w:hAnsi="Times New Roman" w:cs="Times New Roman"/>
          <w:sz w:val="27"/>
          <w:szCs w:val="27"/>
        </w:rPr>
        <w:t xml:space="preserve">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</w:t>
      </w:r>
      <w:proofErr w:type="gramStart"/>
      <w:r w:rsidRPr="00FA76C1">
        <w:rPr>
          <w:rFonts w:ascii="Times New Roman" w:hAnsi="Times New Roman" w:cs="Times New Roman"/>
          <w:sz w:val="27"/>
          <w:szCs w:val="27"/>
        </w:rPr>
        <w:t>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FA76C1">
        <w:rPr>
          <w:rFonts w:ascii="Times New Roman" w:hAnsi="Times New Roman" w:cs="Times New Roman"/>
          <w:b/>
          <w:spacing w:val="1"/>
          <w:sz w:val="27"/>
          <w:szCs w:val="27"/>
        </w:rPr>
        <w:t xml:space="preserve"> – </w:t>
      </w:r>
      <w:r w:rsidRPr="00FA76C1">
        <w:rPr>
          <w:rFonts w:ascii="Times New Roman" w:hAnsi="Times New Roman" w:cs="Times New Roman"/>
          <w:i/>
          <w:spacing w:val="1"/>
          <w:sz w:val="27"/>
          <w:szCs w:val="27"/>
        </w:rPr>
        <w:t>не поступали.</w:t>
      </w:r>
      <w:proofErr w:type="gramEnd"/>
    </w:p>
    <w:p w:rsidR="004B234A" w:rsidRPr="00FA76C1" w:rsidRDefault="004B234A" w:rsidP="004B234A">
      <w:pPr>
        <w:ind w:firstLine="709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FA76C1">
        <w:rPr>
          <w:rFonts w:ascii="Times New Roman" w:hAnsi="Times New Roman" w:cs="Times New Roman"/>
          <w:i/>
          <w:spacing w:val="1"/>
          <w:sz w:val="27"/>
          <w:szCs w:val="27"/>
        </w:rPr>
        <w:t>2. Предложения и замечания иных участников публичных слушаний в соответствии с законодательством о градостроительной деятельности – не поступали.</w:t>
      </w:r>
    </w:p>
    <w:p w:rsidR="008759CC" w:rsidRPr="00FA76C1" w:rsidRDefault="008759CC" w:rsidP="008759CC">
      <w:pPr>
        <w:suppressAutoHyphens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FA76C1">
        <w:rPr>
          <w:rFonts w:ascii="Times New Roman" w:hAnsi="Times New Roman" w:cs="Times New Roman"/>
          <w:b/>
          <w:sz w:val="27"/>
          <w:szCs w:val="27"/>
        </w:rPr>
        <w:t xml:space="preserve">По результатам проведения </w:t>
      </w:r>
      <w:r w:rsidRPr="00FA76C1">
        <w:rPr>
          <w:rFonts w:ascii="Times New Roman" w:hAnsi="Times New Roman" w:cs="Times New Roman"/>
          <w:b/>
          <w:spacing w:val="1"/>
          <w:sz w:val="27"/>
          <w:szCs w:val="27"/>
        </w:rPr>
        <w:t xml:space="preserve">публичных слушаний </w:t>
      </w:r>
      <w:r w:rsidRPr="00FA76C1">
        <w:rPr>
          <w:rFonts w:ascii="Times New Roman" w:hAnsi="Times New Roman" w:cs="Times New Roman"/>
          <w:b/>
          <w:sz w:val="27"/>
          <w:szCs w:val="27"/>
        </w:rPr>
        <w:t>сделано следующее заключение:</w:t>
      </w:r>
    </w:p>
    <w:p w:rsidR="008759CC" w:rsidRPr="00FA76C1" w:rsidRDefault="003468E5" w:rsidP="008759CC">
      <w:pPr>
        <w:suppressAutoHyphens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       </w:t>
      </w:r>
      <w:r w:rsidR="008759CC" w:rsidRPr="00FA76C1">
        <w:rPr>
          <w:rFonts w:ascii="Times New Roman" w:hAnsi="Times New Roman" w:cs="Times New Roman"/>
          <w:sz w:val="27"/>
          <w:szCs w:val="27"/>
        </w:rPr>
        <w:t>1. Считать состоявшимися публичные слушания по проекту.</w:t>
      </w:r>
    </w:p>
    <w:p w:rsidR="008759CC" w:rsidRPr="00FA76C1" w:rsidRDefault="003468E5" w:rsidP="008759CC">
      <w:pPr>
        <w:suppressAutoHyphens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        </w:t>
      </w:r>
      <w:r w:rsidR="008759CC" w:rsidRPr="00FA76C1">
        <w:rPr>
          <w:rFonts w:ascii="Times New Roman" w:hAnsi="Times New Roman" w:cs="Times New Roman"/>
          <w:sz w:val="27"/>
          <w:szCs w:val="27"/>
        </w:rPr>
        <w:t xml:space="preserve">2. Процедура проведения </w:t>
      </w:r>
      <w:r w:rsidR="008759CC" w:rsidRPr="00FA76C1">
        <w:rPr>
          <w:rFonts w:ascii="Times New Roman" w:hAnsi="Times New Roman" w:cs="Times New Roman"/>
          <w:spacing w:val="1"/>
          <w:sz w:val="27"/>
          <w:szCs w:val="27"/>
        </w:rPr>
        <w:t>публичных слушаний</w:t>
      </w:r>
      <w:r w:rsidR="00927D08" w:rsidRPr="00FA76C1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8759CC" w:rsidRPr="00FA76C1">
        <w:rPr>
          <w:rFonts w:ascii="Times New Roman" w:hAnsi="Times New Roman" w:cs="Times New Roman"/>
          <w:sz w:val="27"/>
          <w:szCs w:val="27"/>
        </w:rPr>
        <w:t>осуществлена в соответствии с действующим законодательством.</w:t>
      </w:r>
    </w:p>
    <w:p w:rsidR="00BC27F4" w:rsidRPr="00FA76C1" w:rsidRDefault="003468E5" w:rsidP="0024171C">
      <w:pPr>
        <w:suppressAutoHyphens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       </w:t>
      </w:r>
      <w:r w:rsidR="00BC27F4" w:rsidRPr="00FA76C1">
        <w:rPr>
          <w:rFonts w:ascii="Times New Roman" w:hAnsi="Times New Roman" w:cs="Times New Roman"/>
          <w:sz w:val="27"/>
          <w:szCs w:val="27"/>
        </w:rPr>
        <w:t>3. Рекомендовать Г</w:t>
      </w:r>
      <w:r w:rsidR="008759CC" w:rsidRPr="00FA76C1">
        <w:rPr>
          <w:rFonts w:ascii="Times New Roman" w:hAnsi="Times New Roman" w:cs="Times New Roman"/>
          <w:sz w:val="27"/>
          <w:szCs w:val="27"/>
        </w:rPr>
        <w:t>лаве р.п.</w:t>
      </w:r>
      <w:r w:rsidRPr="00FA76C1">
        <w:rPr>
          <w:rFonts w:ascii="Times New Roman" w:hAnsi="Times New Roman" w:cs="Times New Roman"/>
          <w:sz w:val="27"/>
          <w:szCs w:val="27"/>
        </w:rPr>
        <w:t xml:space="preserve"> Станционно-Ояшинский Мошковского района Новосибирской области</w:t>
      </w:r>
      <w:r w:rsidR="008759CC" w:rsidRPr="00FA76C1">
        <w:rPr>
          <w:rFonts w:ascii="Times New Roman" w:hAnsi="Times New Roman" w:cs="Times New Roman"/>
          <w:sz w:val="27"/>
          <w:szCs w:val="27"/>
        </w:rPr>
        <w:t xml:space="preserve"> п</w:t>
      </w:r>
      <w:r w:rsidR="00021624" w:rsidRPr="00FA76C1">
        <w:rPr>
          <w:rFonts w:ascii="Times New Roman" w:hAnsi="Times New Roman" w:cs="Times New Roman"/>
          <w:sz w:val="27"/>
          <w:szCs w:val="27"/>
        </w:rPr>
        <w:t xml:space="preserve">редоставить </w:t>
      </w:r>
      <w:r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FE1BCE" w:rsidRPr="00FA76C1">
        <w:rPr>
          <w:rFonts w:ascii="Times New Roman" w:hAnsi="Times New Roman" w:cs="Times New Roman"/>
          <w:sz w:val="27"/>
          <w:szCs w:val="27"/>
        </w:rPr>
        <w:t xml:space="preserve">Дятловой Надежде Петровне  (на основании заявления в связи с фактическим расположением объекта капитального строительства) разрешения на условно разрешенный вид использования земельного участка с кадастровым номером 54:18:110210:245, площадью 3793 кв.м., расположенного по адресу: </w:t>
      </w:r>
      <w:proofErr w:type="gramStart"/>
      <w:r w:rsidR="00FE1BCE" w:rsidRPr="00FA76C1">
        <w:rPr>
          <w:rFonts w:ascii="Times New Roman" w:hAnsi="Times New Roman" w:cs="Times New Roman"/>
          <w:sz w:val="27"/>
          <w:szCs w:val="27"/>
        </w:rPr>
        <w:t xml:space="preserve">Новосибирская область, Мошковский район, рабочий посёлок Станционно-Ояшинский, ул. Южная, д. 14, или объекта капитального строительства  (территориальная зона – зона застройки индивидуальными жилыми домами (Жин), </w:t>
      </w:r>
      <w:r w:rsidR="00FE1BCE"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разрешенный вид использования </w:t>
      </w:r>
      <w:r w:rsidR="00FE1BCE" w:rsidRPr="00FA76C1">
        <w:rPr>
          <w:rFonts w:ascii="Times New Roman" w:hAnsi="Times New Roman" w:cs="Times New Roman"/>
          <w:sz w:val="27"/>
          <w:szCs w:val="27"/>
        </w:rPr>
        <w:t>– Малоэтажная многоквартирная жилая застройка.</w:t>
      </w:r>
      <w:r w:rsidR="00BC27F4"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24171C" w:rsidRPr="00FA76C1">
        <w:rPr>
          <w:rFonts w:ascii="Times New Roman" w:hAnsi="Times New Roman" w:cs="Times New Roman"/>
          <w:sz w:val="27"/>
          <w:szCs w:val="27"/>
        </w:rPr>
        <w:t xml:space="preserve">     </w:t>
      </w:r>
      <w:proofErr w:type="gramEnd"/>
    </w:p>
    <w:p w:rsidR="0024171C" w:rsidRPr="00FA76C1" w:rsidRDefault="0024171C" w:rsidP="0024171C">
      <w:pPr>
        <w:suppressAutoHyphens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E34C4F" w:rsidRPr="00FA76C1">
        <w:rPr>
          <w:rFonts w:ascii="Times New Roman" w:hAnsi="Times New Roman" w:cs="Times New Roman"/>
          <w:sz w:val="27"/>
          <w:szCs w:val="27"/>
        </w:rPr>
        <w:t xml:space="preserve">     </w:t>
      </w:r>
      <w:r w:rsidRPr="00FA76C1">
        <w:rPr>
          <w:rFonts w:ascii="Times New Roman" w:hAnsi="Times New Roman" w:cs="Times New Roman"/>
          <w:sz w:val="27"/>
          <w:szCs w:val="27"/>
        </w:rPr>
        <w:t xml:space="preserve"> </w:t>
      </w:r>
      <w:r w:rsidR="003900C0" w:rsidRPr="00FA76C1">
        <w:rPr>
          <w:rFonts w:ascii="Times New Roman" w:hAnsi="Times New Roman" w:cs="Times New Roman"/>
          <w:sz w:val="27"/>
          <w:szCs w:val="27"/>
        </w:rPr>
        <w:t xml:space="preserve">4. </w:t>
      </w:r>
      <w:r w:rsidR="00021624" w:rsidRPr="00FA76C1">
        <w:rPr>
          <w:rFonts w:ascii="Times New Roman" w:hAnsi="Times New Roman" w:cs="Times New Roman"/>
          <w:sz w:val="27"/>
          <w:szCs w:val="27"/>
        </w:rPr>
        <w:t xml:space="preserve">Результаты публичных слушаний опубликовать </w:t>
      </w:r>
      <w:r w:rsidRPr="00FA76C1">
        <w:rPr>
          <w:rFonts w:ascii="Times New Roman" w:hAnsi="Times New Roman" w:cs="Times New Roman"/>
          <w:sz w:val="27"/>
          <w:szCs w:val="27"/>
        </w:rPr>
        <w:t xml:space="preserve">в периодическом печатном издании «Станционно-Ояшинский Вестник» и на сайте рабочего поселка Станционно-Ояшинский </w:t>
      </w:r>
      <w:r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FA76C1">
        <w:rPr>
          <w:rFonts w:ascii="Times New Roman" w:hAnsi="Times New Roman" w:cs="Times New Roman"/>
          <w:sz w:val="27"/>
          <w:szCs w:val="27"/>
          <w:u w:val="single"/>
          <w:lang w:val="en-US"/>
        </w:rPr>
        <w:t>www</w:t>
      </w:r>
      <w:r w:rsidRPr="00FA76C1">
        <w:rPr>
          <w:rFonts w:ascii="Times New Roman" w:hAnsi="Times New Roman" w:cs="Times New Roman"/>
          <w:sz w:val="27"/>
          <w:szCs w:val="27"/>
          <w:u w:val="single"/>
        </w:rPr>
        <w:t>.</w:t>
      </w:r>
      <w:proofErr w:type="spellStart"/>
      <w:r w:rsidRPr="00FA76C1">
        <w:rPr>
          <w:rFonts w:ascii="Times New Roman" w:hAnsi="Times New Roman" w:cs="Times New Roman"/>
          <w:sz w:val="27"/>
          <w:szCs w:val="27"/>
          <w:u w:val="single"/>
          <w:lang w:val="en-US"/>
        </w:rPr>
        <w:t>stoyash</w:t>
      </w:r>
      <w:proofErr w:type="spellEnd"/>
      <w:r w:rsidRPr="00FA76C1">
        <w:rPr>
          <w:rFonts w:ascii="Times New Roman" w:hAnsi="Times New Roman" w:cs="Times New Roman"/>
          <w:color w:val="000000" w:themeColor="text1"/>
          <w:sz w:val="27"/>
          <w:szCs w:val="27"/>
          <w:u w:val="single"/>
        </w:rPr>
        <w:t xml:space="preserve">. </w:t>
      </w:r>
      <w:proofErr w:type="spellStart"/>
      <w:r w:rsidRPr="00FA76C1">
        <w:rPr>
          <w:rFonts w:ascii="Times New Roman" w:hAnsi="Times New Roman" w:cs="Times New Roman"/>
          <w:color w:val="000000" w:themeColor="text1"/>
          <w:sz w:val="27"/>
          <w:szCs w:val="27"/>
          <w:u w:val="single"/>
          <w:lang w:val="en-US"/>
        </w:rPr>
        <w:t>nso</w:t>
      </w:r>
      <w:proofErr w:type="spellEnd"/>
      <w:r w:rsidRPr="00FA76C1">
        <w:rPr>
          <w:rFonts w:ascii="Times New Roman" w:hAnsi="Times New Roman" w:cs="Times New Roman"/>
          <w:color w:val="000000" w:themeColor="text1"/>
          <w:sz w:val="27"/>
          <w:szCs w:val="27"/>
          <w:u w:val="single"/>
        </w:rPr>
        <w:t>.</w:t>
      </w:r>
      <w:proofErr w:type="spellStart"/>
      <w:r w:rsidRPr="00FA76C1">
        <w:rPr>
          <w:rFonts w:ascii="Times New Roman" w:hAnsi="Times New Roman" w:cs="Times New Roman"/>
          <w:color w:val="000000" w:themeColor="text1"/>
          <w:sz w:val="27"/>
          <w:szCs w:val="27"/>
          <w:u w:val="single"/>
          <w:lang w:val="en-US"/>
        </w:rPr>
        <w:t>ru</w:t>
      </w:r>
      <w:proofErr w:type="spellEnd"/>
      <w:r w:rsidRPr="00FA76C1">
        <w:rPr>
          <w:rFonts w:ascii="Times New Roman" w:hAnsi="Times New Roman" w:cs="Times New Roman"/>
          <w:sz w:val="27"/>
          <w:szCs w:val="27"/>
        </w:rPr>
        <w:t>.</w:t>
      </w:r>
    </w:p>
    <w:p w:rsidR="003468E5" w:rsidRPr="00FA76C1" w:rsidRDefault="003468E5" w:rsidP="003468E5">
      <w:pPr>
        <w:tabs>
          <w:tab w:val="left" w:pos="1226"/>
        </w:tabs>
        <w:suppressAutoHyphens/>
        <w:spacing w:after="0" w:line="240" w:lineRule="auto"/>
        <w:ind w:right="20"/>
        <w:jc w:val="both"/>
        <w:rPr>
          <w:rFonts w:ascii="Times New Roman" w:hAnsi="Times New Roman" w:cs="Times New Roman"/>
          <w:sz w:val="27"/>
          <w:szCs w:val="27"/>
        </w:rPr>
      </w:pPr>
    </w:p>
    <w:p w:rsidR="00021624" w:rsidRPr="00FA76C1" w:rsidRDefault="00021624" w:rsidP="00021624">
      <w:pPr>
        <w:jc w:val="both"/>
        <w:rPr>
          <w:rFonts w:ascii="Times New Roman" w:hAnsi="Times New Roman" w:cs="Times New Roman"/>
          <w:sz w:val="27"/>
          <w:szCs w:val="27"/>
        </w:rPr>
      </w:pPr>
    </w:p>
    <w:p w:rsidR="00021624" w:rsidRPr="00FA76C1" w:rsidRDefault="00FB16E3" w:rsidP="00021624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color w:val="000000"/>
          <w:sz w:val="27"/>
          <w:szCs w:val="27"/>
        </w:rPr>
        <w:t>П</w:t>
      </w:r>
      <w:r w:rsidR="00EF35C5" w:rsidRPr="00FA76C1">
        <w:rPr>
          <w:rFonts w:ascii="Times New Roman" w:hAnsi="Times New Roman" w:cs="Times New Roman"/>
          <w:color w:val="000000"/>
          <w:sz w:val="27"/>
          <w:szCs w:val="27"/>
        </w:rPr>
        <w:t>редседател</w:t>
      </w:r>
      <w:r w:rsidRPr="00FA76C1">
        <w:rPr>
          <w:rFonts w:ascii="Times New Roman" w:hAnsi="Times New Roman" w:cs="Times New Roman"/>
          <w:color w:val="000000"/>
          <w:sz w:val="27"/>
          <w:szCs w:val="27"/>
        </w:rPr>
        <w:t>ь</w:t>
      </w:r>
      <w:r w:rsidR="00EF35C5"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 комиссии</w:t>
      </w:r>
      <w:r w:rsidR="003468E5"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                                                                          </w:t>
      </w:r>
      <w:r w:rsidR="00EF35C5" w:rsidRPr="00FA76C1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3468E5" w:rsidRPr="00FA76C1">
        <w:rPr>
          <w:rFonts w:ascii="Times New Roman" w:hAnsi="Times New Roman" w:cs="Times New Roman"/>
          <w:sz w:val="27"/>
          <w:szCs w:val="27"/>
        </w:rPr>
        <w:t>Т.В. Личманюк</w:t>
      </w:r>
    </w:p>
    <w:p w:rsidR="00021624" w:rsidRPr="00FA76C1" w:rsidRDefault="00021624" w:rsidP="00021624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EF35C5" w:rsidRPr="00FA76C1" w:rsidRDefault="00EF35C5" w:rsidP="00021624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21624" w:rsidRPr="00E07172" w:rsidRDefault="00021624" w:rsidP="00E07172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  <w:r w:rsidRPr="00FA76C1">
        <w:rPr>
          <w:rFonts w:ascii="Times New Roman" w:hAnsi="Times New Roman" w:cs="Times New Roman"/>
          <w:sz w:val="27"/>
          <w:szCs w:val="27"/>
        </w:rPr>
        <w:t>Секретарь комиссии</w:t>
      </w:r>
      <w:r w:rsidR="003468E5" w:rsidRPr="00FA76C1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</w:t>
      </w:r>
      <w:r w:rsidRPr="00FA76C1">
        <w:rPr>
          <w:rFonts w:ascii="Times New Roman" w:hAnsi="Times New Roman" w:cs="Times New Roman"/>
          <w:sz w:val="27"/>
          <w:szCs w:val="27"/>
        </w:rPr>
        <w:t xml:space="preserve"> </w:t>
      </w:r>
      <w:bookmarkStart w:id="0" w:name="_GoBack"/>
      <w:bookmarkEnd w:id="0"/>
      <w:r w:rsidR="003468E5" w:rsidRPr="00FA76C1">
        <w:rPr>
          <w:rFonts w:ascii="Times New Roman" w:hAnsi="Times New Roman" w:cs="Times New Roman"/>
          <w:sz w:val="27"/>
          <w:szCs w:val="27"/>
        </w:rPr>
        <w:t>Т.В. Плотникова</w:t>
      </w:r>
    </w:p>
    <w:sectPr w:rsidR="00021624" w:rsidRPr="00E07172" w:rsidSect="0002162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624"/>
    <w:rsid w:val="00021624"/>
    <w:rsid w:val="000A4F0B"/>
    <w:rsid w:val="000D60AD"/>
    <w:rsid w:val="000F15E7"/>
    <w:rsid w:val="00166E9B"/>
    <w:rsid w:val="001768C5"/>
    <w:rsid w:val="001816EE"/>
    <w:rsid w:val="0020779D"/>
    <w:rsid w:val="0024171C"/>
    <w:rsid w:val="00241F43"/>
    <w:rsid w:val="00243F2B"/>
    <w:rsid w:val="00277B31"/>
    <w:rsid w:val="00295AAE"/>
    <w:rsid w:val="003468E5"/>
    <w:rsid w:val="00386101"/>
    <w:rsid w:val="003900C0"/>
    <w:rsid w:val="0041585B"/>
    <w:rsid w:val="00421739"/>
    <w:rsid w:val="004A05A9"/>
    <w:rsid w:val="004A4720"/>
    <w:rsid w:val="004B234A"/>
    <w:rsid w:val="004F11CB"/>
    <w:rsid w:val="005016EC"/>
    <w:rsid w:val="005F1820"/>
    <w:rsid w:val="006176EC"/>
    <w:rsid w:val="00637AEF"/>
    <w:rsid w:val="00660F31"/>
    <w:rsid w:val="006A7AAD"/>
    <w:rsid w:val="006B0FAF"/>
    <w:rsid w:val="006B5770"/>
    <w:rsid w:val="006C4121"/>
    <w:rsid w:val="006C666C"/>
    <w:rsid w:val="0074068C"/>
    <w:rsid w:val="00776AAE"/>
    <w:rsid w:val="00797F98"/>
    <w:rsid w:val="007A0447"/>
    <w:rsid w:val="007C56F9"/>
    <w:rsid w:val="007D2E94"/>
    <w:rsid w:val="007F6BA4"/>
    <w:rsid w:val="00810D74"/>
    <w:rsid w:val="008554FB"/>
    <w:rsid w:val="008759CC"/>
    <w:rsid w:val="008876C1"/>
    <w:rsid w:val="008F1B51"/>
    <w:rsid w:val="008F7335"/>
    <w:rsid w:val="00901EC6"/>
    <w:rsid w:val="0092499E"/>
    <w:rsid w:val="00927D08"/>
    <w:rsid w:val="009A1941"/>
    <w:rsid w:val="009A32E7"/>
    <w:rsid w:val="009B0698"/>
    <w:rsid w:val="009E1F32"/>
    <w:rsid w:val="009E7CF1"/>
    <w:rsid w:val="00AA2F93"/>
    <w:rsid w:val="00AD32EA"/>
    <w:rsid w:val="00AD6306"/>
    <w:rsid w:val="00AF395B"/>
    <w:rsid w:val="00AF3AC0"/>
    <w:rsid w:val="00B01FC0"/>
    <w:rsid w:val="00BB4632"/>
    <w:rsid w:val="00BC27F4"/>
    <w:rsid w:val="00C70DD8"/>
    <w:rsid w:val="00C94B8A"/>
    <w:rsid w:val="00CF3DB6"/>
    <w:rsid w:val="00D85AE0"/>
    <w:rsid w:val="00DB579A"/>
    <w:rsid w:val="00E07172"/>
    <w:rsid w:val="00E075CF"/>
    <w:rsid w:val="00E1279C"/>
    <w:rsid w:val="00E34C4F"/>
    <w:rsid w:val="00E40CBC"/>
    <w:rsid w:val="00E425CF"/>
    <w:rsid w:val="00E979BC"/>
    <w:rsid w:val="00EF35C5"/>
    <w:rsid w:val="00F219E6"/>
    <w:rsid w:val="00FA76C1"/>
    <w:rsid w:val="00FB16E3"/>
    <w:rsid w:val="00FD2FBE"/>
    <w:rsid w:val="00FE1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6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7CF1"/>
    <w:pPr>
      <w:ind w:left="720"/>
      <w:contextualSpacing/>
    </w:pPr>
  </w:style>
  <w:style w:type="character" w:customStyle="1" w:styleId="a6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6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styleId="a7">
    <w:name w:val="Hyperlink"/>
    <w:basedOn w:val="a0"/>
    <w:uiPriority w:val="99"/>
    <w:unhideWhenUsed/>
    <w:rsid w:val="00776AA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3EA3D-C8A8-4DF0-8CDC-23DD12312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</Pages>
  <Words>849</Words>
  <Characters>4841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23</cp:revision>
  <cp:lastPrinted>2018-10-04T09:48:00Z</cp:lastPrinted>
  <dcterms:created xsi:type="dcterms:W3CDTF">2018-10-01T03:09:00Z</dcterms:created>
  <dcterms:modified xsi:type="dcterms:W3CDTF">2023-08-30T09:26:00Z</dcterms:modified>
</cp:coreProperties>
</file>