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2E3E" w:rsidRPr="0058366F" w:rsidRDefault="00632E3E" w:rsidP="0058366F">
      <w:pPr>
        <w:rPr>
          <w:b/>
          <w:sz w:val="27"/>
          <w:szCs w:val="27"/>
        </w:rPr>
      </w:pPr>
    </w:p>
    <w:p w:rsidR="002E1552" w:rsidRPr="0058366F" w:rsidRDefault="00D05530" w:rsidP="00AB4024">
      <w:pPr>
        <w:jc w:val="center"/>
        <w:rPr>
          <w:b/>
          <w:sz w:val="27"/>
          <w:szCs w:val="27"/>
        </w:rPr>
      </w:pPr>
      <w:r w:rsidRPr="0058366F">
        <w:rPr>
          <w:b/>
          <w:sz w:val="27"/>
          <w:szCs w:val="27"/>
        </w:rPr>
        <w:t>ЗАКЛЮЧЕНИЕ</w:t>
      </w:r>
    </w:p>
    <w:p w:rsidR="005E36A4" w:rsidRPr="0058366F" w:rsidRDefault="005E36A4" w:rsidP="00850545">
      <w:pPr>
        <w:jc w:val="both"/>
        <w:rPr>
          <w:b/>
          <w:sz w:val="27"/>
          <w:szCs w:val="27"/>
        </w:rPr>
      </w:pPr>
    </w:p>
    <w:p w:rsidR="00BE4949" w:rsidRPr="0058366F" w:rsidRDefault="000C1D21" w:rsidP="00BE4949">
      <w:pPr>
        <w:shd w:val="clear" w:color="auto" w:fill="FFFFFF"/>
        <w:ind w:firstLine="709"/>
        <w:jc w:val="center"/>
        <w:rPr>
          <w:sz w:val="27"/>
          <w:szCs w:val="27"/>
        </w:rPr>
      </w:pPr>
      <w:r w:rsidRPr="0058366F">
        <w:rPr>
          <w:sz w:val="27"/>
          <w:szCs w:val="27"/>
        </w:rPr>
        <w:t xml:space="preserve">о результатах публичных слушаний </w:t>
      </w:r>
      <w:r w:rsidR="00D05530" w:rsidRPr="0058366F">
        <w:rPr>
          <w:sz w:val="27"/>
          <w:szCs w:val="27"/>
        </w:rPr>
        <w:t xml:space="preserve">по </w:t>
      </w:r>
      <w:r w:rsidR="00574167" w:rsidRPr="0058366F">
        <w:rPr>
          <w:sz w:val="27"/>
          <w:szCs w:val="27"/>
        </w:rPr>
        <w:t xml:space="preserve">проекту </w:t>
      </w:r>
    </w:p>
    <w:p w:rsidR="0075467C" w:rsidRPr="0058366F" w:rsidRDefault="00272EFD" w:rsidP="00272EFD">
      <w:pPr>
        <w:shd w:val="clear" w:color="auto" w:fill="FFFFFF"/>
        <w:ind w:firstLine="709"/>
        <w:jc w:val="center"/>
        <w:rPr>
          <w:sz w:val="27"/>
          <w:szCs w:val="27"/>
        </w:rPr>
      </w:pPr>
      <w:r w:rsidRPr="0058366F">
        <w:rPr>
          <w:sz w:val="27"/>
          <w:szCs w:val="27"/>
        </w:rPr>
        <w:t>внесени</w:t>
      </w:r>
      <w:r w:rsidR="00BE4949" w:rsidRPr="0058366F">
        <w:rPr>
          <w:sz w:val="27"/>
          <w:szCs w:val="27"/>
        </w:rPr>
        <w:t>я</w:t>
      </w:r>
      <w:r w:rsidRPr="0058366F">
        <w:rPr>
          <w:sz w:val="27"/>
          <w:szCs w:val="27"/>
        </w:rPr>
        <w:t xml:space="preserve"> изменений в Правила благоустройства территории рабочего поселка </w:t>
      </w:r>
      <w:r w:rsidR="00F7160A" w:rsidRPr="0058366F">
        <w:rPr>
          <w:sz w:val="27"/>
          <w:szCs w:val="27"/>
        </w:rPr>
        <w:t>Станционно-Ояшинский</w:t>
      </w:r>
      <w:r w:rsidRPr="0058366F">
        <w:rPr>
          <w:sz w:val="27"/>
          <w:szCs w:val="27"/>
        </w:rPr>
        <w:t xml:space="preserve"> Мошковского района Новосибирской области»</w:t>
      </w:r>
    </w:p>
    <w:p w:rsidR="00272EFD" w:rsidRPr="0058366F" w:rsidRDefault="00272EFD" w:rsidP="00272EFD">
      <w:pPr>
        <w:shd w:val="clear" w:color="auto" w:fill="FFFFFF"/>
        <w:ind w:firstLine="709"/>
        <w:jc w:val="center"/>
        <w:rPr>
          <w:sz w:val="27"/>
          <w:szCs w:val="27"/>
        </w:rPr>
      </w:pPr>
    </w:p>
    <w:p w:rsidR="00820330" w:rsidRPr="0058366F" w:rsidRDefault="00820330" w:rsidP="00272EFD">
      <w:pPr>
        <w:shd w:val="clear" w:color="auto" w:fill="FFFFFF"/>
        <w:ind w:firstLine="709"/>
        <w:jc w:val="center"/>
        <w:rPr>
          <w:sz w:val="27"/>
          <w:szCs w:val="27"/>
        </w:rPr>
      </w:pPr>
    </w:p>
    <w:p w:rsidR="00D05530" w:rsidRPr="0058366F" w:rsidRDefault="00D05530" w:rsidP="00850545">
      <w:pPr>
        <w:jc w:val="both"/>
        <w:rPr>
          <w:sz w:val="27"/>
          <w:szCs w:val="27"/>
        </w:rPr>
      </w:pPr>
      <w:r w:rsidRPr="0058366F">
        <w:rPr>
          <w:sz w:val="27"/>
          <w:szCs w:val="27"/>
        </w:rPr>
        <w:t>р.п</w:t>
      </w:r>
      <w:proofErr w:type="gramStart"/>
      <w:r w:rsidRPr="0058366F">
        <w:rPr>
          <w:sz w:val="27"/>
          <w:szCs w:val="27"/>
        </w:rPr>
        <w:t>.</w:t>
      </w:r>
      <w:r w:rsidR="00820330" w:rsidRPr="0058366F">
        <w:rPr>
          <w:sz w:val="27"/>
          <w:szCs w:val="27"/>
        </w:rPr>
        <w:t>С</w:t>
      </w:r>
      <w:proofErr w:type="gramEnd"/>
      <w:r w:rsidR="00820330" w:rsidRPr="0058366F">
        <w:rPr>
          <w:sz w:val="27"/>
          <w:szCs w:val="27"/>
        </w:rPr>
        <w:t>танционно-Ояшинский</w:t>
      </w:r>
      <w:r w:rsidRPr="0058366F">
        <w:rPr>
          <w:sz w:val="27"/>
          <w:szCs w:val="27"/>
        </w:rPr>
        <w:t xml:space="preserve">                                                        </w:t>
      </w:r>
      <w:r w:rsidR="00820330" w:rsidRPr="0058366F">
        <w:rPr>
          <w:sz w:val="27"/>
          <w:szCs w:val="27"/>
        </w:rPr>
        <w:t xml:space="preserve">       </w:t>
      </w:r>
      <w:r w:rsidR="003D328E">
        <w:rPr>
          <w:sz w:val="27"/>
          <w:szCs w:val="27"/>
        </w:rPr>
        <w:t xml:space="preserve">     </w:t>
      </w:r>
      <w:r w:rsidRPr="0058366F">
        <w:rPr>
          <w:sz w:val="27"/>
          <w:szCs w:val="27"/>
        </w:rPr>
        <w:t xml:space="preserve"> </w:t>
      </w:r>
      <w:r w:rsidR="0006066B" w:rsidRPr="0058366F">
        <w:rPr>
          <w:color w:val="000000" w:themeColor="text1"/>
          <w:sz w:val="27"/>
          <w:szCs w:val="27"/>
        </w:rPr>
        <w:t>28</w:t>
      </w:r>
      <w:r w:rsidR="009B75FA" w:rsidRPr="0058366F">
        <w:rPr>
          <w:color w:val="000000" w:themeColor="text1"/>
          <w:sz w:val="27"/>
          <w:szCs w:val="27"/>
        </w:rPr>
        <w:t>.04</w:t>
      </w:r>
      <w:r w:rsidR="0006066B" w:rsidRPr="0058366F">
        <w:rPr>
          <w:color w:val="000000" w:themeColor="text1"/>
          <w:sz w:val="27"/>
          <w:szCs w:val="27"/>
        </w:rPr>
        <w:t>.2023</w:t>
      </w:r>
      <w:r w:rsidR="00820330" w:rsidRPr="0058366F">
        <w:rPr>
          <w:color w:val="000000" w:themeColor="text1"/>
          <w:sz w:val="27"/>
          <w:szCs w:val="27"/>
        </w:rPr>
        <w:t xml:space="preserve"> года</w:t>
      </w:r>
      <w:r w:rsidRPr="0058366F">
        <w:rPr>
          <w:sz w:val="27"/>
          <w:szCs w:val="27"/>
        </w:rPr>
        <w:t xml:space="preserve">                   </w:t>
      </w:r>
      <w:r w:rsidR="00792569" w:rsidRPr="0058366F">
        <w:rPr>
          <w:sz w:val="27"/>
          <w:szCs w:val="27"/>
        </w:rPr>
        <w:t xml:space="preserve">      </w:t>
      </w:r>
      <w:r w:rsidRPr="0058366F">
        <w:rPr>
          <w:sz w:val="27"/>
          <w:szCs w:val="27"/>
        </w:rPr>
        <w:t xml:space="preserve">   </w:t>
      </w:r>
      <w:r w:rsidR="00792569" w:rsidRPr="0058366F">
        <w:rPr>
          <w:sz w:val="27"/>
          <w:szCs w:val="27"/>
        </w:rPr>
        <w:t xml:space="preserve"> </w:t>
      </w:r>
      <w:r w:rsidRPr="0058366F">
        <w:rPr>
          <w:sz w:val="27"/>
          <w:szCs w:val="27"/>
        </w:rPr>
        <w:t xml:space="preserve"> </w:t>
      </w:r>
      <w:r w:rsidR="00792569" w:rsidRPr="0058366F">
        <w:rPr>
          <w:sz w:val="27"/>
          <w:szCs w:val="27"/>
        </w:rPr>
        <w:t xml:space="preserve"> </w:t>
      </w:r>
      <w:r w:rsidR="00895CF6" w:rsidRPr="0058366F">
        <w:rPr>
          <w:sz w:val="27"/>
          <w:szCs w:val="27"/>
        </w:rPr>
        <w:t xml:space="preserve"> </w:t>
      </w:r>
      <w:r w:rsidRPr="0058366F">
        <w:rPr>
          <w:sz w:val="27"/>
          <w:szCs w:val="27"/>
        </w:rPr>
        <w:t xml:space="preserve">  </w:t>
      </w:r>
    </w:p>
    <w:p w:rsidR="0067137C" w:rsidRPr="0058366F" w:rsidRDefault="00D05530" w:rsidP="00850545">
      <w:pPr>
        <w:jc w:val="both"/>
        <w:rPr>
          <w:sz w:val="27"/>
          <w:szCs w:val="27"/>
        </w:rPr>
      </w:pPr>
      <w:r w:rsidRPr="0058366F">
        <w:rPr>
          <w:sz w:val="27"/>
          <w:szCs w:val="27"/>
        </w:rPr>
        <w:t xml:space="preserve">зал заседания администрации </w:t>
      </w:r>
    </w:p>
    <w:p w:rsidR="00895CF6" w:rsidRPr="0058366F" w:rsidRDefault="00895CF6" w:rsidP="00850545">
      <w:pPr>
        <w:jc w:val="both"/>
        <w:rPr>
          <w:sz w:val="27"/>
          <w:szCs w:val="27"/>
        </w:rPr>
      </w:pPr>
      <w:r w:rsidRPr="0058366F">
        <w:rPr>
          <w:sz w:val="27"/>
          <w:szCs w:val="27"/>
        </w:rPr>
        <w:t xml:space="preserve">          </w:t>
      </w:r>
      <w:r w:rsidR="0067137C" w:rsidRPr="0058366F">
        <w:rPr>
          <w:sz w:val="27"/>
          <w:szCs w:val="27"/>
        </w:rPr>
        <w:t xml:space="preserve">                                                  </w:t>
      </w:r>
      <w:r w:rsidRPr="0058366F">
        <w:rPr>
          <w:sz w:val="27"/>
          <w:szCs w:val="27"/>
        </w:rPr>
        <w:t xml:space="preserve"> </w:t>
      </w:r>
      <w:r w:rsidR="00792569" w:rsidRPr="0058366F">
        <w:rPr>
          <w:sz w:val="27"/>
          <w:szCs w:val="27"/>
        </w:rPr>
        <w:t xml:space="preserve"> </w:t>
      </w:r>
      <w:r w:rsidR="00BE4949" w:rsidRPr="0058366F">
        <w:rPr>
          <w:sz w:val="27"/>
          <w:szCs w:val="27"/>
        </w:rPr>
        <w:t xml:space="preserve">  </w:t>
      </w:r>
      <w:r w:rsidR="00792569" w:rsidRPr="0058366F">
        <w:rPr>
          <w:sz w:val="27"/>
          <w:szCs w:val="27"/>
        </w:rPr>
        <w:t xml:space="preserve">  </w:t>
      </w:r>
      <w:r w:rsidRPr="0058366F">
        <w:rPr>
          <w:sz w:val="27"/>
          <w:szCs w:val="27"/>
        </w:rPr>
        <w:t xml:space="preserve">   </w:t>
      </w:r>
      <w:r w:rsidR="00792569" w:rsidRPr="0058366F">
        <w:rPr>
          <w:sz w:val="27"/>
          <w:szCs w:val="27"/>
        </w:rPr>
        <w:t xml:space="preserve">        </w:t>
      </w:r>
      <w:r w:rsidR="0058366F" w:rsidRPr="0058366F">
        <w:rPr>
          <w:sz w:val="27"/>
          <w:szCs w:val="27"/>
        </w:rPr>
        <w:t xml:space="preserve">   </w:t>
      </w:r>
    </w:p>
    <w:p w:rsidR="00DE1FB1" w:rsidRPr="0058366F" w:rsidRDefault="00DE1FB1" w:rsidP="00850545">
      <w:pPr>
        <w:jc w:val="both"/>
        <w:rPr>
          <w:sz w:val="27"/>
          <w:szCs w:val="27"/>
        </w:rPr>
      </w:pPr>
    </w:p>
    <w:p w:rsidR="00895CF6" w:rsidRPr="0058366F" w:rsidRDefault="00895CF6" w:rsidP="00820330">
      <w:pPr>
        <w:ind w:firstLine="851"/>
        <w:jc w:val="both"/>
        <w:rPr>
          <w:sz w:val="27"/>
          <w:szCs w:val="27"/>
        </w:rPr>
      </w:pPr>
      <w:proofErr w:type="gramStart"/>
      <w:r w:rsidRPr="0058366F">
        <w:rPr>
          <w:sz w:val="27"/>
          <w:szCs w:val="27"/>
        </w:rPr>
        <w:t xml:space="preserve">В соответствии </w:t>
      </w:r>
      <w:r w:rsidR="00272EFD" w:rsidRPr="0058366F">
        <w:rPr>
          <w:sz w:val="27"/>
          <w:szCs w:val="27"/>
        </w:rPr>
        <w:t xml:space="preserve">с </w:t>
      </w:r>
      <w:r w:rsidRPr="0058366F">
        <w:rPr>
          <w:sz w:val="27"/>
          <w:szCs w:val="27"/>
        </w:rPr>
        <w:t xml:space="preserve">Федеральным законом </w:t>
      </w:r>
      <w:r w:rsidR="00B85771" w:rsidRPr="0058366F">
        <w:rPr>
          <w:sz w:val="27"/>
          <w:szCs w:val="27"/>
        </w:rPr>
        <w:t xml:space="preserve">от 06.10.2003 № 131–ФЗ </w:t>
      </w:r>
      <w:r w:rsidRPr="0058366F">
        <w:rPr>
          <w:sz w:val="27"/>
          <w:szCs w:val="27"/>
        </w:rPr>
        <w:t>«Об общих принципах организации местного самоуправления в Р</w:t>
      </w:r>
      <w:r w:rsidR="00B85771" w:rsidRPr="0058366F">
        <w:rPr>
          <w:sz w:val="27"/>
          <w:szCs w:val="27"/>
        </w:rPr>
        <w:t>оссийской Федерации</w:t>
      </w:r>
      <w:r w:rsidR="00820330" w:rsidRPr="0058366F">
        <w:rPr>
          <w:sz w:val="27"/>
          <w:szCs w:val="27"/>
        </w:rPr>
        <w:t xml:space="preserve">», Уставом рабочего поселка Станционно-Ояшинский </w:t>
      </w:r>
      <w:r w:rsidRPr="0058366F">
        <w:rPr>
          <w:sz w:val="27"/>
          <w:szCs w:val="27"/>
        </w:rPr>
        <w:t xml:space="preserve">Мошковского района Новосибирской области, </w:t>
      </w:r>
      <w:r w:rsidR="00820330" w:rsidRPr="0058366F">
        <w:rPr>
          <w:sz w:val="27"/>
          <w:szCs w:val="27"/>
        </w:rPr>
        <w:t>Решением 23 сессии Совета депутатов рабочего поселка Станционно-Ояшинский Мошковского района Новосибирской области от 14.09.2018 года № 172 «Об утверждении порядка организации и проведения публичных слушаний в рабочем поселке рабочего поселка Станционно-Ояшинский Мошковского района Новосибирской области</w:t>
      </w:r>
      <w:r w:rsidR="00B85771" w:rsidRPr="0058366F">
        <w:rPr>
          <w:sz w:val="27"/>
          <w:szCs w:val="27"/>
        </w:rPr>
        <w:t xml:space="preserve">», </w:t>
      </w:r>
      <w:r w:rsidRPr="0058366F">
        <w:rPr>
          <w:sz w:val="27"/>
          <w:szCs w:val="27"/>
        </w:rPr>
        <w:t>публичные</w:t>
      </w:r>
      <w:proofErr w:type="gramEnd"/>
      <w:r w:rsidRPr="0058366F">
        <w:rPr>
          <w:sz w:val="27"/>
          <w:szCs w:val="27"/>
        </w:rPr>
        <w:t xml:space="preserve"> слушания состоялись.</w:t>
      </w:r>
    </w:p>
    <w:p w:rsidR="004B5850" w:rsidRPr="0058366F" w:rsidRDefault="00C1520A" w:rsidP="004B5850">
      <w:pPr>
        <w:shd w:val="clear" w:color="auto" w:fill="FFFFFF"/>
        <w:ind w:firstLine="709"/>
        <w:jc w:val="both"/>
        <w:rPr>
          <w:color w:val="000000" w:themeColor="text1"/>
          <w:sz w:val="27"/>
          <w:szCs w:val="27"/>
        </w:rPr>
      </w:pPr>
      <w:r w:rsidRPr="0058366F">
        <w:rPr>
          <w:sz w:val="27"/>
          <w:szCs w:val="27"/>
        </w:rPr>
        <w:t>Данное заключение под</w:t>
      </w:r>
      <w:r w:rsidR="0006066B" w:rsidRPr="0058366F">
        <w:rPr>
          <w:sz w:val="27"/>
          <w:szCs w:val="27"/>
        </w:rPr>
        <w:t>г</w:t>
      </w:r>
      <w:r w:rsidR="00E120EA">
        <w:rPr>
          <w:sz w:val="27"/>
          <w:szCs w:val="27"/>
        </w:rPr>
        <w:t>отовлено на основании протокола</w:t>
      </w:r>
      <w:r w:rsidRPr="0058366F">
        <w:rPr>
          <w:sz w:val="27"/>
          <w:szCs w:val="27"/>
        </w:rPr>
        <w:t xml:space="preserve"> проведения публичных слушаний </w:t>
      </w:r>
      <w:r w:rsidR="002E7236" w:rsidRPr="0058366F">
        <w:rPr>
          <w:sz w:val="27"/>
          <w:szCs w:val="27"/>
        </w:rPr>
        <w:t xml:space="preserve">по проекту </w:t>
      </w:r>
      <w:r w:rsidR="0006066B" w:rsidRPr="0058366F">
        <w:rPr>
          <w:color w:val="000000" w:themeColor="text1"/>
          <w:sz w:val="27"/>
          <w:szCs w:val="27"/>
        </w:rPr>
        <w:t>Правил</w:t>
      </w:r>
      <w:r w:rsidR="00820330" w:rsidRPr="0058366F">
        <w:rPr>
          <w:color w:val="000000" w:themeColor="text1"/>
          <w:sz w:val="27"/>
          <w:szCs w:val="27"/>
        </w:rPr>
        <w:t xml:space="preserve"> землепользования и застройки рабочего поселка Станционно-Ояшинский Мошковского района Новосибирской области</w:t>
      </w:r>
      <w:r w:rsidR="0006066B" w:rsidRPr="0058366F">
        <w:rPr>
          <w:color w:val="000000" w:themeColor="text1"/>
          <w:sz w:val="27"/>
          <w:szCs w:val="27"/>
        </w:rPr>
        <w:t>.</w:t>
      </w:r>
    </w:p>
    <w:p w:rsidR="004B5850" w:rsidRPr="0058366F" w:rsidRDefault="004B5850" w:rsidP="00C27C35">
      <w:pPr>
        <w:tabs>
          <w:tab w:val="left" w:pos="7200"/>
        </w:tabs>
        <w:jc w:val="both"/>
        <w:rPr>
          <w:sz w:val="27"/>
          <w:szCs w:val="27"/>
        </w:rPr>
      </w:pPr>
      <w:r w:rsidRPr="0058366F">
        <w:rPr>
          <w:color w:val="000000" w:themeColor="text1"/>
          <w:sz w:val="27"/>
          <w:szCs w:val="27"/>
        </w:rPr>
        <w:t xml:space="preserve">          </w:t>
      </w:r>
      <w:r w:rsidR="00400637" w:rsidRPr="0058366F">
        <w:rPr>
          <w:color w:val="000000" w:themeColor="text1"/>
          <w:sz w:val="27"/>
          <w:szCs w:val="27"/>
        </w:rPr>
        <w:t xml:space="preserve">Разработчиком проекта </w:t>
      </w:r>
      <w:r w:rsidR="0006066B" w:rsidRPr="0058366F">
        <w:rPr>
          <w:color w:val="000000" w:themeColor="text1"/>
          <w:sz w:val="27"/>
          <w:szCs w:val="27"/>
        </w:rPr>
        <w:t xml:space="preserve"> Правил</w:t>
      </w:r>
      <w:r w:rsidR="00400637" w:rsidRPr="0058366F">
        <w:rPr>
          <w:color w:val="000000" w:themeColor="text1"/>
          <w:sz w:val="27"/>
          <w:szCs w:val="27"/>
        </w:rPr>
        <w:t xml:space="preserve"> землепользования и застройки муниципального образования рабочий поселок Станционно-Ояшинский Мошковского района Новосибирской области является</w:t>
      </w:r>
      <w:r w:rsidR="00E5533C" w:rsidRPr="0058366F">
        <w:rPr>
          <w:color w:val="000000" w:themeColor="text1"/>
          <w:sz w:val="27"/>
          <w:szCs w:val="27"/>
        </w:rPr>
        <w:t xml:space="preserve"> организационный комитет </w:t>
      </w:r>
      <w:proofErr w:type="gramStart"/>
      <w:r w:rsidR="00E5533C" w:rsidRPr="0058366F">
        <w:rPr>
          <w:color w:val="000000" w:themeColor="text1"/>
          <w:sz w:val="27"/>
          <w:szCs w:val="27"/>
        </w:rPr>
        <w:t>состав</w:t>
      </w:r>
      <w:proofErr w:type="gramEnd"/>
      <w:r w:rsidR="00E5533C" w:rsidRPr="0058366F">
        <w:rPr>
          <w:color w:val="000000" w:themeColor="text1"/>
          <w:sz w:val="27"/>
          <w:szCs w:val="27"/>
        </w:rPr>
        <w:t xml:space="preserve"> которого утвержден постановлением   Администрации</w:t>
      </w:r>
      <w:r w:rsidR="00400637" w:rsidRPr="0058366F">
        <w:rPr>
          <w:color w:val="000000" w:themeColor="text1"/>
          <w:sz w:val="27"/>
          <w:szCs w:val="27"/>
        </w:rPr>
        <w:t xml:space="preserve"> рабочего поселка Станционно-Ояшинский Мошковского района</w:t>
      </w:r>
      <w:r w:rsidR="00C760A3" w:rsidRPr="0058366F">
        <w:rPr>
          <w:color w:val="000000" w:themeColor="text1"/>
          <w:sz w:val="27"/>
          <w:szCs w:val="27"/>
        </w:rPr>
        <w:t xml:space="preserve"> Новосибирской области</w:t>
      </w:r>
      <w:r w:rsidR="00E5533C" w:rsidRPr="0058366F">
        <w:rPr>
          <w:color w:val="000000" w:themeColor="text1"/>
          <w:sz w:val="27"/>
          <w:szCs w:val="27"/>
        </w:rPr>
        <w:t xml:space="preserve"> от </w:t>
      </w:r>
      <w:r w:rsidR="00C27C35" w:rsidRPr="0058366F">
        <w:rPr>
          <w:sz w:val="27"/>
          <w:szCs w:val="27"/>
        </w:rPr>
        <w:t xml:space="preserve"> 11.09.2018  №134а </w:t>
      </w:r>
      <w:r w:rsidR="00E5533C" w:rsidRPr="0058366F">
        <w:rPr>
          <w:color w:val="000000" w:themeColor="text1"/>
          <w:sz w:val="27"/>
          <w:szCs w:val="27"/>
        </w:rPr>
        <w:t xml:space="preserve">(в ред. </w:t>
      </w:r>
      <w:r w:rsidR="00A942EC" w:rsidRPr="0058366F">
        <w:rPr>
          <w:sz w:val="27"/>
          <w:szCs w:val="27"/>
        </w:rPr>
        <w:t>от 29.10.2019  №150</w:t>
      </w:r>
      <w:r w:rsidRPr="0058366F">
        <w:rPr>
          <w:color w:val="000000" w:themeColor="text1"/>
          <w:sz w:val="27"/>
          <w:szCs w:val="27"/>
        </w:rPr>
        <w:t>).</w:t>
      </w:r>
    </w:p>
    <w:p w:rsidR="0006066B" w:rsidRPr="0058366F" w:rsidRDefault="004B5850" w:rsidP="000F72C7">
      <w:pPr>
        <w:shd w:val="clear" w:color="auto" w:fill="FFFFFF"/>
        <w:jc w:val="both"/>
        <w:rPr>
          <w:sz w:val="27"/>
          <w:szCs w:val="27"/>
        </w:rPr>
      </w:pPr>
      <w:r w:rsidRPr="0058366F">
        <w:rPr>
          <w:color w:val="000000" w:themeColor="text1"/>
          <w:sz w:val="27"/>
          <w:szCs w:val="27"/>
        </w:rPr>
        <w:t xml:space="preserve">         </w:t>
      </w:r>
      <w:r w:rsidR="00AD01C3" w:rsidRPr="0058366F">
        <w:rPr>
          <w:color w:val="000000" w:themeColor="text1"/>
          <w:sz w:val="27"/>
          <w:szCs w:val="27"/>
        </w:rPr>
        <w:t>Информационное сообщение о проведении публичных слушаний опубликовано в газете «</w:t>
      </w:r>
      <w:r w:rsidR="00820330" w:rsidRPr="0058366F">
        <w:rPr>
          <w:color w:val="000000" w:themeColor="text1"/>
          <w:sz w:val="27"/>
          <w:szCs w:val="27"/>
        </w:rPr>
        <w:t>Станционно-Ояшинский Вестник</w:t>
      </w:r>
      <w:r w:rsidR="00AD01C3" w:rsidRPr="0058366F">
        <w:rPr>
          <w:color w:val="000000" w:themeColor="text1"/>
          <w:sz w:val="27"/>
          <w:szCs w:val="27"/>
        </w:rPr>
        <w:t xml:space="preserve">» </w:t>
      </w:r>
      <w:hyperlink r:id="rId6" w:history="1">
        <w:r w:rsidR="0006066B" w:rsidRPr="0058366F">
          <w:rPr>
            <w:rStyle w:val="a6"/>
            <w:color w:val="000000" w:themeColor="text1"/>
            <w:sz w:val="27"/>
            <w:szCs w:val="27"/>
            <w:u w:val="none"/>
          </w:rPr>
          <w:t>https://stoyash.nso.ru/sites/stoyash.nso.ru/wodby_files/files/wiki/2018/10/o_provedenii_publichnyh_slushaniy_2023g.doc</w:t>
        </w:r>
      </w:hyperlink>
      <w:r w:rsidR="0006066B" w:rsidRPr="0058366F">
        <w:rPr>
          <w:color w:val="000000" w:themeColor="text1"/>
          <w:sz w:val="27"/>
          <w:szCs w:val="27"/>
        </w:rPr>
        <w:t>.</w:t>
      </w:r>
      <w:r w:rsidR="0006066B" w:rsidRPr="0058366F">
        <w:rPr>
          <w:sz w:val="27"/>
          <w:szCs w:val="27"/>
        </w:rPr>
        <w:t>,</w:t>
      </w:r>
      <w:hyperlink r:id="rId7" w:history="1">
        <w:r w:rsidR="0006066B" w:rsidRPr="0058366F">
          <w:rPr>
            <w:rStyle w:val="a6"/>
            <w:sz w:val="27"/>
            <w:szCs w:val="27"/>
          </w:rPr>
          <w:t>https://stoyash.nso.ru/sites/stoyash.nso.ru/wodby_files/files/wiki/2018/10/postanolenie_ot_20.03.2023_no33.rar</w:t>
        </w:r>
      </w:hyperlink>
      <w:r w:rsidR="0006066B" w:rsidRPr="0058366F">
        <w:rPr>
          <w:color w:val="000000" w:themeColor="text1"/>
          <w:sz w:val="27"/>
          <w:szCs w:val="27"/>
        </w:rPr>
        <w:t>, №4(171) от 13 апреля 2023 года.</w:t>
      </w:r>
    </w:p>
    <w:p w:rsidR="00E619C4" w:rsidRPr="0058366F" w:rsidRDefault="0006066B" w:rsidP="000F72C7">
      <w:pPr>
        <w:shd w:val="clear" w:color="auto" w:fill="FFFFFF"/>
        <w:jc w:val="both"/>
        <w:rPr>
          <w:color w:val="000000" w:themeColor="text1"/>
          <w:sz w:val="27"/>
          <w:szCs w:val="27"/>
        </w:rPr>
      </w:pPr>
      <w:r w:rsidRPr="0058366F">
        <w:rPr>
          <w:sz w:val="27"/>
          <w:szCs w:val="27"/>
        </w:rPr>
        <w:t xml:space="preserve">            </w:t>
      </w:r>
      <w:r w:rsidR="00E619C4" w:rsidRPr="0058366F">
        <w:rPr>
          <w:color w:val="000000" w:themeColor="text1"/>
          <w:sz w:val="27"/>
          <w:szCs w:val="27"/>
        </w:rPr>
        <w:t xml:space="preserve">В ходе </w:t>
      </w:r>
      <w:r w:rsidR="005D3EAC" w:rsidRPr="0058366F">
        <w:rPr>
          <w:color w:val="000000" w:themeColor="text1"/>
          <w:sz w:val="27"/>
          <w:szCs w:val="27"/>
        </w:rPr>
        <w:t xml:space="preserve">организации </w:t>
      </w:r>
      <w:r w:rsidR="00E619C4" w:rsidRPr="0058366F">
        <w:rPr>
          <w:color w:val="000000" w:themeColor="text1"/>
          <w:sz w:val="27"/>
          <w:szCs w:val="27"/>
        </w:rPr>
        <w:t>проведения публичных слушаний обращений от физических и юридических лиц не поступало.</w:t>
      </w:r>
      <w:r w:rsidR="00AB4024" w:rsidRPr="0058366F">
        <w:rPr>
          <w:color w:val="000000" w:themeColor="text1"/>
          <w:sz w:val="27"/>
          <w:szCs w:val="27"/>
        </w:rPr>
        <w:t xml:space="preserve"> </w:t>
      </w:r>
    </w:p>
    <w:p w:rsidR="00632E3E" w:rsidRPr="0058366F" w:rsidRDefault="00F6313D" w:rsidP="00632E3E">
      <w:pPr>
        <w:spacing w:before="80"/>
        <w:ind w:firstLine="720"/>
        <w:contextualSpacing/>
        <w:jc w:val="both"/>
        <w:rPr>
          <w:color w:val="000000" w:themeColor="text1"/>
          <w:sz w:val="27"/>
          <w:szCs w:val="27"/>
        </w:rPr>
      </w:pPr>
      <w:r w:rsidRPr="0058366F">
        <w:rPr>
          <w:color w:val="000000" w:themeColor="text1"/>
          <w:sz w:val="27"/>
          <w:szCs w:val="27"/>
        </w:rPr>
        <w:t>Заслушав и обсудив доклад и выступлени</w:t>
      </w:r>
      <w:r w:rsidR="00366294" w:rsidRPr="0058366F">
        <w:rPr>
          <w:color w:val="000000" w:themeColor="text1"/>
          <w:sz w:val="27"/>
          <w:szCs w:val="27"/>
        </w:rPr>
        <w:t>я</w:t>
      </w:r>
      <w:r w:rsidRPr="0058366F">
        <w:rPr>
          <w:color w:val="000000" w:themeColor="text1"/>
          <w:sz w:val="27"/>
          <w:szCs w:val="27"/>
        </w:rPr>
        <w:t xml:space="preserve"> по данному проекту, участники публичных слушаний</w:t>
      </w:r>
      <w:r w:rsidR="00AB4024" w:rsidRPr="0058366F">
        <w:rPr>
          <w:color w:val="000000" w:themeColor="text1"/>
          <w:sz w:val="27"/>
          <w:szCs w:val="27"/>
        </w:rPr>
        <w:t>,</w:t>
      </w:r>
      <w:r w:rsidRPr="0058366F">
        <w:rPr>
          <w:color w:val="000000" w:themeColor="text1"/>
          <w:sz w:val="27"/>
          <w:szCs w:val="27"/>
        </w:rPr>
        <w:t xml:space="preserve"> </w:t>
      </w:r>
    </w:p>
    <w:p w:rsidR="00170067" w:rsidRPr="0058366F" w:rsidRDefault="00AB4024" w:rsidP="00632E3E">
      <w:pPr>
        <w:spacing w:before="80"/>
        <w:ind w:firstLine="720"/>
        <w:contextualSpacing/>
        <w:jc w:val="both"/>
        <w:rPr>
          <w:color w:val="000000" w:themeColor="text1"/>
          <w:sz w:val="27"/>
          <w:szCs w:val="27"/>
        </w:rPr>
      </w:pPr>
      <w:r w:rsidRPr="0058366F">
        <w:rPr>
          <w:sz w:val="27"/>
          <w:szCs w:val="27"/>
        </w:rPr>
        <w:t>РЕКОМЕНДУЮТ:</w:t>
      </w:r>
    </w:p>
    <w:p w:rsidR="00820330" w:rsidRPr="0058366F" w:rsidRDefault="00170067" w:rsidP="004B5850">
      <w:pPr>
        <w:spacing w:before="80"/>
        <w:ind w:firstLine="720"/>
        <w:contextualSpacing/>
        <w:jc w:val="both"/>
        <w:rPr>
          <w:sz w:val="27"/>
          <w:szCs w:val="27"/>
        </w:rPr>
      </w:pPr>
      <w:r w:rsidRPr="0058366F">
        <w:rPr>
          <w:color w:val="000000" w:themeColor="text1"/>
          <w:sz w:val="27"/>
          <w:szCs w:val="27"/>
        </w:rPr>
        <w:t xml:space="preserve"> 1.</w:t>
      </w:r>
      <w:r w:rsidR="005D3EAC" w:rsidRPr="0058366F">
        <w:rPr>
          <w:bCs/>
          <w:color w:val="000000" w:themeColor="text1"/>
          <w:sz w:val="27"/>
          <w:szCs w:val="27"/>
        </w:rPr>
        <w:t xml:space="preserve">Администрации рабочего поселка </w:t>
      </w:r>
      <w:r w:rsidR="00820330" w:rsidRPr="0058366F">
        <w:rPr>
          <w:color w:val="000000" w:themeColor="text1"/>
          <w:sz w:val="27"/>
          <w:szCs w:val="27"/>
        </w:rPr>
        <w:t>Станционно-Ояшинский</w:t>
      </w:r>
      <w:r w:rsidR="005D3EAC" w:rsidRPr="0058366F">
        <w:rPr>
          <w:bCs/>
          <w:color w:val="000000" w:themeColor="text1"/>
          <w:sz w:val="27"/>
          <w:szCs w:val="27"/>
        </w:rPr>
        <w:t xml:space="preserve"> </w:t>
      </w:r>
      <w:r w:rsidR="005D3EAC" w:rsidRPr="0058366F">
        <w:rPr>
          <w:color w:val="000000" w:themeColor="text1"/>
          <w:sz w:val="27"/>
          <w:szCs w:val="27"/>
        </w:rPr>
        <w:t>Мошковского района Новосибирской области</w:t>
      </w:r>
      <w:r w:rsidR="005D3EAC" w:rsidRPr="0058366F">
        <w:rPr>
          <w:bCs/>
          <w:color w:val="000000" w:themeColor="text1"/>
          <w:sz w:val="27"/>
          <w:szCs w:val="27"/>
        </w:rPr>
        <w:t xml:space="preserve"> вынести </w:t>
      </w:r>
      <w:r w:rsidR="00366294" w:rsidRPr="0058366F">
        <w:rPr>
          <w:bCs/>
          <w:color w:val="000000" w:themeColor="text1"/>
          <w:sz w:val="27"/>
          <w:szCs w:val="27"/>
        </w:rPr>
        <w:t>проект</w:t>
      </w:r>
      <w:r w:rsidRPr="0058366F">
        <w:rPr>
          <w:color w:val="000000" w:themeColor="text1"/>
          <w:sz w:val="27"/>
          <w:szCs w:val="27"/>
        </w:rPr>
        <w:t xml:space="preserve">   Правил землепользования и застройки рабочего поселка Станционно-Ояшинский Мошковско</w:t>
      </w:r>
      <w:r w:rsidR="0058366F" w:rsidRPr="0058366F">
        <w:rPr>
          <w:color w:val="000000" w:themeColor="text1"/>
          <w:sz w:val="27"/>
          <w:szCs w:val="27"/>
        </w:rPr>
        <w:t>го района Новосибирской области</w:t>
      </w:r>
      <w:r w:rsidRPr="0058366F">
        <w:rPr>
          <w:color w:val="000000" w:themeColor="text1"/>
          <w:sz w:val="27"/>
          <w:szCs w:val="27"/>
        </w:rPr>
        <w:t xml:space="preserve"> </w:t>
      </w:r>
      <w:r w:rsidR="00366294" w:rsidRPr="0058366F">
        <w:rPr>
          <w:bCs/>
          <w:color w:val="000000" w:themeColor="text1"/>
          <w:sz w:val="27"/>
          <w:szCs w:val="27"/>
        </w:rPr>
        <w:t xml:space="preserve"> </w:t>
      </w:r>
      <w:r w:rsidR="00CC0C3C" w:rsidRPr="0058366F">
        <w:rPr>
          <w:bCs/>
          <w:color w:val="000000" w:themeColor="text1"/>
          <w:sz w:val="27"/>
          <w:szCs w:val="27"/>
        </w:rPr>
        <w:t xml:space="preserve"> </w:t>
      </w:r>
      <w:r w:rsidR="00366294" w:rsidRPr="0058366F">
        <w:rPr>
          <w:color w:val="000000" w:themeColor="text1"/>
          <w:sz w:val="27"/>
          <w:szCs w:val="27"/>
        </w:rPr>
        <w:t xml:space="preserve">на рассмотрение </w:t>
      </w:r>
      <w:r w:rsidR="005D3EAC" w:rsidRPr="0058366F">
        <w:rPr>
          <w:color w:val="000000" w:themeColor="text1"/>
          <w:sz w:val="27"/>
          <w:szCs w:val="27"/>
        </w:rPr>
        <w:t xml:space="preserve">и утверждение </w:t>
      </w:r>
      <w:r w:rsidR="00C760A3" w:rsidRPr="0058366F">
        <w:rPr>
          <w:color w:val="000000" w:themeColor="text1"/>
          <w:sz w:val="27"/>
          <w:szCs w:val="27"/>
        </w:rPr>
        <w:t xml:space="preserve">Совету </w:t>
      </w:r>
      <w:r w:rsidR="00CC0C3C" w:rsidRPr="0058366F">
        <w:rPr>
          <w:color w:val="000000" w:themeColor="text1"/>
          <w:sz w:val="27"/>
          <w:szCs w:val="27"/>
        </w:rPr>
        <w:t xml:space="preserve"> депутатов </w:t>
      </w:r>
      <w:r w:rsidR="00366294" w:rsidRPr="0058366F">
        <w:rPr>
          <w:color w:val="000000" w:themeColor="text1"/>
          <w:sz w:val="27"/>
          <w:szCs w:val="27"/>
        </w:rPr>
        <w:t xml:space="preserve"> </w:t>
      </w:r>
      <w:r w:rsidR="00C760A3" w:rsidRPr="0058366F">
        <w:rPr>
          <w:color w:val="000000" w:themeColor="text1"/>
          <w:sz w:val="27"/>
          <w:szCs w:val="27"/>
        </w:rPr>
        <w:t>рабочего поселка Станционно-Ояшинский Мошковского района Новосибирской области</w:t>
      </w:r>
      <w:r w:rsidR="00366294" w:rsidRPr="0058366F">
        <w:rPr>
          <w:color w:val="000000" w:themeColor="text1"/>
          <w:sz w:val="27"/>
          <w:szCs w:val="27"/>
        </w:rPr>
        <w:t>.</w:t>
      </w:r>
      <w:r w:rsidR="00820330" w:rsidRPr="0058366F">
        <w:rPr>
          <w:color w:val="000000" w:themeColor="text1"/>
          <w:sz w:val="27"/>
          <w:szCs w:val="27"/>
        </w:rPr>
        <w:t xml:space="preserve"> </w:t>
      </w:r>
      <w:r w:rsidR="00820330" w:rsidRPr="0058366F">
        <w:rPr>
          <w:sz w:val="27"/>
          <w:szCs w:val="27"/>
        </w:rPr>
        <w:t xml:space="preserve">         </w:t>
      </w:r>
    </w:p>
    <w:p w:rsidR="00B26447" w:rsidRPr="0058366F" w:rsidRDefault="00170067" w:rsidP="00444EFC">
      <w:pPr>
        <w:ind w:firstLine="426"/>
        <w:jc w:val="both"/>
        <w:rPr>
          <w:sz w:val="27"/>
          <w:szCs w:val="27"/>
        </w:rPr>
      </w:pPr>
      <w:r w:rsidRPr="0058366F">
        <w:rPr>
          <w:sz w:val="27"/>
          <w:szCs w:val="27"/>
        </w:rPr>
        <w:t xml:space="preserve">  </w:t>
      </w:r>
      <w:r w:rsidR="004B5850" w:rsidRPr="0058366F">
        <w:rPr>
          <w:sz w:val="27"/>
          <w:szCs w:val="27"/>
        </w:rPr>
        <w:t xml:space="preserve">   </w:t>
      </w:r>
      <w:r w:rsidR="00850545" w:rsidRPr="0058366F">
        <w:rPr>
          <w:sz w:val="27"/>
          <w:szCs w:val="27"/>
        </w:rPr>
        <w:t>2. Опубликовать результаты публичных слушаний в газете «</w:t>
      </w:r>
      <w:r w:rsidRPr="0058366F">
        <w:rPr>
          <w:sz w:val="27"/>
          <w:szCs w:val="27"/>
        </w:rPr>
        <w:t>Станционно-Ояшинский Вестник</w:t>
      </w:r>
      <w:r w:rsidR="00850545" w:rsidRPr="0058366F">
        <w:rPr>
          <w:sz w:val="27"/>
          <w:szCs w:val="27"/>
        </w:rPr>
        <w:t>»</w:t>
      </w:r>
      <w:r w:rsidR="008A7356" w:rsidRPr="0058366F">
        <w:rPr>
          <w:sz w:val="27"/>
          <w:szCs w:val="27"/>
        </w:rPr>
        <w:t xml:space="preserve"> и  на официальном сайте рабочего поселка Станционно-Ояшинский </w:t>
      </w:r>
      <w:r w:rsidR="008A7356" w:rsidRPr="0058366F">
        <w:rPr>
          <w:sz w:val="27"/>
          <w:szCs w:val="27"/>
          <w:u w:val="single"/>
          <w:lang w:val="en-US"/>
        </w:rPr>
        <w:t>www</w:t>
      </w:r>
      <w:r w:rsidR="008A7356" w:rsidRPr="0058366F">
        <w:rPr>
          <w:sz w:val="27"/>
          <w:szCs w:val="27"/>
          <w:u w:val="single"/>
        </w:rPr>
        <w:t>.</w:t>
      </w:r>
      <w:proofErr w:type="spellStart"/>
      <w:r w:rsidR="008A7356" w:rsidRPr="0058366F">
        <w:rPr>
          <w:sz w:val="27"/>
          <w:szCs w:val="27"/>
          <w:u w:val="single"/>
          <w:lang w:val="en-US"/>
        </w:rPr>
        <w:t>stoyash</w:t>
      </w:r>
      <w:proofErr w:type="spellEnd"/>
      <w:r w:rsidR="008A7356" w:rsidRPr="0058366F">
        <w:rPr>
          <w:color w:val="000000" w:themeColor="text1"/>
          <w:sz w:val="27"/>
          <w:szCs w:val="27"/>
          <w:u w:val="single"/>
        </w:rPr>
        <w:t>.</w:t>
      </w:r>
      <w:proofErr w:type="spellStart"/>
      <w:r w:rsidR="008A7356" w:rsidRPr="0058366F">
        <w:rPr>
          <w:color w:val="000000" w:themeColor="text1"/>
          <w:sz w:val="27"/>
          <w:szCs w:val="27"/>
          <w:u w:val="single"/>
          <w:lang w:val="en-US"/>
        </w:rPr>
        <w:t>nso</w:t>
      </w:r>
      <w:proofErr w:type="spellEnd"/>
      <w:r w:rsidR="008A7356" w:rsidRPr="0058366F">
        <w:rPr>
          <w:color w:val="000000" w:themeColor="text1"/>
          <w:sz w:val="27"/>
          <w:szCs w:val="27"/>
          <w:u w:val="single"/>
        </w:rPr>
        <w:t>.</w:t>
      </w:r>
      <w:proofErr w:type="spellStart"/>
      <w:r w:rsidR="008A7356" w:rsidRPr="0058366F">
        <w:rPr>
          <w:color w:val="000000" w:themeColor="text1"/>
          <w:sz w:val="27"/>
          <w:szCs w:val="27"/>
          <w:u w:val="single"/>
          <w:lang w:val="en-US"/>
        </w:rPr>
        <w:t>ru</w:t>
      </w:r>
      <w:proofErr w:type="spellEnd"/>
      <w:r w:rsidR="00850545" w:rsidRPr="0058366F">
        <w:rPr>
          <w:sz w:val="27"/>
          <w:szCs w:val="27"/>
        </w:rPr>
        <w:t>.</w:t>
      </w:r>
    </w:p>
    <w:p w:rsidR="00BE4949" w:rsidRPr="0058366F" w:rsidRDefault="00BE4949" w:rsidP="00850545">
      <w:pPr>
        <w:jc w:val="both"/>
        <w:rPr>
          <w:sz w:val="27"/>
          <w:szCs w:val="27"/>
        </w:rPr>
      </w:pPr>
    </w:p>
    <w:p w:rsidR="00B05693" w:rsidRPr="0058366F" w:rsidRDefault="00170067" w:rsidP="00850545">
      <w:pPr>
        <w:jc w:val="both"/>
        <w:rPr>
          <w:sz w:val="27"/>
          <w:szCs w:val="27"/>
        </w:rPr>
      </w:pPr>
      <w:r w:rsidRPr="0058366F">
        <w:rPr>
          <w:sz w:val="27"/>
          <w:szCs w:val="27"/>
        </w:rPr>
        <w:t xml:space="preserve"> </w:t>
      </w:r>
      <w:r w:rsidR="00C437FC" w:rsidRPr="0058366F">
        <w:rPr>
          <w:sz w:val="27"/>
          <w:szCs w:val="27"/>
        </w:rPr>
        <w:t xml:space="preserve">Председатель комиссии                     </w:t>
      </w:r>
      <w:r w:rsidR="00C93C95" w:rsidRPr="0058366F">
        <w:rPr>
          <w:sz w:val="27"/>
          <w:szCs w:val="27"/>
        </w:rPr>
        <w:t xml:space="preserve">    </w:t>
      </w:r>
      <w:r w:rsidR="006D4674" w:rsidRPr="0058366F">
        <w:rPr>
          <w:sz w:val="27"/>
          <w:szCs w:val="27"/>
        </w:rPr>
        <w:t xml:space="preserve"> </w:t>
      </w:r>
      <w:r w:rsidR="00C437FC" w:rsidRPr="0058366F">
        <w:rPr>
          <w:sz w:val="27"/>
          <w:szCs w:val="27"/>
        </w:rPr>
        <w:t xml:space="preserve">  </w:t>
      </w:r>
      <w:r w:rsidR="00AB4024" w:rsidRPr="0058366F">
        <w:rPr>
          <w:sz w:val="27"/>
          <w:szCs w:val="27"/>
        </w:rPr>
        <w:t xml:space="preserve">    </w:t>
      </w:r>
      <w:r w:rsidR="00C437FC" w:rsidRPr="0058366F">
        <w:rPr>
          <w:sz w:val="27"/>
          <w:szCs w:val="27"/>
        </w:rPr>
        <w:t xml:space="preserve">               </w:t>
      </w:r>
      <w:r w:rsidR="006D4674" w:rsidRPr="0058366F">
        <w:rPr>
          <w:sz w:val="27"/>
          <w:szCs w:val="27"/>
        </w:rPr>
        <w:t xml:space="preserve">   </w:t>
      </w:r>
      <w:r w:rsidR="00895CF6" w:rsidRPr="0058366F">
        <w:rPr>
          <w:sz w:val="27"/>
          <w:szCs w:val="27"/>
        </w:rPr>
        <w:t xml:space="preserve"> </w:t>
      </w:r>
      <w:r w:rsidR="004E617A" w:rsidRPr="0058366F">
        <w:rPr>
          <w:sz w:val="27"/>
          <w:szCs w:val="27"/>
        </w:rPr>
        <w:t xml:space="preserve">  </w:t>
      </w:r>
      <w:r w:rsidR="00296B59" w:rsidRPr="0058366F">
        <w:rPr>
          <w:sz w:val="27"/>
          <w:szCs w:val="27"/>
        </w:rPr>
        <w:t xml:space="preserve">  </w:t>
      </w:r>
      <w:r w:rsidR="004E617A" w:rsidRPr="0058366F">
        <w:rPr>
          <w:sz w:val="27"/>
          <w:szCs w:val="27"/>
        </w:rPr>
        <w:t xml:space="preserve"> </w:t>
      </w:r>
      <w:r w:rsidR="00895CF6" w:rsidRPr="0058366F">
        <w:rPr>
          <w:sz w:val="27"/>
          <w:szCs w:val="27"/>
        </w:rPr>
        <w:t xml:space="preserve">  </w:t>
      </w:r>
      <w:r w:rsidR="00F926B3" w:rsidRPr="0058366F">
        <w:rPr>
          <w:sz w:val="27"/>
          <w:szCs w:val="27"/>
        </w:rPr>
        <w:t xml:space="preserve">  </w:t>
      </w:r>
      <w:r w:rsidR="00444EFC" w:rsidRPr="0058366F">
        <w:rPr>
          <w:sz w:val="27"/>
          <w:szCs w:val="27"/>
        </w:rPr>
        <w:t xml:space="preserve">      </w:t>
      </w:r>
      <w:proofErr w:type="spellStart"/>
      <w:r w:rsidRPr="0058366F">
        <w:rPr>
          <w:sz w:val="27"/>
          <w:szCs w:val="27"/>
        </w:rPr>
        <w:t>Т.В.Личманюк</w:t>
      </w:r>
      <w:proofErr w:type="spellEnd"/>
    </w:p>
    <w:p w:rsidR="00AB4024" w:rsidRPr="0058366F" w:rsidRDefault="00AB4024" w:rsidP="00850545">
      <w:pPr>
        <w:jc w:val="both"/>
        <w:rPr>
          <w:sz w:val="27"/>
          <w:szCs w:val="27"/>
        </w:rPr>
      </w:pPr>
    </w:p>
    <w:p w:rsidR="00BE4949" w:rsidRPr="0058366F" w:rsidRDefault="00BE4949" w:rsidP="00850545">
      <w:pPr>
        <w:jc w:val="both"/>
        <w:rPr>
          <w:sz w:val="27"/>
          <w:szCs w:val="27"/>
        </w:rPr>
      </w:pPr>
    </w:p>
    <w:p w:rsidR="009C0C7F" w:rsidRPr="0058366F" w:rsidRDefault="00444EFC" w:rsidP="00850545">
      <w:pPr>
        <w:jc w:val="both"/>
        <w:rPr>
          <w:sz w:val="27"/>
          <w:szCs w:val="27"/>
        </w:rPr>
      </w:pPr>
      <w:r w:rsidRPr="0058366F">
        <w:rPr>
          <w:sz w:val="27"/>
          <w:szCs w:val="27"/>
        </w:rPr>
        <w:t xml:space="preserve"> </w:t>
      </w:r>
      <w:r w:rsidR="009C0C7F" w:rsidRPr="0058366F">
        <w:rPr>
          <w:sz w:val="27"/>
          <w:szCs w:val="27"/>
        </w:rPr>
        <w:t xml:space="preserve">Секретарь </w:t>
      </w:r>
      <w:r w:rsidR="000021A6" w:rsidRPr="0058366F">
        <w:rPr>
          <w:sz w:val="27"/>
          <w:szCs w:val="27"/>
        </w:rPr>
        <w:t>комис</w:t>
      </w:r>
      <w:r w:rsidR="009C0C7F" w:rsidRPr="0058366F">
        <w:rPr>
          <w:sz w:val="27"/>
          <w:szCs w:val="27"/>
        </w:rPr>
        <w:t>сии</w:t>
      </w:r>
      <w:r w:rsidR="00C93C95" w:rsidRPr="0058366F">
        <w:rPr>
          <w:sz w:val="27"/>
          <w:szCs w:val="27"/>
        </w:rPr>
        <w:t xml:space="preserve">      </w:t>
      </w:r>
      <w:r w:rsidR="00301533" w:rsidRPr="0058366F">
        <w:rPr>
          <w:sz w:val="27"/>
          <w:szCs w:val="27"/>
        </w:rPr>
        <w:t xml:space="preserve"> </w:t>
      </w:r>
      <w:r w:rsidR="00C437FC" w:rsidRPr="0058366F">
        <w:rPr>
          <w:sz w:val="27"/>
          <w:szCs w:val="27"/>
        </w:rPr>
        <w:t xml:space="preserve">          </w:t>
      </w:r>
      <w:r w:rsidR="00C93C95" w:rsidRPr="0058366F">
        <w:rPr>
          <w:sz w:val="27"/>
          <w:szCs w:val="27"/>
        </w:rPr>
        <w:t xml:space="preserve">      </w:t>
      </w:r>
      <w:r w:rsidR="009C0C7F" w:rsidRPr="0058366F">
        <w:rPr>
          <w:sz w:val="27"/>
          <w:szCs w:val="27"/>
        </w:rPr>
        <w:t xml:space="preserve"> </w:t>
      </w:r>
      <w:r w:rsidR="00CF61D4" w:rsidRPr="0058366F">
        <w:rPr>
          <w:sz w:val="27"/>
          <w:szCs w:val="27"/>
        </w:rPr>
        <w:t xml:space="preserve"> </w:t>
      </w:r>
      <w:r w:rsidR="00C437FC" w:rsidRPr="0058366F">
        <w:rPr>
          <w:sz w:val="27"/>
          <w:szCs w:val="27"/>
        </w:rPr>
        <w:t xml:space="preserve">            </w:t>
      </w:r>
      <w:r w:rsidR="00296B59" w:rsidRPr="0058366F">
        <w:rPr>
          <w:sz w:val="27"/>
          <w:szCs w:val="27"/>
        </w:rPr>
        <w:t xml:space="preserve">  </w:t>
      </w:r>
      <w:r w:rsidR="00C437FC" w:rsidRPr="0058366F">
        <w:rPr>
          <w:sz w:val="27"/>
          <w:szCs w:val="27"/>
        </w:rPr>
        <w:t xml:space="preserve">      </w:t>
      </w:r>
      <w:r w:rsidR="00AB4024" w:rsidRPr="0058366F">
        <w:rPr>
          <w:sz w:val="27"/>
          <w:szCs w:val="27"/>
        </w:rPr>
        <w:t xml:space="preserve">    </w:t>
      </w:r>
      <w:r w:rsidR="00C437FC" w:rsidRPr="0058366F">
        <w:rPr>
          <w:sz w:val="27"/>
          <w:szCs w:val="27"/>
        </w:rPr>
        <w:t xml:space="preserve">   </w:t>
      </w:r>
      <w:r w:rsidR="004E617A" w:rsidRPr="0058366F">
        <w:rPr>
          <w:sz w:val="27"/>
          <w:szCs w:val="27"/>
        </w:rPr>
        <w:t xml:space="preserve">   </w:t>
      </w:r>
      <w:r w:rsidR="00F926B3" w:rsidRPr="0058366F">
        <w:rPr>
          <w:sz w:val="27"/>
          <w:szCs w:val="27"/>
        </w:rPr>
        <w:t xml:space="preserve">    </w:t>
      </w:r>
      <w:r w:rsidR="00C437FC" w:rsidRPr="0058366F">
        <w:rPr>
          <w:sz w:val="27"/>
          <w:szCs w:val="27"/>
        </w:rPr>
        <w:t xml:space="preserve"> </w:t>
      </w:r>
      <w:r w:rsidR="000021A6" w:rsidRPr="0058366F">
        <w:rPr>
          <w:sz w:val="27"/>
          <w:szCs w:val="27"/>
        </w:rPr>
        <w:t xml:space="preserve"> </w:t>
      </w:r>
      <w:r w:rsidR="00C437FC" w:rsidRPr="0058366F">
        <w:rPr>
          <w:sz w:val="27"/>
          <w:szCs w:val="27"/>
        </w:rPr>
        <w:t xml:space="preserve">   </w:t>
      </w:r>
      <w:r w:rsidR="00F926B3" w:rsidRPr="0058366F">
        <w:rPr>
          <w:sz w:val="27"/>
          <w:szCs w:val="27"/>
        </w:rPr>
        <w:t xml:space="preserve"> </w:t>
      </w:r>
      <w:r w:rsidR="00C437FC" w:rsidRPr="0058366F">
        <w:rPr>
          <w:sz w:val="27"/>
          <w:szCs w:val="27"/>
        </w:rPr>
        <w:t xml:space="preserve"> </w:t>
      </w:r>
      <w:r w:rsidR="00C84BA4">
        <w:rPr>
          <w:sz w:val="27"/>
          <w:szCs w:val="27"/>
        </w:rPr>
        <w:t xml:space="preserve">      </w:t>
      </w:r>
      <w:r w:rsidR="00170067" w:rsidRPr="0058366F">
        <w:rPr>
          <w:sz w:val="27"/>
          <w:szCs w:val="27"/>
        </w:rPr>
        <w:t>Т.В. Плотникова</w:t>
      </w:r>
    </w:p>
    <w:sectPr w:rsidR="009C0C7F" w:rsidRPr="0058366F" w:rsidSect="00E120EA">
      <w:pgSz w:w="11906" w:h="16838"/>
      <w:pgMar w:top="426" w:right="567" w:bottom="0" w:left="127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9233A6"/>
    <w:multiLevelType w:val="hybridMultilevel"/>
    <w:tmpl w:val="F1EA4C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7A6125"/>
    <w:multiLevelType w:val="hybridMultilevel"/>
    <w:tmpl w:val="C8DEA642"/>
    <w:lvl w:ilvl="0" w:tplc="32FC5FD4">
      <w:start w:val="1"/>
      <w:numFmt w:val="decimal"/>
      <w:lvlText w:val="%1."/>
      <w:lvlJc w:val="left"/>
      <w:pPr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stylePaneFormatFilter w:val="3F01"/>
  <w:defaultTabStop w:val="708"/>
  <w:characterSpacingControl w:val="doNotCompress"/>
  <w:compat/>
  <w:rsids>
    <w:rsidRoot w:val="005018E9"/>
    <w:rsid w:val="00001E54"/>
    <w:rsid w:val="000021A6"/>
    <w:rsid w:val="00011B95"/>
    <w:rsid w:val="0003568A"/>
    <w:rsid w:val="00042A77"/>
    <w:rsid w:val="00054A5E"/>
    <w:rsid w:val="0006066B"/>
    <w:rsid w:val="000627B6"/>
    <w:rsid w:val="00075857"/>
    <w:rsid w:val="00085E3E"/>
    <w:rsid w:val="000A644F"/>
    <w:rsid w:val="000A77E4"/>
    <w:rsid w:val="000C1D21"/>
    <w:rsid w:val="000F72C7"/>
    <w:rsid w:val="0011580D"/>
    <w:rsid w:val="0016729A"/>
    <w:rsid w:val="00170067"/>
    <w:rsid w:val="001726F6"/>
    <w:rsid w:val="00196200"/>
    <w:rsid w:val="001A00EC"/>
    <w:rsid w:val="001A39ED"/>
    <w:rsid w:val="001C095C"/>
    <w:rsid w:val="001C353A"/>
    <w:rsid w:val="001D2188"/>
    <w:rsid w:val="001D4A4C"/>
    <w:rsid w:val="001E123F"/>
    <w:rsid w:val="001F5AE9"/>
    <w:rsid w:val="00206B83"/>
    <w:rsid w:val="00230453"/>
    <w:rsid w:val="0023446A"/>
    <w:rsid w:val="00240405"/>
    <w:rsid w:val="00255268"/>
    <w:rsid w:val="002722D0"/>
    <w:rsid w:val="00272692"/>
    <w:rsid w:val="00272EFD"/>
    <w:rsid w:val="00273FE1"/>
    <w:rsid w:val="0027468C"/>
    <w:rsid w:val="00290CDD"/>
    <w:rsid w:val="002946A2"/>
    <w:rsid w:val="00296B59"/>
    <w:rsid w:val="002B478E"/>
    <w:rsid w:val="002D15CD"/>
    <w:rsid w:val="002E1552"/>
    <w:rsid w:val="002E30F7"/>
    <w:rsid w:val="002E7236"/>
    <w:rsid w:val="002F2794"/>
    <w:rsid w:val="002F501A"/>
    <w:rsid w:val="00301533"/>
    <w:rsid w:val="00305084"/>
    <w:rsid w:val="00307BD1"/>
    <w:rsid w:val="00317B66"/>
    <w:rsid w:val="003212B5"/>
    <w:rsid w:val="00332A2C"/>
    <w:rsid w:val="00334715"/>
    <w:rsid w:val="00341B54"/>
    <w:rsid w:val="00350CB2"/>
    <w:rsid w:val="00366294"/>
    <w:rsid w:val="00383DAE"/>
    <w:rsid w:val="00390C16"/>
    <w:rsid w:val="003A3FD9"/>
    <w:rsid w:val="003B0C50"/>
    <w:rsid w:val="003C4355"/>
    <w:rsid w:val="003C638F"/>
    <w:rsid w:val="003D328E"/>
    <w:rsid w:val="003E7D2B"/>
    <w:rsid w:val="003F5DF7"/>
    <w:rsid w:val="00400637"/>
    <w:rsid w:val="004074B0"/>
    <w:rsid w:val="0041115B"/>
    <w:rsid w:val="00425CD1"/>
    <w:rsid w:val="00430CAB"/>
    <w:rsid w:val="00444EFC"/>
    <w:rsid w:val="0049084A"/>
    <w:rsid w:val="004A0C77"/>
    <w:rsid w:val="004B5850"/>
    <w:rsid w:val="004B7689"/>
    <w:rsid w:val="004D0517"/>
    <w:rsid w:val="004E617A"/>
    <w:rsid w:val="004F59E4"/>
    <w:rsid w:val="005018E9"/>
    <w:rsid w:val="005132CA"/>
    <w:rsid w:val="00520C73"/>
    <w:rsid w:val="00527C9A"/>
    <w:rsid w:val="00542557"/>
    <w:rsid w:val="00545461"/>
    <w:rsid w:val="00562AC7"/>
    <w:rsid w:val="00574167"/>
    <w:rsid w:val="005769DB"/>
    <w:rsid w:val="0058366F"/>
    <w:rsid w:val="00593E33"/>
    <w:rsid w:val="005C0553"/>
    <w:rsid w:val="005C40A5"/>
    <w:rsid w:val="005D3EAC"/>
    <w:rsid w:val="005E0687"/>
    <w:rsid w:val="005E36A4"/>
    <w:rsid w:val="005F1C3B"/>
    <w:rsid w:val="00621490"/>
    <w:rsid w:val="00632E3E"/>
    <w:rsid w:val="006624AC"/>
    <w:rsid w:val="00667ACA"/>
    <w:rsid w:val="0067137C"/>
    <w:rsid w:val="00681FAB"/>
    <w:rsid w:val="0068311A"/>
    <w:rsid w:val="006C7A13"/>
    <w:rsid w:val="006C7B41"/>
    <w:rsid w:val="006D32A4"/>
    <w:rsid w:val="006D3C68"/>
    <w:rsid w:val="006D3F21"/>
    <w:rsid w:val="006D4674"/>
    <w:rsid w:val="006D704E"/>
    <w:rsid w:val="006F18A6"/>
    <w:rsid w:val="0070252B"/>
    <w:rsid w:val="00703D70"/>
    <w:rsid w:val="0075467C"/>
    <w:rsid w:val="007560A8"/>
    <w:rsid w:val="00792569"/>
    <w:rsid w:val="00796041"/>
    <w:rsid w:val="007B47E4"/>
    <w:rsid w:val="007E73B3"/>
    <w:rsid w:val="008076F4"/>
    <w:rsid w:val="00817AEC"/>
    <w:rsid w:val="00817D27"/>
    <w:rsid w:val="00820330"/>
    <w:rsid w:val="00850545"/>
    <w:rsid w:val="00850CAF"/>
    <w:rsid w:val="008544F1"/>
    <w:rsid w:val="00875C4F"/>
    <w:rsid w:val="00894A58"/>
    <w:rsid w:val="00895CF6"/>
    <w:rsid w:val="0089614E"/>
    <w:rsid w:val="008A3C8A"/>
    <w:rsid w:val="008A7356"/>
    <w:rsid w:val="008C7563"/>
    <w:rsid w:val="008E10B7"/>
    <w:rsid w:val="0092227E"/>
    <w:rsid w:val="00926AA3"/>
    <w:rsid w:val="009315E5"/>
    <w:rsid w:val="00946221"/>
    <w:rsid w:val="00962E3A"/>
    <w:rsid w:val="00977664"/>
    <w:rsid w:val="00995927"/>
    <w:rsid w:val="009A3B75"/>
    <w:rsid w:val="009B75FA"/>
    <w:rsid w:val="009C0C7F"/>
    <w:rsid w:val="009E5000"/>
    <w:rsid w:val="00A03633"/>
    <w:rsid w:val="00A24EE7"/>
    <w:rsid w:val="00A517A6"/>
    <w:rsid w:val="00A61231"/>
    <w:rsid w:val="00A707A8"/>
    <w:rsid w:val="00A82883"/>
    <w:rsid w:val="00A85047"/>
    <w:rsid w:val="00A942EC"/>
    <w:rsid w:val="00A94DAF"/>
    <w:rsid w:val="00AA24B1"/>
    <w:rsid w:val="00AB0DC0"/>
    <w:rsid w:val="00AB1A9D"/>
    <w:rsid w:val="00AB4024"/>
    <w:rsid w:val="00AC07C5"/>
    <w:rsid w:val="00AC2B06"/>
    <w:rsid w:val="00AD01C3"/>
    <w:rsid w:val="00AF07C4"/>
    <w:rsid w:val="00B05693"/>
    <w:rsid w:val="00B26447"/>
    <w:rsid w:val="00B2700A"/>
    <w:rsid w:val="00B33DFE"/>
    <w:rsid w:val="00B5749E"/>
    <w:rsid w:val="00B85771"/>
    <w:rsid w:val="00BA02AA"/>
    <w:rsid w:val="00BA6B96"/>
    <w:rsid w:val="00BB52D7"/>
    <w:rsid w:val="00BC7A4A"/>
    <w:rsid w:val="00BE4949"/>
    <w:rsid w:val="00BF1F82"/>
    <w:rsid w:val="00C1520A"/>
    <w:rsid w:val="00C27C35"/>
    <w:rsid w:val="00C437FC"/>
    <w:rsid w:val="00C541E4"/>
    <w:rsid w:val="00C630D0"/>
    <w:rsid w:val="00C760A3"/>
    <w:rsid w:val="00C84BA4"/>
    <w:rsid w:val="00C93C95"/>
    <w:rsid w:val="00CB596C"/>
    <w:rsid w:val="00CC0C3C"/>
    <w:rsid w:val="00CC3C3F"/>
    <w:rsid w:val="00CF61D4"/>
    <w:rsid w:val="00D05530"/>
    <w:rsid w:val="00D10622"/>
    <w:rsid w:val="00D229CF"/>
    <w:rsid w:val="00D6004B"/>
    <w:rsid w:val="00D60594"/>
    <w:rsid w:val="00D85C9B"/>
    <w:rsid w:val="00DD0CFF"/>
    <w:rsid w:val="00DE1FB1"/>
    <w:rsid w:val="00DE5BFD"/>
    <w:rsid w:val="00E03226"/>
    <w:rsid w:val="00E0328B"/>
    <w:rsid w:val="00E120EA"/>
    <w:rsid w:val="00E132D8"/>
    <w:rsid w:val="00E40376"/>
    <w:rsid w:val="00E41096"/>
    <w:rsid w:val="00E5533C"/>
    <w:rsid w:val="00E619C4"/>
    <w:rsid w:val="00E65087"/>
    <w:rsid w:val="00E73904"/>
    <w:rsid w:val="00E766B6"/>
    <w:rsid w:val="00E77849"/>
    <w:rsid w:val="00EA1BCA"/>
    <w:rsid w:val="00EA79E6"/>
    <w:rsid w:val="00ED56ED"/>
    <w:rsid w:val="00EE671E"/>
    <w:rsid w:val="00F241B8"/>
    <w:rsid w:val="00F25060"/>
    <w:rsid w:val="00F3599A"/>
    <w:rsid w:val="00F4133B"/>
    <w:rsid w:val="00F53F44"/>
    <w:rsid w:val="00F6313D"/>
    <w:rsid w:val="00F7160A"/>
    <w:rsid w:val="00F76645"/>
    <w:rsid w:val="00F926B3"/>
    <w:rsid w:val="00FA1313"/>
    <w:rsid w:val="00FA1832"/>
    <w:rsid w:val="00FA4923"/>
    <w:rsid w:val="00FB18C4"/>
    <w:rsid w:val="00FE2E4D"/>
    <w:rsid w:val="00FE42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20C7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82033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qFormat/>
    <w:rsid w:val="00D10622"/>
    <w:pPr>
      <w:keepNext/>
      <w:outlineLvl w:val="2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8076F4"/>
    <w:rPr>
      <w:rFonts w:ascii="Tahoma" w:hAnsi="Tahoma" w:cs="Tahoma"/>
      <w:sz w:val="16"/>
      <w:szCs w:val="16"/>
    </w:rPr>
  </w:style>
  <w:style w:type="paragraph" w:customStyle="1" w:styleId="a4">
    <w:name w:val="Знак Знак Знак Знак"/>
    <w:basedOn w:val="a"/>
    <w:rsid w:val="00C1520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a5">
    <w:name w:val="Основной текст_"/>
    <w:link w:val="11"/>
    <w:rsid w:val="00042A77"/>
    <w:rPr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5"/>
    <w:rsid w:val="00042A77"/>
    <w:pPr>
      <w:widowControl w:val="0"/>
      <w:shd w:val="clear" w:color="auto" w:fill="FFFFFF"/>
      <w:spacing w:before="360" w:line="317" w:lineRule="exact"/>
      <w:ind w:firstLine="680"/>
      <w:jc w:val="both"/>
    </w:pPr>
    <w:rPr>
      <w:sz w:val="27"/>
      <w:szCs w:val="27"/>
    </w:rPr>
  </w:style>
  <w:style w:type="character" w:customStyle="1" w:styleId="10">
    <w:name w:val="Заголовок 1 Знак"/>
    <w:basedOn w:val="a0"/>
    <w:link w:val="1"/>
    <w:rsid w:val="0082033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6">
    <w:name w:val="Hyperlink"/>
    <w:basedOn w:val="a0"/>
    <w:rsid w:val="000F72C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stoyash.nso.ru/sites/stoyash.nso.ru/wodby_files/files/wiki/2018/10/postanolenie_ot_20.03.2023_no33.ra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stoyash.nso.ru/sites/stoyash.nso.ru/wodby_files/files/wiki/2018/10/o_provedenii_publichnyh_slushaniy_2023g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95EB43-74D9-494D-854D-9FA11D5C8A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390</TotalTime>
  <Pages>1</Pages>
  <Words>484</Words>
  <Characters>2759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505.ru</Company>
  <LinksUpToDate>false</LinksUpToDate>
  <CharactersWithSpaces>3237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29</cp:revision>
  <cp:lastPrinted>2023-05-05T03:33:00Z</cp:lastPrinted>
  <dcterms:created xsi:type="dcterms:W3CDTF">2018-10-15T02:16:00Z</dcterms:created>
  <dcterms:modified xsi:type="dcterms:W3CDTF">2023-05-05T03:33:00Z</dcterms:modified>
</cp:coreProperties>
</file>