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88F" w:rsidRDefault="007E75EB" w:rsidP="007E75EB">
      <w:pPr>
        <w:jc w:val="center"/>
        <w:rPr>
          <w:rFonts w:ascii="Times New Roman" w:hAnsi="Times New Roman" w:cs="Times New Roman"/>
          <w:b/>
          <w:color w:val="3F4758"/>
          <w:sz w:val="28"/>
          <w:szCs w:val="28"/>
          <w:shd w:val="clear" w:color="auto" w:fill="FFFFFF"/>
        </w:rPr>
      </w:pPr>
      <w:r w:rsidRPr="007E75EB">
        <w:rPr>
          <w:rFonts w:ascii="Times New Roman" w:hAnsi="Times New Roman" w:cs="Times New Roman"/>
          <w:b/>
          <w:color w:val="3F4758"/>
          <w:sz w:val="28"/>
          <w:szCs w:val="28"/>
          <w:shd w:val="clear" w:color="auto" w:fill="FFFFFF"/>
        </w:rPr>
        <w:t>Перечень нормативных правовых актов, содержащих обязательные требования, оценка соблюдения которых является предметом муниципального земельного контроля на территории рабочего поселка Станционно-Ояшинский Мошковского района Новосибирской области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4"/>
        <w:gridCol w:w="3449"/>
        <w:gridCol w:w="3827"/>
        <w:gridCol w:w="3685"/>
        <w:gridCol w:w="3225"/>
      </w:tblGrid>
      <w:tr w:rsidR="007E75EB" w:rsidTr="00A40293">
        <w:tc>
          <w:tcPr>
            <w:tcW w:w="374" w:type="dxa"/>
          </w:tcPr>
          <w:p w:rsidR="007E75EB" w:rsidRDefault="007E75EB" w:rsidP="007E7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49" w:type="dxa"/>
          </w:tcPr>
          <w:p w:rsidR="007E75EB" w:rsidRDefault="007E75EB" w:rsidP="007E7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нормативно-правового акта, содержащего обязательные требования</w:t>
            </w:r>
          </w:p>
        </w:tc>
        <w:tc>
          <w:tcPr>
            <w:tcW w:w="3827" w:type="dxa"/>
          </w:tcPr>
          <w:p w:rsidR="007E75EB" w:rsidRDefault="007E75EB" w:rsidP="007E7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Структурные единицы акта, содержащего обязательные требования, соблюдение которых оценивается при проведении контрольных мероприятий</w:t>
            </w:r>
          </w:p>
        </w:tc>
        <w:tc>
          <w:tcPr>
            <w:tcW w:w="3685" w:type="dxa"/>
          </w:tcPr>
          <w:p w:rsidR="007E75EB" w:rsidRDefault="007E75EB" w:rsidP="007E7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Структурные единицы нормативных правовых актов, устанавливающих административную ответственность за нарушение обязательных требований, содержащихся в акте</w:t>
            </w:r>
          </w:p>
        </w:tc>
        <w:tc>
          <w:tcPr>
            <w:tcW w:w="3225" w:type="dxa"/>
          </w:tcPr>
          <w:p w:rsidR="007E75EB" w:rsidRDefault="007E75EB" w:rsidP="007E7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Гиперссылка на текст нормативного акта, содержащего обязательные требования</w:t>
            </w:r>
          </w:p>
        </w:tc>
      </w:tr>
      <w:tr w:rsidR="007E75EB" w:rsidRPr="007E75EB" w:rsidTr="00A40293">
        <w:tc>
          <w:tcPr>
            <w:tcW w:w="374" w:type="dxa"/>
          </w:tcPr>
          <w:p w:rsidR="007E75EB" w:rsidRPr="007E75EB" w:rsidRDefault="007E75EB" w:rsidP="007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9" w:type="dxa"/>
          </w:tcPr>
          <w:p w:rsidR="007E75EB" w:rsidRPr="007E75EB" w:rsidRDefault="007E75EB" w:rsidP="007E7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5EB">
              <w:rPr>
                <w:rFonts w:ascii="Times New Roman" w:hAnsi="Times New Roman" w:cs="Times New Roman"/>
                <w:sz w:val="28"/>
                <w:szCs w:val="28"/>
              </w:rPr>
              <w:t>Земельный кодекс Российской Федерации</w:t>
            </w:r>
          </w:p>
        </w:tc>
        <w:tc>
          <w:tcPr>
            <w:tcW w:w="3827" w:type="dxa"/>
          </w:tcPr>
          <w:p w:rsidR="007E75EB" w:rsidRPr="007E75EB" w:rsidRDefault="00A40293" w:rsidP="007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2-6</w:t>
            </w:r>
          </w:p>
        </w:tc>
        <w:tc>
          <w:tcPr>
            <w:tcW w:w="3685" w:type="dxa"/>
          </w:tcPr>
          <w:p w:rsidR="007E75EB" w:rsidRPr="007E75EB" w:rsidRDefault="00A40293" w:rsidP="007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12 ст. 72</w:t>
            </w:r>
          </w:p>
        </w:tc>
        <w:tc>
          <w:tcPr>
            <w:tcW w:w="3225" w:type="dxa"/>
          </w:tcPr>
          <w:p w:rsidR="00A40293" w:rsidRPr="007E75EB" w:rsidRDefault="00A40293" w:rsidP="007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293" w:rsidRPr="007E75EB" w:rsidTr="00A40293">
        <w:tc>
          <w:tcPr>
            <w:tcW w:w="374" w:type="dxa"/>
          </w:tcPr>
          <w:p w:rsidR="00A40293" w:rsidRPr="007E75EB" w:rsidRDefault="00A40293" w:rsidP="007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9" w:type="dxa"/>
          </w:tcPr>
          <w:p w:rsidR="00A40293" w:rsidRPr="007E75EB" w:rsidRDefault="009E7379" w:rsidP="007E7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Гражданский кодекс </w:t>
            </w:r>
          </w:p>
        </w:tc>
        <w:tc>
          <w:tcPr>
            <w:tcW w:w="3827" w:type="dxa"/>
          </w:tcPr>
          <w:p w:rsidR="00A40293" w:rsidRDefault="00D949DC" w:rsidP="007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E7379">
              <w:rPr>
                <w:rFonts w:ascii="Times New Roman" w:hAnsi="Times New Roman" w:cs="Times New Roman"/>
                <w:sz w:val="28"/>
                <w:szCs w:val="28"/>
              </w:rPr>
              <w:t>т. 8</w:t>
            </w:r>
          </w:p>
        </w:tc>
        <w:tc>
          <w:tcPr>
            <w:tcW w:w="3685" w:type="dxa"/>
          </w:tcPr>
          <w:p w:rsidR="00A40293" w:rsidRDefault="00A40293" w:rsidP="007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9E7379" w:rsidRDefault="009E7379" w:rsidP="007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C5D" w:rsidRPr="007E75EB" w:rsidTr="00A40293">
        <w:tc>
          <w:tcPr>
            <w:tcW w:w="374" w:type="dxa"/>
          </w:tcPr>
          <w:p w:rsidR="00F06C5D" w:rsidRDefault="00F06C5D" w:rsidP="007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9" w:type="dxa"/>
          </w:tcPr>
          <w:p w:rsidR="00F06C5D" w:rsidRPr="00F06C5D" w:rsidRDefault="00F06C5D" w:rsidP="00F06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C5D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30 июня 2021 г. N 1081 "О федеральном государственном земельном контроле (надзоре)"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06C5D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</w:p>
          <w:p w:rsidR="00F06C5D" w:rsidRDefault="00F06C5D" w:rsidP="00F06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6C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F06C5D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федеральном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земельном контроле (надзоре)</w:t>
            </w:r>
          </w:p>
        </w:tc>
        <w:tc>
          <w:tcPr>
            <w:tcW w:w="3827" w:type="dxa"/>
          </w:tcPr>
          <w:p w:rsidR="00F06C5D" w:rsidRDefault="00F06C5D" w:rsidP="007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06C5D" w:rsidRDefault="00D949DC" w:rsidP="007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06C5D">
              <w:rPr>
                <w:rFonts w:ascii="Times New Roman" w:hAnsi="Times New Roman" w:cs="Times New Roman"/>
                <w:sz w:val="28"/>
                <w:szCs w:val="28"/>
              </w:rPr>
              <w:t>.29</w:t>
            </w:r>
          </w:p>
        </w:tc>
        <w:tc>
          <w:tcPr>
            <w:tcW w:w="3225" w:type="dxa"/>
          </w:tcPr>
          <w:p w:rsidR="00F06C5D" w:rsidRDefault="00F06C5D" w:rsidP="007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9DC" w:rsidRPr="007E75EB" w:rsidTr="00A40293">
        <w:tc>
          <w:tcPr>
            <w:tcW w:w="374" w:type="dxa"/>
          </w:tcPr>
          <w:p w:rsidR="00D949DC" w:rsidRDefault="00D949DC" w:rsidP="007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9" w:type="dxa"/>
          </w:tcPr>
          <w:p w:rsidR="00D949DC" w:rsidRPr="00D949DC" w:rsidRDefault="00D949DC" w:rsidP="00D94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9D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</w:t>
            </w:r>
            <w:proofErr w:type="gramStart"/>
            <w:r w:rsidRPr="00D949DC">
              <w:rPr>
                <w:rFonts w:ascii="Times New Roman" w:hAnsi="Times New Roman" w:cs="Times New Roman"/>
                <w:sz w:val="28"/>
                <w:szCs w:val="28"/>
              </w:rPr>
              <w:t>26.12.2008  №</w:t>
            </w:r>
            <w:proofErr w:type="gramEnd"/>
            <w:r w:rsidRPr="00D949DC">
              <w:rPr>
                <w:rFonts w:ascii="Times New Roman" w:hAnsi="Times New Roman" w:cs="Times New Roman"/>
                <w:sz w:val="28"/>
                <w:szCs w:val="28"/>
              </w:rPr>
              <w:t xml:space="preserve"> 294-ФЗ «О </w:t>
            </w:r>
            <w:r w:rsidRPr="00D94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защите прав юридических лиц </w:t>
            </w:r>
          </w:p>
          <w:p w:rsidR="00D949DC" w:rsidRPr="00D949DC" w:rsidRDefault="00D949DC" w:rsidP="00D94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9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949DC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индивидуальных предпринимателей</w:t>
            </w:r>
          </w:p>
          <w:p w:rsidR="00D949DC" w:rsidRPr="00F06C5D" w:rsidRDefault="00D949DC" w:rsidP="00D94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9DC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D949DC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осуществлении государственного контроля (надзора)  и муниципального контроля»</w:t>
            </w:r>
          </w:p>
        </w:tc>
        <w:tc>
          <w:tcPr>
            <w:tcW w:w="3827" w:type="dxa"/>
          </w:tcPr>
          <w:p w:rsidR="00D949DC" w:rsidRDefault="00D949DC" w:rsidP="007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9, 10, 11, 12</w:t>
            </w:r>
          </w:p>
        </w:tc>
        <w:tc>
          <w:tcPr>
            <w:tcW w:w="3685" w:type="dxa"/>
          </w:tcPr>
          <w:p w:rsidR="00D949DC" w:rsidRDefault="00D949DC" w:rsidP="007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DC">
              <w:rPr>
                <w:rFonts w:ascii="Times New Roman" w:hAnsi="Times New Roman" w:cs="Times New Roman"/>
                <w:sz w:val="28"/>
                <w:szCs w:val="28"/>
              </w:rPr>
              <w:t>ст. 9, 10, 11, 12</w:t>
            </w:r>
          </w:p>
        </w:tc>
        <w:tc>
          <w:tcPr>
            <w:tcW w:w="3225" w:type="dxa"/>
          </w:tcPr>
          <w:p w:rsidR="00D949DC" w:rsidRDefault="00D949DC" w:rsidP="007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9DC" w:rsidRPr="007E75EB" w:rsidTr="00A40293">
        <w:tc>
          <w:tcPr>
            <w:tcW w:w="374" w:type="dxa"/>
          </w:tcPr>
          <w:p w:rsidR="00D949DC" w:rsidRDefault="00D949DC" w:rsidP="007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49" w:type="dxa"/>
          </w:tcPr>
          <w:p w:rsidR="00D949DC" w:rsidRPr="00D949DC" w:rsidRDefault="00D949DC" w:rsidP="00D94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9DC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3827" w:type="dxa"/>
          </w:tcPr>
          <w:p w:rsidR="00D949DC" w:rsidRDefault="00D949DC" w:rsidP="007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полном объеме</w:t>
            </w:r>
          </w:p>
        </w:tc>
        <w:tc>
          <w:tcPr>
            <w:tcW w:w="3685" w:type="dxa"/>
          </w:tcPr>
          <w:p w:rsidR="00D949DC" w:rsidRPr="00D949DC" w:rsidRDefault="00D949DC" w:rsidP="007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полном объеме</w:t>
            </w:r>
          </w:p>
        </w:tc>
        <w:tc>
          <w:tcPr>
            <w:tcW w:w="3225" w:type="dxa"/>
          </w:tcPr>
          <w:p w:rsidR="00D949DC" w:rsidRDefault="00D949DC" w:rsidP="007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9DC" w:rsidRPr="007E75EB" w:rsidTr="00A40293">
        <w:tc>
          <w:tcPr>
            <w:tcW w:w="374" w:type="dxa"/>
          </w:tcPr>
          <w:p w:rsidR="00D949DC" w:rsidRDefault="00D949DC" w:rsidP="007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9" w:type="dxa"/>
          </w:tcPr>
          <w:p w:rsidR="00D949DC" w:rsidRPr="00D949DC" w:rsidRDefault="00D949DC" w:rsidP="00D94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9DC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10.01.2002 № 7-ФЗ «Об охране окружающей среды»</w:t>
            </w:r>
          </w:p>
        </w:tc>
        <w:tc>
          <w:tcPr>
            <w:tcW w:w="3827" w:type="dxa"/>
          </w:tcPr>
          <w:p w:rsidR="00D949DC" w:rsidRDefault="00D949DC" w:rsidP="007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 37</w:t>
            </w:r>
          </w:p>
        </w:tc>
        <w:tc>
          <w:tcPr>
            <w:tcW w:w="3685" w:type="dxa"/>
          </w:tcPr>
          <w:p w:rsidR="00D949DC" w:rsidRDefault="00D949DC" w:rsidP="007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25" w:type="dxa"/>
          </w:tcPr>
          <w:p w:rsidR="00D949DC" w:rsidRDefault="00D949DC" w:rsidP="007E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6C5D" w:rsidRDefault="00F06C5D" w:rsidP="00F06C5D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</w:p>
    <w:sectPr w:rsidR="00F06C5D" w:rsidSect="007E75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D3"/>
    <w:rsid w:val="007E75EB"/>
    <w:rsid w:val="00977A2A"/>
    <w:rsid w:val="009E7379"/>
    <w:rsid w:val="00A40293"/>
    <w:rsid w:val="00A554A4"/>
    <w:rsid w:val="00D949DC"/>
    <w:rsid w:val="00E8288F"/>
    <w:rsid w:val="00EB04D3"/>
    <w:rsid w:val="00F0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96312-CF33-4D32-B6CE-28C3F012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02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7</cp:revision>
  <dcterms:created xsi:type="dcterms:W3CDTF">2022-10-06T03:13:00Z</dcterms:created>
  <dcterms:modified xsi:type="dcterms:W3CDTF">2022-10-26T02:18:00Z</dcterms:modified>
</cp:coreProperties>
</file>