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7E3" w:rsidRPr="005807E3" w:rsidRDefault="005807E3" w:rsidP="005807E3">
      <w:pPr>
        <w:pStyle w:val="afa"/>
        <w:jc w:val="center"/>
        <w:rPr>
          <w:rFonts w:ascii="Times New Roman" w:hAnsi="Times New Roman"/>
          <w:b/>
          <w:sz w:val="28"/>
          <w:szCs w:val="28"/>
          <w:lang w:eastAsia="ru-RU"/>
        </w:rPr>
      </w:pPr>
    </w:p>
    <w:p w:rsidR="005807E3" w:rsidRPr="005807E3" w:rsidRDefault="005807E3" w:rsidP="005807E3">
      <w:pPr>
        <w:pStyle w:val="afa"/>
        <w:jc w:val="center"/>
        <w:rPr>
          <w:rFonts w:ascii="Times New Roman" w:hAnsi="Times New Roman"/>
          <w:b/>
          <w:sz w:val="28"/>
          <w:szCs w:val="28"/>
          <w:lang w:eastAsia="ru-RU"/>
        </w:rPr>
      </w:pPr>
      <w:r w:rsidRPr="005807E3">
        <w:rPr>
          <w:rFonts w:ascii="Times New Roman" w:hAnsi="Times New Roman"/>
          <w:b/>
          <w:sz w:val="28"/>
          <w:szCs w:val="28"/>
          <w:lang w:eastAsia="ru-RU"/>
        </w:rPr>
        <w:t xml:space="preserve">АДМИНИСТРАЦИЯ РАБОЧЕГО ПОСЕЛКА </w:t>
      </w:r>
    </w:p>
    <w:p w:rsidR="005807E3" w:rsidRPr="005807E3" w:rsidRDefault="005807E3" w:rsidP="005807E3">
      <w:pPr>
        <w:pStyle w:val="afa"/>
        <w:jc w:val="center"/>
        <w:rPr>
          <w:rFonts w:ascii="Times New Roman" w:hAnsi="Times New Roman"/>
          <w:b/>
          <w:sz w:val="28"/>
          <w:szCs w:val="28"/>
          <w:lang w:eastAsia="ru-RU"/>
        </w:rPr>
      </w:pPr>
      <w:r w:rsidRPr="005807E3">
        <w:rPr>
          <w:rFonts w:ascii="Times New Roman" w:hAnsi="Times New Roman"/>
          <w:b/>
          <w:sz w:val="28"/>
          <w:szCs w:val="28"/>
          <w:lang w:eastAsia="ru-RU"/>
        </w:rPr>
        <w:t>СТАНЦИОННО-ОЯШИНСКИЙ</w:t>
      </w:r>
      <w:r w:rsidRPr="005807E3">
        <w:rPr>
          <w:rFonts w:ascii="Times New Roman" w:hAnsi="Times New Roman"/>
          <w:sz w:val="28"/>
          <w:szCs w:val="28"/>
          <w:lang w:eastAsia="ru-RU"/>
        </w:rPr>
        <w:t xml:space="preserve"> </w:t>
      </w:r>
      <w:r w:rsidRPr="005807E3">
        <w:rPr>
          <w:rFonts w:ascii="Times New Roman" w:hAnsi="Times New Roman"/>
          <w:b/>
          <w:sz w:val="28"/>
          <w:szCs w:val="28"/>
          <w:lang w:eastAsia="ru-RU"/>
        </w:rPr>
        <w:t>МОШКОВСКОГО РАЙОНА НОВОСИБИРСКОЙ ОБЛАСТИ</w:t>
      </w:r>
    </w:p>
    <w:p w:rsidR="005807E3" w:rsidRPr="005807E3" w:rsidRDefault="005807E3" w:rsidP="005807E3">
      <w:pPr>
        <w:pStyle w:val="1"/>
        <w:jc w:val="center"/>
        <w:rPr>
          <w:rFonts w:ascii="Times New Roman" w:hAnsi="Times New Roman"/>
          <w:sz w:val="28"/>
          <w:szCs w:val="28"/>
        </w:rPr>
      </w:pPr>
      <w:r w:rsidRPr="005807E3">
        <w:rPr>
          <w:rFonts w:ascii="Times New Roman" w:hAnsi="Times New Roman"/>
          <w:sz w:val="28"/>
          <w:szCs w:val="28"/>
        </w:rPr>
        <w:t>ПОСТАНОВЛЕНИЕ</w:t>
      </w:r>
    </w:p>
    <w:p w:rsidR="005807E3" w:rsidRPr="005807E3" w:rsidRDefault="005807E3" w:rsidP="005807E3">
      <w:pPr>
        <w:pStyle w:val="afa"/>
        <w:jc w:val="both"/>
        <w:rPr>
          <w:rFonts w:ascii="Times New Roman" w:hAnsi="Times New Roman"/>
          <w:sz w:val="28"/>
          <w:szCs w:val="28"/>
          <w:lang w:eastAsia="ru-RU"/>
        </w:rPr>
      </w:pPr>
    </w:p>
    <w:p w:rsidR="005807E3" w:rsidRPr="005807E3" w:rsidRDefault="005807E3" w:rsidP="005807E3">
      <w:pPr>
        <w:pStyle w:val="afa"/>
        <w:jc w:val="center"/>
        <w:rPr>
          <w:rFonts w:ascii="Times New Roman" w:hAnsi="Times New Roman"/>
          <w:sz w:val="28"/>
          <w:szCs w:val="28"/>
        </w:rPr>
      </w:pPr>
      <w:proofErr w:type="gramStart"/>
      <w:r w:rsidRPr="005807E3">
        <w:rPr>
          <w:rFonts w:ascii="Times New Roman" w:hAnsi="Times New Roman"/>
          <w:sz w:val="28"/>
          <w:szCs w:val="28"/>
        </w:rPr>
        <w:t>от</w:t>
      </w:r>
      <w:proofErr w:type="gramEnd"/>
      <w:r w:rsidRPr="005807E3">
        <w:rPr>
          <w:rFonts w:ascii="Times New Roman" w:hAnsi="Times New Roman"/>
          <w:sz w:val="28"/>
          <w:szCs w:val="28"/>
        </w:rPr>
        <w:t xml:space="preserve"> 25.03.2021  № 26</w:t>
      </w:r>
    </w:p>
    <w:p w:rsidR="005807E3" w:rsidRPr="005807E3" w:rsidRDefault="005807E3" w:rsidP="005807E3">
      <w:pPr>
        <w:pStyle w:val="afa"/>
        <w:jc w:val="center"/>
        <w:rPr>
          <w:rFonts w:ascii="Times New Roman" w:hAnsi="Times New Roman"/>
          <w:sz w:val="28"/>
          <w:szCs w:val="28"/>
          <w:lang w:eastAsia="ru-RU"/>
        </w:rPr>
      </w:pPr>
    </w:p>
    <w:p w:rsidR="005807E3" w:rsidRPr="005807E3" w:rsidRDefault="005807E3" w:rsidP="005807E3">
      <w:pPr>
        <w:contextualSpacing/>
        <w:jc w:val="center"/>
        <w:rPr>
          <w:b/>
        </w:rPr>
      </w:pPr>
      <w:r w:rsidRPr="005807E3">
        <w:rPr>
          <w:b/>
        </w:rPr>
        <w:t>О внесении</w:t>
      </w:r>
      <w:r w:rsidR="00D14E08">
        <w:rPr>
          <w:b/>
        </w:rPr>
        <w:t xml:space="preserve"> изменений в постановление от 20.04.2018</w:t>
      </w:r>
      <w:r w:rsidRPr="005807E3">
        <w:rPr>
          <w:b/>
        </w:rPr>
        <w:t xml:space="preserve"> №80а</w:t>
      </w:r>
    </w:p>
    <w:p w:rsidR="005807E3" w:rsidRPr="005807E3" w:rsidRDefault="005807E3" w:rsidP="005807E3">
      <w:pPr>
        <w:contextualSpacing/>
        <w:jc w:val="center"/>
        <w:rPr>
          <w:b/>
        </w:rPr>
      </w:pPr>
      <w:r w:rsidRPr="005807E3">
        <w:rPr>
          <w:b/>
        </w:rPr>
        <w:t xml:space="preserve"> «</w:t>
      </w:r>
      <w:r w:rsidRPr="005807E3">
        <w:rPr>
          <w:b/>
          <w:bCs/>
          <w:kern w:val="28"/>
        </w:rPr>
        <w:t>Об утверждении административного регламента по предоставлению земельных участков в аренду без проведения торгов</w:t>
      </w:r>
      <w:r w:rsidRPr="005807E3">
        <w:rPr>
          <w:b/>
        </w:rPr>
        <w:t>»</w:t>
      </w:r>
    </w:p>
    <w:p w:rsidR="005807E3" w:rsidRPr="005807E3" w:rsidRDefault="005807E3" w:rsidP="005807E3">
      <w:pPr>
        <w:contextualSpacing/>
        <w:jc w:val="center"/>
      </w:pPr>
      <w:r w:rsidRPr="005807E3">
        <w:t>(</w:t>
      </w:r>
      <w:proofErr w:type="gramStart"/>
      <w:r w:rsidRPr="005807E3">
        <w:t>с</w:t>
      </w:r>
      <w:proofErr w:type="gramEnd"/>
      <w:r w:rsidRPr="005807E3">
        <w:t xml:space="preserve"> изм. внесенными постановлениями  от 01.12.2017 №187, от 26.07.2018, от 27.03.2020 № 33)</w:t>
      </w:r>
    </w:p>
    <w:p w:rsidR="005807E3" w:rsidRPr="005807E3" w:rsidRDefault="005807E3" w:rsidP="005807E3">
      <w:pPr>
        <w:contextualSpacing/>
        <w:jc w:val="both"/>
      </w:pPr>
    </w:p>
    <w:p w:rsidR="005807E3" w:rsidRPr="005807E3" w:rsidRDefault="005807E3" w:rsidP="005807E3">
      <w:pPr>
        <w:ind w:firstLine="708"/>
        <w:contextualSpacing/>
        <w:jc w:val="both"/>
      </w:pPr>
      <w:r w:rsidRPr="005807E3">
        <w:t xml:space="preserve">В связи с приведением в соответствие с Земельным кодексом Российской Федерации, на основании Федерального закона </w:t>
      </w:r>
      <w:hyperlink r:id="rId7" w:tgtFrame="_blank" w:history="1">
        <w:r w:rsidRPr="005807E3">
          <w:rPr>
            <w:rStyle w:val="11"/>
          </w:rPr>
          <w:t>от 06.10.2003 № 131-ФЗ</w:t>
        </w:r>
      </w:hyperlink>
      <w:r w:rsidRPr="005807E3">
        <w:t xml:space="preserve"> «Об общих принципах организации местного самоуправления в Российской Федерации» и протеста прокурора Мошковского района Новосибирской области от 23.03.2021 № 2-08-2021 на постановление от 25.06.2017 № 80а «Об утверждении административного регламента по предоставлению земельных участков в аренду без проведения торгов», руководствуясь Уставом рабочего поселка Станционно-Ояшинский Мошковского района Новосибирской области,</w:t>
      </w:r>
    </w:p>
    <w:p w:rsidR="005807E3" w:rsidRPr="005807E3" w:rsidRDefault="005807E3" w:rsidP="005807E3">
      <w:pPr>
        <w:contextualSpacing/>
        <w:jc w:val="both"/>
        <w:rPr>
          <w:b/>
          <w:bCs/>
        </w:rPr>
      </w:pPr>
      <w:r w:rsidRPr="005807E3">
        <w:rPr>
          <w:b/>
          <w:bCs/>
        </w:rPr>
        <w:t>ПОСТАНОВЛЯЮ:</w:t>
      </w:r>
    </w:p>
    <w:p w:rsidR="005807E3" w:rsidRPr="005807E3" w:rsidRDefault="005807E3" w:rsidP="005807E3">
      <w:pPr>
        <w:ind w:firstLine="708"/>
        <w:contextualSpacing/>
        <w:jc w:val="both"/>
        <w:rPr>
          <w:bCs/>
        </w:rPr>
      </w:pPr>
      <w:r w:rsidRPr="005807E3">
        <w:t>1. Внести в постановление администрации рабочего поселка Станционно-Ояшинский Мошковского ра</w:t>
      </w:r>
      <w:r w:rsidR="00D14E08">
        <w:t>йона Новосибирской области от 20.04.2018</w:t>
      </w:r>
      <w:bookmarkStart w:id="0" w:name="_GoBack"/>
      <w:bookmarkEnd w:id="0"/>
      <w:r w:rsidRPr="005807E3">
        <w:t xml:space="preserve"> № 80а «Об утверждении административного регламента по предоставлению земельных участков в аренду без проведения торгов», </w:t>
      </w:r>
      <w:r w:rsidRPr="005807E3">
        <w:rPr>
          <w:bCs/>
        </w:rPr>
        <w:t>следующие изменения:</w:t>
      </w:r>
    </w:p>
    <w:p w:rsidR="005807E3" w:rsidRPr="005807E3" w:rsidRDefault="005807E3" w:rsidP="005807E3">
      <w:pPr>
        <w:pStyle w:val="a3"/>
        <w:spacing w:before="0" w:beforeAutospacing="0" w:after="0" w:afterAutospacing="0"/>
        <w:ind w:firstLine="709"/>
        <w:jc w:val="both"/>
        <w:rPr>
          <w:b/>
          <w:sz w:val="28"/>
          <w:szCs w:val="28"/>
        </w:rPr>
      </w:pPr>
      <w:r w:rsidRPr="005807E3">
        <w:rPr>
          <w:bCs/>
          <w:sz w:val="28"/>
          <w:szCs w:val="28"/>
        </w:rPr>
        <w:t>1.1.</w:t>
      </w:r>
      <w:r w:rsidRPr="005807E3">
        <w:rPr>
          <w:b/>
          <w:sz w:val="28"/>
          <w:szCs w:val="28"/>
        </w:rPr>
        <w:t xml:space="preserve"> </w:t>
      </w:r>
      <w:r w:rsidRPr="005807E3">
        <w:rPr>
          <w:sz w:val="28"/>
          <w:szCs w:val="28"/>
        </w:rPr>
        <w:t>В Разделе 2 «Стандарт предоставления муниципальной услуги», в пункте 2.9.2 «Основаниями для отказа в предоставлении муниципальной услуги являются»</w:t>
      </w:r>
      <w:r w:rsidRPr="005807E3">
        <w:rPr>
          <w:b/>
          <w:sz w:val="28"/>
          <w:szCs w:val="28"/>
        </w:rPr>
        <w:t xml:space="preserve"> </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b/>
          <w:sz w:val="28"/>
          <w:szCs w:val="28"/>
        </w:rPr>
        <w:t>в</w:t>
      </w:r>
      <w:proofErr w:type="gramEnd"/>
      <w:r w:rsidRPr="005807E3">
        <w:rPr>
          <w:b/>
          <w:sz w:val="28"/>
          <w:szCs w:val="28"/>
        </w:rPr>
        <w:t xml:space="preserve"> подпункте 9): </w:t>
      </w:r>
      <w:r w:rsidRPr="005807E3">
        <w:rPr>
          <w:sz w:val="28"/>
          <w:szCs w:val="28"/>
        </w:rPr>
        <w:t>слова «развитии застроенной территории» заменить словами «комплексном развитии территории», слово «освоения» заменить словом «развитии»;</w:t>
      </w:r>
    </w:p>
    <w:p w:rsidR="005807E3" w:rsidRPr="005807E3" w:rsidRDefault="005807E3" w:rsidP="005807E3">
      <w:pPr>
        <w:pStyle w:val="a3"/>
        <w:spacing w:before="0" w:beforeAutospacing="0" w:after="0" w:afterAutospacing="0"/>
        <w:ind w:firstLine="709"/>
        <w:jc w:val="both"/>
        <w:rPr>
          <w:b/>
          <w:sz w:val="28"/>
          <w:szCs w:val="28"/>
        </w:rPr>
      </w:pPr>
      <w:r w:rsidRPr="005807E3">
        <w:rPr>
          <w:sz w:val="28"/>
          <w:szCs w:val="28"/>
        </w:rPr>
        <w:t>1.2. В Разделе 2 «Стандарт предоставления муниципальной услуги», в пункте 2.9.2 «Основаниями для отказа в предоставлении муниципальной услуги являются»</w:t>
      </w:r>
      <w:r w:rsidRPr="005807E3">
        <w:rPr>
          <w:b/>
          <w:sz w:val="28"/>
          <w:szCs w:val="28"/>
        </w:rPr>
        <w:t xml:space="preserve"> </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b/>
          <w:sz w:val="28"/>
          <w:szCs w:val="28"/>
        </w:rPr>
        <w:t>в</w:t>
      </w:r>
      <w:proofErr w:type="gramEnd"/>
      <w:r w:rsidRPr="005807E3">
        <w:rPr>
          <w:b/>
          <w:sz w:val="28"/>
          <w:szCs w:val="28"/>
        </w:rPr>
        <w:t xml:space="preserve"> подпункте 10): </w:t>
      </w:r>
      <w:r w:rsidRPr="005807E3">
        <w:rPr>
          <w:sz w:val="28"/>
          <w:szCs w:val="28"/>
        </w:rPr>
        <w:t>слова «освоении территории или договор о развитии застроенной» заменить словом «развитии», исключить слова «или договор о развитии застроенной территории», слово «освоении», заменить словом «развитии», слово «предусматривающие» заменить словом «предусматривающий»;</w:t>
      </w:r>
    </w:p>
    <w:p w:rsidR="005807E3" w:rsidRPr="005807E3" w:rsidRDefault="005807E3" w:rsidP="005807E3">
      <w:pPr>
        <w:pStyle w:val="a3"/>
        <w:spacing w:before="0" w:beforeAutospacing="0" w:after="0" w:afterAutospacing="0"/>
        <w:ind w:firstLine="709"/>
        <w:jc w:val="both"/>
        <w:rPr>
          <w:b/>
          <w:sz w:val="28"/>
          <w:szCs w:val="28"/>
        </w:rPr>
      </w:pPr>
      <w:r w:rsidRPr="005807E3">
        <w:rPr>
          <w:sz w:val="28"/>
          <w:szCs w:val="28"/>
        </w:rPr>
        <w:lastRenderedPageBreak/>
        <w:t>1.3. Раздел 2 «Стандарт предоставления муниципальной услуги», пункт 2.9.2 «Основаниями для отказа в предоставлении муниципальной услуги являются»</w:t>
      </w:r>
      <w:r w:rsidRPr="005807E3">
        <w:rPr>
          <w:b/>
          <w:sz w:val="28"/>
          <w:szCs w:val="28"/>
        </w:rPr>
        <w:t xml:space="preserve"> дополнить подпунктом 14.1) следующего содержания:</w:t>
      </w:r>
    </w:p>
    <w:p w:rsidR="005807E3" w:rsidRPr="005807E3" w:rsidRDefault="005807E3" w:rsidP="005807E3">
      <w:pPr>
        <w:pStyle w:val="ConsPlusNormal"/>
        <w:ind w:firstLine="540"/>
        <w:jc w:val="both"/>
      </w:pPr>
      <w:r w:rsidRPr="005807E3">
        <w:t xml:space="preserve">«14.1) </w:t>
      </w:r>
      <w:r w:rsidRPr="005807E3">
        <w:rPr>
          <w:color w:val="000000"/>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807E3" w:rsidRPr="005807E3" w:rsidRDefault="005807E3" w:rsidP="005807E3">
      <w:pPr>
        <w:pStyle w:val="a3"/>
        <w:spacing w:before="0" w:beforeAutospacing="0" w:after="0" w:afterAutospacing="0"/>
        <w:ind w:firstLine="709"/>
        <w:jc w:val="both"/>
        <w:rPr>
          <w:b/>
          <w:sz w:val="28"/>
          <w:szCs w:val="28"/>
        </w:rPr>
      </w:pPr>
      <w:r w:rsidRPr="005807E3">
        <w:rPr>
          <w:sz w:val="28"/>
          <w:szCs w:val="28"/>
        </w:rPr>
        <w:t>1.4. Раздел 2 «Стандарт предоставления муниципальной услуги», пункт 2.9.2 «Основаниями для отказа в предоставлении муниципальной услуги являются»</w:t>
      </w:r>
      <w:r w:rsidRPr="005807E3">
        <w:rPr>
          <w:b/>
          <w:sz w:val="28"/>
          <w:szCs w:val="28"/>
        </w:rPr>
        <w:t xml:space="preserve"> дополнить подпунктом 25) следующего содержания:</w:t>
      </w:r>
    </w:p>
    <w:p w:rsidR="005807E3" w:rsidRPr="005807E3" w:rsidRDefault="005807E3" w:rsidP="005807E3">
      <w:pPr>
        <w:pStyle w:val="ConsPlusNormal"/>
        <w:ind w:firstLine="540"/>
        <w:jc w:val="both"/>
        <w:rPr>
          <w:shd w:val="clear" w:color="auto" w:fill="FFFFFF"/>
        </w:rPr>
      </w:pPr>
      <w:r w:rsidRPr="005807E3">
        <w:t xml:space="preserve">«25) </w:t>
      </w:r>
      <w:r w:rsidRPr="005807E3">
        <w:rPr>
          <w:shd w:val="clear" w:color="auto" w:fill="FFFFFF"/>
        </w:rPr>
        <w:t xml:space="preserve">испрашиваемый земельный участок не включен в утвержденный в установленном Правительством Российской Федерации </w:t>
      </w:r>
      <w:hyperlink r:id="rId8" w:anchor="dst100010" w:history="1">
        <w:r w:rsidRPr="005807E3">
          <w:rPr>
            <w:rStyle w:val="af5"/>
            <w:color w:val="auto"/>
            <w:u w:val="none"/>
            <w:shd w:val="clear" w:color="auto" w:fill="FFFFFF"/>
          </w:rPr>
          <w:t>порядке</w:t>
        </w:r>
      </w:hyperlink>
      <w:r w:rsidRPr="005807E3">
        <w:t xml:space="preserve"> </w:t>
      </w:r>
      <w:r w:rsidRPr="005807E3">
        <w:rPr>
          <w:shd w:val="clear" w:color="auto" w:fill="FFFFFF"/>
        </w:rPr>
        <w:t xml:space="preserve">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 w:anchor="dst585" w:history="1">
        <w:r w:rsidRPr="005807E3">
          <w:rPr>
            <w:rStyle w:val="af5"/>
            <w:color w:val="auto"/>
            <w:u w:val="none"/>
            <w:shd w:val="clear" w:color="auto" w:fill="FFFFFF"/>
          </w:rPr>
          <w:t>подпунктом 10 пункта 2 статьи 39.10</w:t>
        </w:r>
      </w:hyperlink>
      <w:r w:rsidRPr="005807E3">
        <w:rPr>
          <w:rStyle w:val="apple-converted-space"/>
          <w:shd w:val="clear" w:color="auto" w:fill="FFFFFF"/>
        </w:rPr>
        <w:t xml:space="preserve"> Земельного</w:t>
      </w:r>
      <w:r w:rsidRPr="005807E3">
        <w:rPr>
          <w:shd w:val="clear" w:color="auto" w:fill="FFFFFF"/>
        </w:rPr>
        <w:t xml:space="preserve"> Кодекса»;</w:t>
      </w:r>
    </w:p>
    <w:p w:rsidR="005807E3" w:rsidRPr="005807E3" w:rsidRDefault="005807E3" w:rsidP="005807E3">
      <w:pPr>
        <w:pStyle w:val="a3"/>
        <w:spacing w:before="0" w:beforeAutospacing="0" w:after="0" w:afterAutospacing="0"/>
        <w:ind w:firstLine="709"/>
        <w:jc w:val="both"/>
        <w:rPr>
          <w:b/>
          <w:sz w:val="28"/>
          <w:szCs w:val="28"/>
        </w:rPr>
      </w:pPr>
      <w:r w:rsidRPr="005807E3">
        <w:rPr>
          <w:sz w:val="28"/>
          <w:szCs w:val="28"/>
        </w:rPr>
        <w:t>1.5. Раздел 2 «Стандарт предоставления муниципальной услуги», пункт 2.9.2 «Основаниями для отказа в предоставлении муниципальной услуги являются»</w:t>
      </w:r>
      <w:r w:rsidRPr="005807E3">
        <w:rPr>
          <w:b/>
          <w:sz w:val="28"/>
          <w:szCs w:val="28"/>
        </w:rPr>
        <w:t xml:space="preserve"> дополнить подпунктом 26) следующего содержания:</w:t>
      </w:r>
    </w:p>
    <w:p w:rsidR="005807E3" w:rsidRPr="005807E3" w:rsidRDefault="005807E3" w:rsidP="005807E3">
      <w:pPr>
        <w:pStyle w:val="ConsPlusNormal"/>
        <w:ind w:firstLine="540"/>
        <w:jc w:val="both"/>
        <w:rPr>
          <w:shd w:val="clear" w:color="auto" w:fill="FFFFFF"/>
        </w:rPr>
      </w:pPr>
      <w:r w:rsidRPr="005807E3">
        <w:rPr>
          <w:shd w:val="clear" w:color="auto" w:fill="FFFFFF"/>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5807E3">
        <w:rPr>
          <w:rStyle w:val="apple-converted-space"/>
          <w:shd w:val="clear" w:color="auto" w:fill="FFFFFF"/>
        </w:rPr>
        <w:t xml:space="preserve"> </w:t>
      </w:r>
      <w:hyperlink r:id="rId10" w:anchor="dst100346" w:history="1">
        <w:r w:rsidRPr="005807E3">
          <w:rPr>
            <w:rStyle w:val="af5"/>
            <w:color w:val="auto"/>
            <w:u w:val="none"/>
            <w:shd w:val="clear" w:color="auto" w:fill="FFFFFF"/>
          </w:rPr>
          <w:t>частью 4 статьи 18</w:t>
        </w:r>
      </w:hyperlink>
      <w:r w:rsidRPr="005807E3">
        <w:t xml:space="preserve"> </w:t>
      </w:r>
      <w:r w:rsidRPr="005807E3">
        <w:rPr>
          <w:shd w:val="clear" w:color="auto" w:fill="FFFFFF"/>
        </w:rPr>
        <w:t xml:space="preserve">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1" w:anchor="dst100138" w:history="1">
        <w:r w:rsidRPr="005807E3">
          <w:rPr>
            <w:rStyle w:val="af5"/>
            <w:color w:val="auto"/>
            <w:u w:val="none"/>
            <w:shd w:val="clear" w:color="auto" w:fill="FFFFFF"/>
          </w:rPr>
          <w:t>частью 3 статьи 14</w:t>
        </w:r>
      </w:hyperlink>
      <w:r w:rsidRPr="005807E3">
        <w:rPr>
          <w:rStyle w:val="apple-converted-space"/>
          <w:shd w:val="clear" w:color="auto" w:fill="FFFFFF"/>
        </w:rPr>
        <w:t xml:space="preserve"> </w:t>
      </w:r>
      <w:r w:rsidRPr="005807E3">
        <w:rPr>
          <w:shd w:val="clear" w:color="auto" w:fill="FFFFFF"/>
        </w:rPr>
        <w:t>указанного Федерального закона»</w:t>
      </w:r>
    </w:p>
    <w:p w:rsidR="005807E3" w:rsidRPr="005807E3" w:rsidRDefault="005807E3" w:rsidP="005807E3">
      <w:pPr>
        <w:pStyle w:val="ConsPlusNormal"/>
        <w:ind w:firstLine="540"/>
        <w:jc w:val="both"/>
      </w:pPr>
      <w:r w:rsidRPr="005807E3">
        <w:rPr>
          <w:shd w:val="clear" w:color="auto" w:fill="FFFFFF"/>
        </w:rPr>
        <w:t xml:space="preserve">1.6. Исключить из текста административного регламента все слова «МФЦ» и сведения, касающиеся предоставления муниципальной услуги через МФЦ. </w:t>
      </w:r>
    </w:p>
    <w:p w:rsidR="005807E3" w:rsidRPr="005807E3" w:rsidRDefault="005807E3" w:rsidP="005807E3">
      <w:pPr>
        <w:pStyle w:val="afa"/>
        <w:ind w:firstLine="540"/>
        <w:jc w:val="both"/>
        <w:rPr>
          <w:rFonts w:ascii="Times New Roman" w:hAnsi="Times New Roman"/>
          <w:sz w:val="28"/>
          <w:szCs w:val="28"/>
        </w:rPr>
      </w:pPr>
      <w:r w:rsidRPr="005807E3">
        <w:rPr>
          <w:rFonts w:ascii="Times New Roman" w:hAnsi="Times New Roman"/>
          <w:color w:val="000000"/>
          <w:sz w:val="28"/>
          <w:szCs w:val="28"/>
          <w:shd w:val="clear" w:color="auto" w:fill="FFFFFF"/>
          <w:lang w:eastAsia="ru-RU"/>
        </w:rPr>
        <w:t>2</w:t>
      </w:r>
      <w:r w:rsidRPr="005807E3">
        <w:rPr>
          <w:rFonts w:ascii="Times New Roman" w:hAnsi="Times New Roman"/>
          <w:sz w:val="28"/>
          <w:szCs w:val="28"/>
        </w:rPr>
        <w:t>.</w:t>
      </w:r>
      <w:r w:rsidRPr="005807E3">
        <w:rPr>
          <w:rFonts w:ascii="Times New Roman" w:hAnsi="Times New Roman"/>
          <w:b/>
          <w:sz w:val="28"/>
          <w:szCs w:val="28"/>
        </w:rPr>
        <w:t xml:space="preserve"> </w:t>
      </w:r>
      <w:r w:rsidRPr="005807E3">
        <w:rPr>
          <w:rFonts w:ascii="Times New Roman" w:hAnsi="Times New Roman"/>
          <w:sz w:val="28"/>
          <w:szCs w:val="28"/>
        </w:rPr>
        <w:t xml:space="preserve">Настоящее Постановление подлежит опубликованию в периодическом печатном издании «Станционно-Ояшинский Вестник» и на сайте рабочего поселка Станционно-Ояшинский </w:t>
      </w:r>
      <w:r w:rsidRPr="005807E3">
        <w:rPr>
          <w:rFonts w:ascii="Times New Roman" w:hAnsi="Times New Roman"/>
          <w:sz w:val="28"/>
          <w:szCs w:val="28"/>
          <w:u w:val="single"/>
          <w:lang w:val="en-US"/>
        </w:rPr>
        <w:t>www</w:t>
      </w:r>
      <w:r w:rsidRPr="005807E3">
        <w:rPr>
          <w:rFonts w:ascii="Times New Roman" w:hAnsi="Times New Roman"/>
          <w:sz w:val="28"/>
          <w:szCs w:val="28"/>
          <w:u w:val="single"/>
        </w:rPr>
        <w:t>.</w:t>
      </w:r>
      <w:proofErr w:type="spellStart"/>
      <w:r w:rsidRPr="005807E3">
        <w:rPr>
          <w:rFonts w:ascii="Times New Roman" w:hAnsi="Times New Roman"/>
          <w:sz w:val="28"/>
          <w:szCs w:val="28"/>
          <w:u w:val="single"/>
          <w:lang w:val="en-US"/>
        </w:rPr>
        <w:t>stoyash</w:t>
      </w:r>
      <w:proofErr w:type="spellEnd"/>
      <w:r w:rsidRPr="005807E3">
        <w:rPr>
          <w:rFonts w:ascii="Times New Roman" w:hAnsi="Times New Roman"/>
          <w:sz w:val="28"/>
          <w:szCs w:val="28"/>
          <w:u w:val="single"/>
        </w:rPr>
        <w:t xml:space="preserve">. </w:t>
      </w:r>
      <w:proofErr w:type="spellStart"/>
      <w:r w:rsidRPr="005807E3">
        <w:rPr>
          <w:rFonts w:ascii="Times New Roman" w:hAnsi="Times New Roman"/>
          <w:sz w:val="28"/>
          <w:szCs w:val="28"/>
          <w:u w:val="single"/>
          <w:lang w:val="en-US"/>
        </w:rPr>
        <w:t>nso</w:t>
      </w:r>
      <w:proofErr w:type="spellEnd"/>
      <w:r w:rsidRPr="005807E3">
        <w:rPr>
          <w:rFonts w:ascii="Times New Roman" w:hAnsi="Times New Roman"/>
          <w:sz w:val="28"/>
          <w:szCs w:val="28"/>
          <w:u w:val="single"/>
        </w:rPr>
        <w:t>.</w:t>
      </w:r>
      <w:proofErr w:type="spellStart"/>
      <w:r w:rsidRPr="005807E3">
        <w:rPr>
          <w:rFonts w:ascii="Times New Roman" w:hAnsi="Times New Roman"/>
          <w:sz w:val="28"/>
          <w:szCs w:val="28"/>
          <w:u w:val="single"/>
          <w:lang w:val="en-US"/>
        </w:rPr>
        <w:t>ru</w:t>
      </w:r>
      <w:proofErr w:type="spellEnd"/>
      <w:r w:rsidRPr="005807E3">
        <w:rPr>
          <w:rFonts w:ascii="Times New Roman" w:hAnsi="Times New Roman"/>
          <w:sz w:val="28"/>
          <w:szCs w:val="28"/>
        </w:rPr>
        <w:t>.</w:t>
      </w:r>
    </w:p>
    <w:p w:rsidR="005807E3" w:rsidRPr="005807E3" w:rsidRDefault="005807E3" w:rsidP="005807E3">
      <w:pPr>
        <w:pStyle w:val="afa"/>
        <w:ind w:firstLine="540"/>
        <w:rPr>
          <w:rFonts w:ascii="Times New Roman" w:hAnsi="Times New Roman"/>
          <w:sz w:val="28"/>
          <w:szCs w:val="28"/>
          <w:lang w:eastAsia="ru-RU"/>
        </w:rPr>
      </w:pPr>
      <w:r w:rsidRPr="005807E3">
        <w:rPr>
          <w:rFonts w:ascii="Times New Roman" w:hAnsi="Times New Roman"/>
          <w:sz w:val="28"/>
          <w:szCs w:val="28"/>
          <w:lang w:eastAsia="ru-RU"/>
        </w:rPr>
        <w:t>3.</w:t>
      </w:r>
      <w:r w:rsidRPr="005807E3">
        <w:rPr>
          <w:rFonts w:ascii="Times New Roman" w:hAnsi="Times New Roman"/>
          <w:b/>
          <w:sz w:val="28"/>
          <w:szCs w:val="28"/>
          <w:lang w:eastAsia="ru-RU"/>
        </w:rPr>
        <w:t xml:space="preserve"> </w:t>
      </w:r>
      <w:r w:rsidRPr="005807E3">
        <w:rPr>
          <w:rFonts w:ascii="Times New Roman" w:hAnsi="Times New Roman"/>
          <w:sz w:val="28"/>
          <w:szCs w:val="28"/>
        </w:rPr>
        <w:t>Контроль за исполнением настоящего постановления оставляю за собой.</w:t>
      </w:r>
      <w:r w:rsidRPr="005807E3">
        <w:rPr>
          <w:rFonts w:ascii="Times New Roman" w:hAnsi="Times New Roman"/>
          <w:sz w:val="28"/>
          <w:szCs w:val="28"/>
          <w:lang w:eastAsia="ru-RU"/>
        </w:rPr>
        <w:t xml:space="preserve">       </w:t>
      </w:r>
    </w:p>
    <w:p w:rsidR="005807E3" w:rsidRPr="005807E3" w:rsidRDefault="005807E3" w:rsidP="005807E3">
      <w:pPr>
        <w:pStyle w:val="afa"/>
        <w:jc w:val="both"/>
        <w:rPr>
          <w:rFonts w:ascii="Times New Roman" w:hAnsi="Times New Roman"/>
          <w:sz w:val="28"/>
          <w:szCs w:val="28"/>
          <w:lang w:eastAsia="ru-RU"/>
        </w:rPr>
      </w:pPr>
    </w:p>
    <w:p w:rsidR="005807E3" w:rsidRPr="005807E3" w:rsidRDefault="005807E3" w:rsidP="005807E3">
      <w:pPr>
        <w:pStyle w:val="afa"/>
        <w:ind w:left="567"/>
        <w:jc w:val="both"/>
        <w:rPr>
          <w:rFonts w:ascii="Times New Roman" w:hAnsi="Times New Roman"/>
          <w:sz w:val="28"/>
          <w:szCs w:val="28"/>
        </w:rPr>
      </w:pPr>
    </w:p>
    <w:p w:rsidR="005807E3" w:rsidRPr="005807E3" w:rsidRDefault="005807E3" w:rsidP="005807E3">
      <w:pPr>
        <w:pStyle w:val="afa"/>
        <w:jc w:val="both"/>
        <w:rPr>
          <w:rFonts w:ascii="Times New Roman" w:hAnsi="Times New Roman"/>
          <w:sz w:val="28"/>
          <w:szCs w:val="28"/>
          <w:lang w:eastAsia="ru-RU"/>
        </w:rPr>
      </w:pPr>
      <w:r w:rsidRPr="005807E3">
        <w:rPr>
          <w:rFonts w:ascii="Times New Roman" w:hAnsi="Times New Roman"/>
          <w:sz w:val="28"/>
          <w:szCs w:val="28"/>
          <w:lang w:eastAsia="ru-RU"/>
        </w:rPr>
        <w:t>Глава рабочего поселка Станционно-Ояшинский</w:t>
      </w:r>
    </w:p>
    <w:p w:rsidR="005807E3" w:rsidRPr="005807E3" w:rsidRDefault="005807E3" w:rsidP="005807E3">
      <w:pPr>
        <w:pStyle w:val="afa"/>
        <w:jc w:val="both"/>
        <w:rPr>
          <w:rFonts w:ascii="Times New Roman" w:hAnsi="Times New Roman"/>
          <w:sz w:val="28"/>
          <w:szCs w:val="28"/>
          <w:lang w:eastAsia="ru-RU"/>
        </w:rPr>
      </w:pPr>
      <w:r w:rsidRPr="005807E3">
        <w:rPr>
          <w:rFonts w:ascii="Times New Roman" w:hAnsi="Times New Roman"/>
          <w:sz w:val="28"/>
          <w:szCs w:val="28"/>
          <w:lang w:eastAsia="ru-RU"/>
        </w:rPr>
        <w:t>Мошковского района Новосибирской области                                   Т.В. Личманюк</w:t>
      </w:r>
    </w:p>
    <w:p w:rsidR="005807E3" w:rsidRPr="005807E3" w:rsidRDefault="005807E3" w:rsidP="005807E3"/>
    <w:p w:rsidR="005807E3" w:rsidRPr="005807E3" w:rsidRDefault="005807E3" w:rsidP="005807E3"/>
    <w:p w:rsidR="005807E3" w:rsidRPr="005807E3" w:rsidRDefault="005807E3" w:rsidP="005807E3">
      <w:pPr>
        <w:pStyle w:val="a3"/>
        <w:spacing w:before="0" w:beforeAutospacing="0" w:after="0" w:afterAutospacing="0"/>
        <w:jc w:val="right"/>
        <w:rPr>
          <w:bCs/>
          <w:sz w:val="28"/>
          <w:szCs w:val="28"/>
        </w:rPr>
      </w:pPr>
      <w:r w:rsidRPr="005807E3">
        <w:rPr>
          <w:bCs/>
          <w:sz w:val="28"/>
          <w:szCs w:val="28"/>
        </w:rPr>
        <w:br w:type="page"/>
      </w:r>
      <w:r w:rsidRPr="005807E3">
        <w:rPr>
          <w:bCs/>
          <w:sz w:val="28"/>
          <w:szCs w:val="28"/>
        </w:rPr>
        <w:lastRenderedPageBreak/>
        <w:t xml:space="preserve">Приложение №1 </w:t>
      </w:r>
    </w:p>
    <w:p w:rsidR="005807E3" w:rsidRPr="005807E3" w:rsidRDefault="005807E3" w:rsidP="005807E3">
      <w:pPr>
        <w:spacing w:before="0" w:beforeAutospacing="0"/>
        <w:jc w:val="right"/>
      </w:pPr>
      <w:proofErr w:type="gramStart"/>
      <w:r w:rsidRPr="005807E3">
        <w:rPr>
          <w:bCs/>
        </w:rPr>
        <w:t>к</w:t>
      </w:r>
      <w:proofErr w:type="gramEnd"/>
      <w:r w:rsidRPr="005807E3">
        <w:rPr>
          <w:bCs/>
        </w:rPr>
        <w:t xml:space="preserve"> Постановлению администрации </w:t>
      </w:r>
    </w:p>
    <w:p w:rsidR="005807E3" w:rsidRPr="005807E3" w:rsidRDefault="005807E3" w:rsidP="005807E3">
      <w:pPr>
        <w:spacing w:before="0" w:beforeAutospacing="0"/>
        <w:ind w:left="5940"/>
        <w:jc w:val="right"/>
      </w:pPr>
      <w:r w:rsidRPr="005807E3">
        <w:t xml:space="preserve">      </w:t>
      </w:r>
      <w:proofErr w:type="gramStart"/>
      <w:r w:rsidRPr="005807E3">
        <w:t>рабочего</w:t>
      </w:r>
      <w:proofErr w:type="gramEnd"/>
      <w:r w:rsidRPr="005807E3">
        <w:t xml:space="preserve"> поселка </w:t>
      </w:r>
    </w:p>
    <w:p w:rsidR="005807E3" w:rsidRPr="005807E3" w:rsidRDefault="005807E3" w:rsidP="005807E3">
      <w:pPr>
        <w:spacing w:before="0" w:beforeAutospacing="0"/>
        <w:ind w:left="5940"/>
        <w:jc w:val="right"/>
      </w:pPr>
      <w:r w:rsidRPr="005807E3">
        <w:t>Станционно-Ояшинский</w:t>
      </w:r>
    </w:p>
    <w:p w:rsidR="005807E3" w:rsidRPr="005807E3" w:rsidRDefault="005807E3" w:rsidP="005807E3">
      <w:pPr>
        <w:spacing w:before="0" w:beforeAutospacing="0"/>
        <w:ind w:left="5940"/>
        <w:jc w:val="right"/>
      </w:pPr>
      <w:r w:rsidRPr="005807E3">
        <w:t xml:space="preserve"> </w:t>
      </w:r>
      <w:r w:rsidRPr="005807E3">
        <w:rPr>
          <w:bCs/>
        </w:rPr>
        <w:t xml:space="preserve"> </w:t>
      </w:r>
      <w:proofErr w:type="gramStart"/>
      <w:r w:rsidRPr="005807E3">
        <w:rPr>
          <w:bCs/>
        </w:rPr>
        <w:t>от</w:t>
      </w:r>
      <w:proofErr w:type="gramEnd"/>
      <w:r w:rsidRPr="005807E3">
        <w:rPr>
          <w:bCs/>
        </w:rPr>
        <w:t xml:space="preserve"> 25.03.2021 № 26</w:t>
      </w:r>
    </w:p>
    <w:p w:rsidR="005807E3" w:rsidRPr="005807E3" w:rsidRDefault="005807E3" w:rsidP="005807E3">
      <w:pPr>
        <w:pStyle w:val="a3"/>
        <w:spacing w:before="0" w:beforeAutospacing="0" w:after="0" w:afterAutospacing="0"/>
        <w:jc w:val="center"/>
        <w:rPr>
          <w:b/>
          <w:bCs/>
          <w:sz w:val="28"/>
          <w:szCs w:val="28"/>
        </w:rPr>
      </w:pPr>
    </w:p>
    <w:p w:rsidR="005807E3" w:rsidRPr="005807E3" w:rsidRDefault="005807E3" w:rsidP="005807E3">
      <w:pPr>
        <w:pStyle w:val="a3"/>
        <w:spacing w:before="0" w:beforeAutospacing="0" w:after="0" w:afterAutospacing="0"/>
        <w:jc w:val="center"/>
        <w:rPr>
          <w:b/>
          <w:bCs/>
          <w:sz w:val="28"/>
          <w:szCs w:val="28"/>
        </w:rPr>
      </w:pPr>
    </w:p>
    <w:p w:rsidR="005807E3" w:rsidRPr="005807E3" w:rsidRDefault="005807E3" w:rsidP="005807E3">
      <w:pPr>
        <w:pStyle w:val="a3"/>
        <w:spacing w:before="0" w:beforeAutospacing="0" w:after="0" w:afterAutospacing="0"/>
        <w:jc w:val="center"/>
        <w:rPr>
          <w:b/>
          <w:bCs/>
          <w:sz w:val="28"/>
          <w:szCs w:val="28"/>
        </w:rPr>
      </w:pPr>
      <w:r w:rsidRPr="005807E3">
        <w:rPr>
          <w:b/>
          <w:bCs/>
          <w:sz w:val="28"/>
          <w:szCs w:val="28"/>
        </w:rPr>
        <w:t>Административный регламент</w:t>
      </w:r>
    </w:p>
    <w:p w:rsidR="005807E3" w:rsidRPr="005807E3" w:rsidRDefault="005807E3" w:rsidP="005807E3">
      <w:pPr>
        <w:pStyle w:val="a3"/>
        <w:spacing w:before="0" w:beforeAutospacing="0" w:after="0" w:afterAutospacing="0"/>
        <w:jc w:val="center"/>
        <w:rPr>
          <w:b/>
          <w:bCs/>
          <w:sz w:val="28"/>
          <w:szCs w:val="28"/>
        </w:rPr>
      </w:pPr>
      <w:r w:rsidRPr="005807E3">
        <w:rPr>
          <w:b/>
          <w:bCs/>
          <w:sz w:val="28"/>
          <w:szCs w:val="28"/>
        </w:rPr>
        <w:t xml:space="preserve"> </w:t>
      </w:r>
      <w:proofErr w:type="gramStart"/>
      <w:r w:rsidRPr="005807E3">
        <w:rPr>
          <w:b/>
          <w:bCs/>
          <w:sz w:val="28"/>
          <w:szCs w:val="28"/>
        </w:rPr>
        <w:t>предоставления</w:t>
      </w:r>
      <w:proofErr w:type="gramEnd"/>
      <w:r w:rsidRPr="005807E3">
        <w:rPr>
          <w:b/>
          <w:bCs/>
          <w:sz w:val="28"/>
          <w:szCs w:val="28"/>
        </w:rPr>
        <w:t xml:space="preserve"> муниципальной услуги </w:t>
      </w:r>
      <w:r w:rsidRPr="005807E3">
        <w:rPr>
          <w:b/>
          <w:bCs/>
          <w:sz w:val="28"/>
          <w:szCs w:val="28"/>
        </w:rPr>
        <w:br/>
        <w:t>«Предоставление земельных участков в аренду без проведения торгов»</w:t>
      </w:r>
    </w:p>
    <w:p w:rsidR="005807E3" w:rsidRPr="005807E3" w:rsidRDefault="005807E3" w:rsidP="005807E3">
      <w:pPr>
        <w:pStyle w:val="a3"/>
        <w:spacing w:before="0" w:beforeAutospacing="0" w:after="0" w:afterAutospacing="0"/>
        <w:jc w:val="center"/>
        <w:rPr>
          <w:sz w:val="28"/>
          <w:szCs w:val="28"/>
        </w:rPr>
      </w:pPr>
    </w:p>
    <w:p w:rsidR="005807E3" w:rsidRPr="005807E3" w:rsidRDefault="005807E3" w:rsidP="005807E3">
      <w:pPr>
        <w:pStyle w:val="a3"/>
        <w:spacing w:before="0" w:beforeAutospacing="0" w:after="0" w:afterAutospacing="0"/>
        <w:jc w:val="center"/>
        <w:rPr>
          <w:color w:val="000000"/>
          <w:sz w:val="28"/>
          <w:szCs w:val="28"/>
        </w:rPr>
      </w:pPr>
      <w:r w:rsidRPr="005807E3">
        <w:rPr>
          <w:color w:val="000000"/>
          <w:sz w:val="28"/>
          <w:szCs w:val="28"/>
          <w:lang w:val="en-US"/>
        </w:rPr>
        <w:t>I</w:t>
      </w:r>
      <w:r w:rsidRPr="005807E3">
        <w:rPr>
          <w:color w:val="000000"/>
          <w:sz w:val="28"/>
          <w:szCs w:val="28"/>
        </w:rPr>
        <w:t>. Общие положения</w:t>
      </w:r>
    </w:p>
    <w:p w:rsidR="005807E3" w:rsidRPr="005807E3" w:rsidRDefault="005807E3" w:rsidP="005807E3">
      <w:pPr>
        <w:pStyle w:val="a3"/>
        <w:spacing w:before="0" w:beforeAutospacing="0" w:after="0" w:afterAutospacing="0"/>
        <w:jc w:val="center"/>
        <w:rPr>
          <w:color w:val="000000"/>
          <w:sz w:val="28"/>
          <w:szCs w:val="28"/>
        </w:rPr>
      </w:pPr>
    </w:p>
    <w:p w:rsidR="005807E3" w:rsidRPr="005807E3" w:rsidRDefault="005807E3" w:rsidP="005807E3">
      <w:pPr>
        <w:pStyle w:val="a3"/>
        <w:spacing w:before="0" w:beforeAutospacing="0" w:after="0" w:afterAutospacing="0"/>
        <w:ind w:firstLine="709"/>
        <w:jc w:val="both"/>
        <w:rPr>
          <w:color w:val="000000"/>
          <w:sz w:val="28"/>
          <w:szCs w:val="28"/>
        </w:rPr>
      </w:pPr>
      <w:r w:rsidRPr="005807E3">
        <w:rPr>
          <w:color w:val="000000"/>
          <w:sz w:val="28"/>
          <w:szCs w:val="28"/>
        </w:rPr>
        <w:t>1.1. Административный регламент предоставления муниципальной услуги по предоставлению земельных участков в аренду без проведения торгов (далее – административный регламент) устанавливает порядок и стандарт предоставления Администрацией рабочего поселка Станционно-Ояшинский Мошковского района Новосибирской области (далее – администрация) муниципальной услуги по предоставлению земельных участков в аренду без проведения торгов (далее – муниципальная услуга).</w:t>
      </w:r>
    </w:p>
    <w:p w:rsidR="005807E3" w:rsidRPr="005807E3" w:rsidRDefault="005807E3" w:rsidP="005807E3">
      <w:pPr>
        <w:pStyle w:val="a3"/>
        <w:spacing w:before="0" w:beforeAutospacing="0" w:after="0" w:afterAutospacing="0"/>
        <w:ind w:firstLine="709"/>
        <w:jc w:val="both"/>
        <w:rPr>
          <w:color w:val="000000"/>
          <w:sz w:val="28"/>
          <w:szCs w:val="28"/>
        </w:rPr>
      </w:pPr>
      <w:r w:rsidRPr="005807E3">
        <w:rPr>
          <w:color w:val="000000"/>
          <w:sz w:val="28"/>
          <w:szCs w:val="28"/>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в аренду земельных участков (далее – земельные участки) без проведения торгов.</w:t>
      </w:r>
    </w:p>
    <w:p w:rsidR="005807E3" w:rsidRPr="005807E3" w:rsidRDefault="005807E3" w:rsidP="005807E3">
      <w:pPr>
        <w:pStyle w:val="a3"/>
        <w:spacing w:before="0" w:beforeAutospacing="0" w:after="0" w:afterAutospacing="0"/>
        <w:ind w:firstLine="709"/>
        <w:jc w:val="both"/>
        <w:rPr>
          <w:color w:val="000000"/>
          <w:sz w:val="28"/>
          <w:szCs w:val="28"/>
        </w:rPr>
      </w:pPr>
      <w:r w:rsidRPr="005807E3">
        <w:rPr>
          <w:color w:val="000000"/>
          <w:sz w:val="28"/>
          <w:szCs w:val="28"/>
        </w:rP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5807E3" w:rsidRPr="005807E3" w:rsidRDefault="005807E3" w:rsidP="005807E3">
      <w:pPr>
        <w:pStyle w:val="a3"/>
        <w:spacing w:before="0" w:beforeAutospacing="0" w:after="0" w:afterAutospacing="0"/>
        <w:ind w:firstLine="709"/>
        <w:jc w:val="both"/>
        <w:rPr>
          <w:color w:val="000000"/>
          <w:sz w:val="28"/>
          <w:szCs w:val="28"/>
        </w:rPr>
      </w:pPr>
      <w:r w:rsidRPr="005807E3">
        <w:rPr>
          <w:color w:val="000000"/>
          <w:sz w:val="28"/>
          <w:szCs w:val="28"/>
        </w:rPr>
        <w:t>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5807E3" w:rsidRPr="005807E3" w:rsidRDefault="005807E3" w:rsidP="005807E3">
      <w:pPr>
        <w:pStyle w:val="a3"/>
        <w:spacing w:before="0" w:beforeAutospacing="0" w:after="0" w:afterAutospacing="0"/>
        <w:ind w:firstLine="709"/>
        <w:jc w:val="both"/>
        <w:rPr>
          <w:color w:val="000000"/>
          <w:sz w:val="28"/>
          <w:szCs w:val="28"/>
        </w:rPr>
      </w:pPr>
      <w:r w:rsidRPr="005807E3">
        <w:rPr>
          <w:color w:val="000000"/>
          <w:sz w:val="28"/>
          <w:szCs w:val="28"/>
        </w:rPr>
        <w:t>Предоставление в аренду без проведения торгов 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w:t>
      </w:r>
    </w:p>
    <w:p w:rsidR="005807E3" w:rsidRPr="005807E3" w:rsidRDefault="005807E3" w:rsidP="005807E3">
      <w:pPr>
        <w:pStyle w:val="ConsPlusNormal"/>
        <w:ind w:firstLine="540"/>
        <w:jc w:val="both"/>
        <w:rPr>
          <w:color w:val="000000"/>
        </w:rPr>
      </w:pPr>
      <w:r w:rsidRPr="005807E3">
        <w:rPr>
          <w:color w:val="000000"/>
        </w:rPr>
        <w:t>1.2. Муниципальная услуга предоставляется гражданам и юридическим лицам, имеющим право на приобретение земельного участка в аренду без проведения торгов, в установленных Земельным кодексом Российской Федерации случаях, либо уполномоченные представители юридических лиц и граждан (далее – заявитель):</w:t>
      </w:r>
    </w:p>
    <w:p w:rsidR="005807E3" w:rsidRPr="005807E3" w:rsidRDefault="005807E3" w:rsidP="005807E3">
      <w:pPr>
        <w:pStyle w:val="ConsPlusNormal"/>
        <w:ind w:firstLine="540"/>
        <w:jc w:val="both"/>
        <w:rPr>
          <w:color w:val="000000"/>
        </w:rPr>
      </w:pPr>
      <w:r w:rsidRPr="005807E3">
        <w:rPr>
          <w:color w:val="000000"/>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w:t>
      </w:r>
      <w:r w:rsidRPr="005807E3">
        <w:rPr>
          <w:color w:val="000000"/>
        </w:rPr>
        <w:lastRenderedPageBreak/>
        <w:t>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кои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807E3" w:rsidRPr="005807E3" w:rsidRDefault="005807E3" w:rsidP="005807E3">
      <w:pPr>
        <w:pStyle w:val="ConsPlusNormal"/>
        <w:ind w:firstLine="540"/>
        <w:jc w:val="both"/>
        <w:rPr>
          <w:color w:val="000000"/>
        </w:rPr>
      </w:pPr>
      <w:r w:rsidRPr="005807E3">
        <w:rPr>
          <w:color w:val="000000"/>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807E3" w:rsidRPr="005807E3" w:rsidRDefault="005807E3" w:rsidP="005807E3">
      <w:pPr>
        <w:pStyle w:val="ConsPlusNormal"/>
        <w:ind w:firstLine="540"/>
        <w:jc w:val="both"/>
        <w:rPr>
          <w:color w:val="000000"/>
        </w:rPr>
      </w:pPr>
      <w:r w:rsidRPr="005807E3">
        <w:rPr>
          <w:color w:val="000000"/>
        </w:rPr>
        <w:t xml:space="preserve"> - земельного участка в соответствии с Федеральным законом от 24 июля 2008 года № 161-ФЗ «О содействии развитию жилищного строительства». </w:t>
      </w:r>
    </w:p>
    <w:p w:rsidR="005807E3" w:rsidRPr="005807E3" w:rsidRDefault="005807E3" w:rsidP="005807E3">
      <w:pPr>
        <w:pStyle w:val="ConsPlusNormal"/>
        <w:ind w:firstLine="540"/>
        <w:jc w:val="both"/>
        <w:rPr>
          <w:color w:val="000000"/>
        </w:rPr>
      </w:pPr>
      <w:r w:rsidRPr="005807E3">
        <w:rPr>
          <w:color w:val="000000"/>
        </w:rPr>
        <w:t>1.2.1. Без проведения торгов заключается договор аренды земельного участка в случае предоставления:</w:t>
      </w:r>
    </w:p>
    <w:p w:rsidR="005807E3" w:rsidRPr="005807E3" w:rsidRDefault="005807E3" w:rsidP="005807E3">
      <w:pPr>
        <w:pStyle w:val="ConsPlusNormal"/>
        <w:ind w:firstLine="540"/>
        <w:jc w:val="both"/>
        <w:rPr>
          <w:color w:val="000000"/>
        </w:rPr>
      </w:pPr>
      <w:r w:rsidRPr="005807E3">
        <w:rPr>
          <w:color w:val="000000"/>
        </w:rPr>
        <w:t>1) земельного участка юридическим лицам в соответствии с указом или распоряжением Президента Российской Федерации;</w:t>
      </w:r>
    </w:p>
    <w:p w:rsidR="005807E3" w:rsidRPr="005807E3" w:rsidRDefault="005807E3" w:rsidP="005807E3">
      <w:pPr>
        <w:pStyle w:val="ConsPlusNormal"/>
        <w:ind w:firstLine="540"/>
        <w:jc w:val="both"/>
        <w:rPr>
          <w:color w:val="000000"/>
        </w:rPr>
      </w:pPr>
      <w:r w:rsidRPr="005807E3">
        <w:rPr>
          <w:color w:val="00000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807E3" w:rsidRPr="005807E3" w:rsidRDefault="005807E3" w:rsidP="005807E3">
      <w:pPr>
        <w:pStyle w:val="ConsPlusNormal"/>
        <w:ind w:firstLine="540"/>
        <w:jc w:val="both"/>
        <w:rPr>
          <w:color w:val="000000"/>
        </w:rPr>
      </w:pPr>
      <w:r w:rsidRPr="005807E3">
        <w:rPr>
          <w:color w:val="000000"/>
        </w:rPr>
        <w:t>3) земельного участка юридическим лицам в соответствии с распоряжением Губернатора Новосибирской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Новосибирской области;</w:t>
      </w:r>
    </w:p>
    <w:p w:rsidR="005807E3" w:rsidRPr="005807E3" w:rsidRDefault="005807E3" w:rsidP="005807E3">
      <w:pPr>
        <w:pStyle w:val="ConsPlusNormal"/>
        <w:ind w:firstLine="540"/>
        <w:jc w:val="both"/>
        <w:rPr>
          <w:color w:val="000000"/>
        </w:rPr>
      </w:pPr>
      <w:r w:rsidRPr="005807E3">
        <w:rPr>
          <w:color w:val="000000"/>
        </w:rPr>
        <w:t xml:space="preserve">3.1) </w:t>
      </w:r>
      <w:r w:rsidRPr="005807E3">
        <w:rPr>
          <w:color w:val="000000"/>
          <w:shd w:val="clear" w:color="auto" w:fill="FFFFFF"/>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2" w:anchor="dst0" w:history="1">
        <w:r w:rsidRPr="005807E3">
          <w:rPr>
            <w:rStyle w:val="af5"/>
            <w:color w:val="000000"/>
            <w:u w:val="none"/>
            <w:shd w:val="clear" w:color="auto" w:fill="FFFFFF"/>
          </w:rPr>
          <w:t>законом</w:t>
        </w:r>
      </w:hyperlink>
      <w:r w:rsidRPr="005807E3">
        <w:rPr>
          <w:color w:val="000000"/>
          <w:shd w:val="clear" w:color="auto" w:fill="FFFFFF"/>
        </w:rPr>
        <w:t>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5807E3" w:rsidRPr="005807E3" w:rsidRDefault="005807E3" w:rsidP="005807E3">
      <w:pPr>
        <w:pStyle w:val="ConsPlusNormal"/>
        <w:ind w:firstLine="540"/>
        <w:jc w:val="both"/>
        <w:rPr>
          <w:color w:val="000000"/>
        </w:rPr>
      </w:pPr>
      <w:r w:rsidRPr="005807E3">
        <w:rPr>
          <w:color w:val="00000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807E3" w:rsidRPr="005807E3" w:rsidRDefault="005807E3" w:rsidP="005807E3">
      <w:pPr>
        <w:pStyle w:val="ConsPlusNormal"/>
        <w:ind w:firstLine="540"/>
        <w:jc w:val="both"/>
        <w:rPr>
          <w:color w:val="000000"/>
        </w:rPr>
      </w:pPr>
      <w:r w:rsidRPr="005807E3">
        <w:rPr>
          <w:color w:val="000000"/>
        </w:rPr>
        <w:lastRenderedPageBreak/>
        <w:t>5) 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5807E3" w:rsidRPr="005807E3" w:rsidRDefault="005807E3" w:rsidP="005807E3">
      <w:pPr>
        <w:pStyle w:val="ConsPlusNormal"/>
        <w:ind w:firstLine="540"/>
        <w:jc w:val="both"/>
        <w:rPr>
          <w:color w:val="000000"/>
        </w:rPr>
      </w:pPr>
      <w:r w:rsidRPr="005807E3">
        <w:rPr>
          <w:color w:val="000000"/>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5807E3" w:rsidRPr="005807E3" w:rsidRDefault="005807E3" w:rsidP="005807E3">
      <w:pPr>
        <w:pStyle w:val="ConsPlusNormal"/>
        <w:ind w:firstLine="540"/>
        <w:jc w:val="both"/>
        <w:rPr>
          <w:color w:val="000000"/>
        </w:rPr>
      </w:pPr>
      <w:r w:rsidRPr="005807E3">
        <w:rPr>
          <w:color w:val="000000"/>
        </w:rPr>
        <w:t>7</w:t>
      </w:r>
      <w:r w:rsidRPr="005807E3">
        <w:rPr>
          <w:color w:val="000000"/>
          <w:shd w:val="clear" w:color="auto" w:fill="FFFFFF"/>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807E3" w:rsidRPr="005807E3" w:rsidRDefault="005807E3" w:rsidP="005807E3">
      <w:pPr>
        <w:pStyle w:val="ConsPlusNormal"/>
        <w:ind w:firstLine="540"/>
        <w:jc w:val="both"/>
        <w:rPr>
          <w:color w:val="000000"/>
          <w:shd w:val="clear" w:color="auto" w:fill="FFFFFF"/>
        </w:rPr>
      </w:pPr>
      <w:r w:rsidRPr="005807E3">
        <w:rPr>
          <w:color w:val="000000"/>
          <w:shd w:val="clear" w:color="auto" w:fill="FFFFFF"/>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5807E3" w:rsidRPr="005807E3" w:rsidRDefault="005807E3" w:rsidP="005807E3">
      <w:pPr>
        <w:pStyle w:val="ConsPlusNormal"/>
        <w:ind w:firstLine="540"/>
        <w:jc w:val="both"/>
        <w:rPr>
          <w:color w:val="000000"/>
          <w:shd w:val="clear" w:color="auto" w:fill="FFFFFF"/>
        </w:rPr>
      </w:pPr>
      <w:r w:rsidRPr="005807E3">
        <w:rPr>
          <w:color w:val="000000"/>
          <w:shd w:val="clear" w:color="auto" w:fill="FFFFFF"/>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5807E3" w:rsidRPr="005807E3" w:rsidRDefault="005807E3" w:rsidP="005807E3">
      <w:pPr>
        <w:pStyle w:val="ConsPlusNormal"/>
        <w:ind w:firstLine="540"/>
        <w:jc w:val="both"/>
        <w:rPr>
          <w:color w:val="000000"/>
        </w:rPr>
      </w:pPr>
      <w:r w:rsidRPr="005807E3">
        <w:rPr>
          <w:color w:val="00000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5807E3" w:rsidRPr="005807E3" w:rsidRDefault="005807E3" w:rsidP="005807E3">
      <w:pPr>
        <w:pStyle w:val="ConsPlusNormal"/>
        <w:ind w:firstLine="540"/>
        <w:jc w:val="both"/>
        <w:rPr>
          <w:color w:val="000000"/>
        </w:rPr>
      </w:pPr>
      <w:r w:rsidRPr="005807E3">
        <w:rPr>
          <w:color w:val="00000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5807E3" w:rsidRPr="005807E3" w:rsidRDefault="005807E3" w:rsidP="005807E3">
      <w:pPr>
        <w:pStyle w:val="ConsPlusNormal"/>
        <w:ind w:firstLine="540"/>
        <w:jc w:val="both"/>
        <w:rPr>
          <w:color w:val="000000"/>
        </w:rPr>
      </w:pPr>
      <w:r w:rsidRPr="005807E3">
        <w:rPr>
          <w:color w:val="00000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5807E3" w:rsidRPr="005807E3" w:rsidRDefault="005807E3" w:rsidP="005807E3">
      <w:pPr>
        <w:pStyle w:val="ConsPlusNormal"/>
        <w:ind w:firstLine="540"/>
        <w:jc w:val="both"/>
        <w:rPr>
          <w:color w:val="000000"/>
        </w:rPr>
      </w:pPr>
      <w:r w:rsidRPr="005807E3">
        <w:rPr>
          <w:color w:val="000000"/>
        </w:rPr>
        <w:t xml:space="preserve">12) земельного участка крестьянскому (фермерскому) хозяйству или сельскохозяйственной организации в случаях, установленных Федеральным </w:t>
      </w:r>
      <w:r w:rsidRPr="005807E3">
        <w:rPr>
          <w:color w:val="000000"/>
        </w:rPr>
        <w:lastRenderedPageBreak/>
        <w:t>законом от 24.07.2002 № 101-ФЗ «Об обороте земель сельскохозяйственного назначения»;</w:t>
      </w:r>
    </w:p>
    <w:p w:rsidR="005807E3" w:rsidRPr="005807E3" w:rsidRDefault="005807E3" w:rsidP="005807E3">
      <w:pPr>
        <w:pStyle w:val="ConsPlusNormal"/>
        <w:ind w:firstLine="540"/>
        <w:jc w:val="both"/>
        <w:rPr>
          <w:color w:val="000000"/>
        </w:rPr>
      </w:pPr>
      <w:r w:rsidRPr="005807E3">
        <w:rPr>
          <w:color w:val="000000"/>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5807E3" w:rsidRPr="005807E3" w:rsidRDefault="005807E3" w:rsidP="005807E3">
      <w:pPr>
        <w:pStyle w:val="ConsPlusNormal"/>
        <w:ind w:firstLine="540"/>
        <w:jc w:val="both"/>
        <w:rPr>
          <w:color w:val="000000"/>
        </w:rPr>
      </w:pPr>
      <w:r w:rsidRPr="005807E3">
        <w:rPr>
          <w:color w:val="000000"/>
        </w:rPr>
        <w:t>14) земельного участка для освоения территории в целях строительства стандартного жилья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5807E3" w:rsidRPr="005807E3" w:rsidRDefault="005807E3" w:rsidP="005807E3">
      <w:pPr>
        <w:pStyle w:val="ConsPlusNormal"/>
        <w:ind w:firstLine="540"/>
        <w:jc w:val="both"/>
        <w:rPr>
          <w:color w:val="000000"/>
          <w:shd w:val="clear" w:color="auto" w:fill="FFFFFF"/>
        </w:rPr>
      </w:pPr>
      <w:r w:rsidRPr="005807E3">
        <w:rPr>
          <w:color w:val="000000"/>
          <w:shd w:val="clear" w:color="auto" w:fill="FFFFFF"/>
        </w:rPr>
        <w:t>15)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5807E3" w:rsidRPr="005807E3" w:rsidRDefault="005807E3" w:rsidP="005807E3">
      <w:pPr>
        <w:pStyle w:val="ConsPlusNormal"/>
        <w:ind w:firstLine="540"/>
        <w:jc w:val="both"/>
        <w:rPr>
          <w:color w:val="000000"/>
          <w:shd w:val="clear" w:color="auto" w:fill="FFFFFF"/>
        </w:rPr>
      </w:pPr>
      <w:r w:rsidRPr="005807E3">
        <w:rPr>
          <w:color w:val="000000"/>
          <w:shd w:val="clear" w:color="auto" w:fill="FFFFFF"/>
        </w:rPr>
        <w:t>15.1)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3" w:anchor="dst1523" w:history="1">
        <w:r w:rsidRPr="005807E3">
          <w:rPr>
            <w:rStyle w:val="af5"/>
            <w:color w:val="000000"/>
            <w:u w:val="none"/>
            <w:shd w:val="clear" w:color="auto" w:fill="FFFFFF"/>
          </w:rPr>
          <w:t>кодексом</w:t>
        </w:r>
      </w:hyperlink>
      <w:r w:rsidRPr="005807E3">
        <w:rPr>
          <w:color w:val="000000"/>
          <w:shd w:val="clear" w:color="auto" w:fill="FFFFFF"/>
        </w:rPr>
        <w:t> Российской Федерации;</w:t>
      </w:r>
    </w:p>
    <w:p w:rsidR="005807E3" w:rsidRPr="005807E3" w:rsidRDefault="005807E3" w:rsidP="005807E3">
      <w:pPr>
        <w:pStyle w:val="ConsPlusNormal"/>
        <w:ind w:firstLine="540"/>
        <w:jc w:val="both"/>
        <w:rPr>
          <w:color w:val="000000"/>
          <w:shd w:val="clear" w:color="auto" w:fill="FFFFFF"/>
        </w:rPr>
      </w:pPr>
      <w:r w:rsidRPr="005807E3">
        <w:rPr>
          <w:color w:val="000000"/>
          <w:shd w:val="clear" w:color="auto" w:fill="FFFFFF"/>
        </w:rPr>
        <w:t>15.2)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4" w:anchor="dst1523" w:history="1">
        <w:r w:rsidRPr="005807E3">
          <w:rPr>
            <w:rStyle w:val="af5"/>
            <w:color w:val="000000"/>
            <w:u w:val="none"/>
            <w:shd w:val="clear" w:color="auto" w:fill="FFFFFF"/>
          </w:rPr>
          <w:t>кодексом</w:t>
        </w:r>
      </w:hyperlink>
      <w:r w:rsidRPr="005807E3">
        <w:rPr>
          <w:color w:val="000000"/>
          <w:shd w:val="clear" w:color="auto" w:fill="FFFFFF"/>
        </w:rPr>
        <w:t> Российской Федерации;</w:t>
      </w:r>
    </w:p>
    <w:p w:rsidR="005807E3" w:rsidRPr="005807E3" w:rsidRDefault="005807E3" w:rsidP="005807E3">
      <w:pPr>
        <w:pStyle w:val="ConsPlusNormal"/>
        <w:ind w:firstLine="540"/>
        <w:jc w:val="both"/>
        <w:rPr>
          <w:color w:val="000000"/>
          <w:shd w:val="clear" w:color="auto" w:fill="FFFFFF"/>
        </w:rPr>
      </w:pPr>
      <w:r w:rsidRPr="005807E3">
        <w:rPr>
          <w:color w:val="000000"/>
          <w:shd w:val="clear" w:color="auto" w:fill="FFFFFF"/>
        </w:rPr>
        <w:t>15.3)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15" w:anchor="dst1478" w:history="1">
        <w:r w:rsidRPr="005807E3">
          <w:rPr>
            <w:rStyle w:val="af5"/>
            <w:color w:val="000000"/>
            <w:u w:val="none"/>
            <w:shd w:val="clear" w:color="auto" w:fill="FFFFFF"/>
          </w:rPr>
          <w:t>статьей 46.9</w:t>
        </w:r>
      </w:hyperlink>
      <w:r w:rsidRPr="005807E3">
        <w:t xml:space="preserve"> </w:t>
      </w:r>
      <w:r w:rsidRPr="005807E3">
        <w:rPr>
          <w:color w:val="000000"/>
          <w:shd w:val="clear" w:color="auto" w:fill="FFFFFF"/>
        </w:rPr>
        <w:t>Градостроительного кодекса Российской Федерации;</w:t>
      </w:r>
    </w:p>
    <w:p w:rsidR="005807E3" w:rsidRPr="005807E3" w:rsidRDefault="005807E3" w:rsidP="005807E3">
      <w:pPr>
        <w:pStyle w:val="ConsPlusNormal"/>
        <w:ind w:firstLine="540"/>
        <w:jc w:val="both"/>
        <w:rPr>
          <w:color w:val="000000"/>
        </w:rPr>
      </w:pPr>
      <w:r w:rsidRPr="005807E3">
        <w:rPr>
          <w:color w:val="00000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807E3" w:rsidRPr="005807E3" w:rsidRDefault="005807E3" w:rsidP="005807E3">
      <w:pPr>
        <w:pStyle w:val="ConsPlusNormal"/>
        <w:ind w:firstLine="540"/>
        <w:jc w:val="both"/>
        <w:rPr>
          <w:color w:val="000000"/>
        </w:rPr>
      </w:pPr>
      <w:r w:rsidRPr="005807E3">
        <w:rPr>
          <w:color w:val="00000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Новосибирской области;</w:t>
      </w:r>
    </w:p>
    <w:p w:rsidR="005807E3" w:rsidRPr="005807E3" w:rsidRDefault="005807E3" w:rsidP="005807E3">
      <w:pPr>
        <w:pStyle w:val="ConsPlusNormal"/>
        <w:ind w:firstLine="540"/>
        <w:jc w:val="both"/>
        <w:rPr>
          <w:color w:val="000000"/>
        </w:rPr>
      </w:pPr>
      <w:r w:rsidRPr="005807E3">
        <w:rPr>
          <w:color w:val="000000"/>
        </w:rPr>
        <w:t xml:space="preserve">18)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w:t>
      </w:r>
      <w:r w:rsidRPr="005807E3">
        <w:rPr>
          <w:color w:val="000000"/>
        </w:rPr>
        <w:lastRenderedPageBreak/>
        <w:t>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807E3" w:rsidRPr="005807E3" w:rsidRDefault="005807E3" w:rsidP="005807E3">
      <w:pPr>
        <w:pStyle w:val="ConsPlusNormal"/>
        <w:ind w:firstLine="540"/>
        <w:jc w:val="both"/>
        <w:rPr>
          <w:color w:val="000000"/>
        </w:rPr>
      </w:pPr>
      <w:r w:rsidRPr="005807E3">
        <w:rPr>
          <w:color w:val="00000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807E3" w:rsidRPr="005807E3" w:rsidRDefault="005807E3" w:rsidP="005807E3">
      <w:pPr>
        <w:pStyle w:val="ConsPlusNormal"/>
        <w:ind w:firstLine="540"/>
        <w:jc w:val="both"/>
        <w:rPr>
          <w:color w:val="000000"/>
        </w:rPr>
      </w:pPr>
      <w:r w:rsidRPr="005807E3">
        <w:rPr>
          <w:color w:val="000000"/>
        </w:rPr>
        <w:t xml:space="preserve">20) земельного участка, необходимого для проведения работ, связанных с пользованием недрами, </w:t>
      </w:r>
      <w:proofErr w:type="spellStart"/>
      <w:r w:rsidRPr="005807E3">
        <w:rPr>
          <w:color w:val="000000"/>
        </w:rPr>
        <w:t>недропользователю</w:t>
      </w:r>
      <w:proofErr w:type="spellEnd"/>
      <w:r w:rsidRPr="005807E3">
        <w:rPr>
          <w:color w:val="000000"/>
        </w:rPr>
        <w:t>;</w:t>
      </w:r>
    </w:p>
    <w:p w:rsidR="005807E3" w:rsidRPr="005807E3" w:rsidRDefault="005807E3" w:rsidP="005807E3">
      <w:pPr>
        <w:pStyle w:val="ConsPlusNormal"/>
        <w:ind w:firstLine="540"/>
        <w:jc w:val="both"/>
        <w:rPr>
          <w:color w:val="000000"/>
        </w:rPr>
      </w:pPr>
      <w:r w:rsidRPr="005807E3">
        <w:rPr>
          <w:color w:val="000000"/>
        </w:rPr>
        <w:t xml:space="preserve">21)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 соглашением о государственно-частном партнерстве, соглашением о муниципально-частном партнерстве, лицу, с которым заключены указанные соглашения; </w:t>
      </w:r>
    </w:p>
    <w:p w:rsidR="005807E3" w:rsidRPr="005807E3" w:rsidRDefault="005807E3" w:rsidP="005807E3">
      <w:pPr>
        <w:pStyle w:val="ConsPlusNormal"/>
        <w:ind w:firstLine="540"/>
        <w:jc w:val="both"/>
        <w:rPr>
          <w:color w:val="000000"/>
        </w:rPr>
      </w:pPr>
      <w:r w:rsidRPr="005807E3">
        <w:rPr>
          <w:color w:val="000000"/>
        </w:rPr>
        <w:t>22)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Новосибирской области, некоммерческой организации, созданной Новосибирской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5807E3" w:rsidRPr="005807E3" w:rsidRDefault="005807E3" w:rsidP="005807E3">
      <w:pPr>
        <w:pStyle w:val="ConsPlusNormal"/>
        <w:ind w:firstLine="540"/>
        <w:jc w:val="both"/>
        <w:rPr>
          <w:color w:val="000000"/>
        </w:rPr>
      </w:pPr>
      <w:r w:rsidRPr="005807E3">
        <w:rPr>
          <w:color w:val="000000"/>
        </w:rPr>
        <w:t xml:space="preserve">23)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807E3">
        <w:rPr>
          <w:color w:val="000000"/>
        </w:rPr>
        <w:t>охотхозяйственное</w:t>
      </w:r>
      <w:proofErr w:type="spellEnd"/>
      <w:r w:rsidRPr="005807E3">
        <w:rPr>
          <w:color w:val="000000"/>
        </w:rPr>
        <w:t xml:space="preserve"> соглашение;</w:t>
      </w:r>
    </w:p>
    <w:p w:rsidR="005807E3" w:rsidRPr="005807E3" w:rsidRDefault="005807E3" w:rsidP="005807E3">
      <w:pPr>
        <w:pStyle w:val="ConsPlusNormal"/>
        <w:ind w:firstLine="540"/>
        <w:jc w:val="both"/>
        <w:rPr>
          <w:color w:val="000000"/>
        </w:rPr>
      </w:pPr>
      <w:r w:rsidRPr="005807E3">
        <w:rPr>
          <w:color w:val="000000"/>
        </w:rPr>
        <w:t>23.1)</w:t>
      </w:r>
      <w:r w:rsidRPr="005807E3">
        <w:rPr>
          <w:color w:val="000000"/>
          <w:shd w:val="clear" w:color="auto" w:fill="FFFFFF"/>
        </w:rPr>
        <w:t xml:space="preserve">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807E3" w:rsidRPr="005807E3" w:rsidRDefault="005807E3" w:rsidP="005807E3">
      <w:pPr>
        <w:pStyle w:val="ConsPlusNormal"/>
        <w:ind w:firstLine="540"/>
        <w:jc w:val="both"/>
        <w:rPr>
          <w:color w:val="000000"/>
        </w:rPr>
      </w:pPr>
      <w:r w:rsidRPr="005807E3">
        <w:rPr>
          <w:color w:val="000000"/>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807E3" w:rsidRPr="005807E3" w:rsidRDefault="005807E3" w:rsidP="005807E3">
      <w:pPr>
        <w:pStyle w:val="ConsPlusNormal"/>
        <w:ind w:firstLine="540"/>
        <w:jc w:val="both"/>
        <w:rPr>
          <w:color w:val="000000"/>
        </w:rPr>
      </w:pPr>
      <w:r w:rsidRPr="005807E3">
        <w:rPr>
          <w:color w:val="000000"/>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807E3" w:rsidRPr="005807E3" w:rsidRDefault="005807E3" w:rsidP="005807E3">
      <w:pPr>
        <w:pStyle w:val="ConsPlusNormal"/>
        <w:ind w:firstLine="540"/>
        <w:jc w:val="both"/>
        <w:rPr>
          <w:color w:val="000000"/>
        </w:rPr>
      </w:pPr>
      <w:r w:rsidRPr="005807E3">
        <w:rPr>
          <w:color w:val="000000"/>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807E3" w:rsidRPr="005807E3" w:rsidRDefault="005807E3" w:rsidP="005807E3">
      <w:pPr>
        <w:pStyle w:val="ConsPlusNormal"/>
        <w:ind w:firstLine="540"/>
        <w:jc w:val="both"/>
        <w:rPr>
          <w:color w:val="000000"/>
        </w:rPr>
      </w:pPr>
      <w:r w:rsidRPr="005807E3">
        <w:rPr>
          <w:color w:val="000000"/>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807E3" w:rsidRPr="005807E3" w:rsidRDefault="005807E3" w:rsidP="005807E3">
      <w:pPr>
        <w:pStyle w:val="ConsPlusNormal"/>
        <w:ind w:firstLine="540"/>
        <w:jc w:val="both"/>
        <w:rPr>
          <w:color w:val="000000"/>
        </w:rPr>
      </w:pPr>
      <w:r w:rsidRPr="005807E3">
        <w:rPr>
          <w:color w:val="000000"/>
        </w:rPr>
        <w:lastRenderedPageBreak/>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807E3" w:rsidRPr="005807E3" w:rsidRDefault="005807E3" w:rsidP="005807E3">
      <w:pPr>
        <w:pStyle w:val="ConsPlusNormal"/>
        <w:ind w:firstLine="540"/>
        <w:jc w:val="both"/>
        <w:rPr>
          <w:color w:val="000000"/>
        </w:rPr>
      </w:pPr>
      <w:r w:rsidRPr="005807E3">
        <w:rPr>
          <w:color w:val="000000"/>
        </w:rPr>
        <w:t>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807E3" w:rsidRPr="005807E3" w:rsidRDefault="005807E3" w:rsidP="005807E3">
      <w:pPr>
        <w:pStyle w:val="ConsPlusNormal"/>
        <w:ind w:firstLine="540"/>
        <w:jc w:val="both"/>
        <w:rPr>
          <w:color w:val="C00000"/>
        </w:rPr>
      </w:pPr>
      <w:r w:rsidRPr="005807E3">
        <w:rPr>
          <w:color w:val="000000"/>
        </w:rPr>
        <w:t>29.1)</w:t>
      </w:r>
      <w:r w:rsidRPr="005807E3">
        <w:rPr>
          <w:color w:val="333333"/>
          <w:shd w:val="clear" w:color="auto" w:fill="FFFFFF"/>
        </w:rPr>
        <w:t xml:space="preserve"> земельного участка лицу, осуществляющему товарную </w:t>
      </w:r>
      <w:proofErr w:type="spellStart"/>
      <w:r w:rsidRPr="005807E3">
        <w:rPr>
          <w:color w:val="333333"/>
          <w:shd w:val="clear" w:color="auto" w:fill="FFFFFF"/>
        </w:rPr>
        <w:t>аквакультуру</w:t>
      </w:r>
      <w:proofErr w:type="spellEnd"/>
      <w:r w:rsidRPr="005807E3">
        <w:rPr>
          <w:color w:val="333333"/>
          <w:shd w:val="clear" w:color="auto" w:fill="FFFFFF"/>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807E3" w:rsidRPr="005807E3" w:rsidRDefault="005807E3" w:rsidP="005807E3">
      <w:pPr>
        <w:pStyle w:val="ConsPlusNormal"/>
        <w:ind w:firstLine="540"/>
        <w:jc w:val="both"/>
        <w:rPr>
          <w:color w:val="C00000"/>
        </w:rPr>
      </w:pPr>
      <w:bookmarkStart w:id="1" w:name="P696"/>
      <w:bookmarkEnd w:id="1"/>
      <w:r w:rsidRPr="005807E3">
        <w:rPr>
          <w:color w:val="000000"/>
        </w:rPr>
        <w:t xml:space="preserve">30) </w:t>
      </w:r>
      <w:r w:rsidRPr="005807E3">
        <w:rPr>
          <w:color w:val="333333"/>
          <w:shd w:val="clear" w:color="auto" w:fill="FFFFFF"/>
        </w:rPr>
        <w:t xml:space="preserve">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5807E3">
        <w:rPr>
          <w:color w:val="333333"/>
          <w:shd w:val="clear" w:color="auto" w:fill="FFFFFF"/>
        </w:rPr>
        <w:t>неустраненных</w:t>
      </w:r>
      <w:proofErr w:type="spellEnd"/>
      <w:r w:rsidRPr="005807E3">
        <w:rPr>
          <w:color w:val="333333"/>
          <w:shd w:val="clear" w:color="auto" w:fill="FFFFFF"/>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807E3" w:rsidRPr="005807E3" w:rsidRDefault="005807E3" w:rsidP="005807E3">
      <w:pPr>
        <w:pStyle w:val="ConsPlusNormal"/>
        <w:ind w:firstLine="540"/>
        <w:jc w:val="both"/>
        <w:rPr>
          <w:color w:val="000000"/>
        </w:rPr>
      </w:pPr>
      <w:r w:rsidRPr="005807E3">
        <w:rPr>
          <w:color w:val="000000"/>
        </w:rPr>
        <w:t>31) земельного участка арендатору (за исключением арендаторов земельных участков, указанных в подпункте 30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5807E3" w:rsidRPr="005807E3" w:rsidRDefault="005807E3" w:rsidP="005807E3">
      <w:pPr>
        <w:pStyle w:val="ConsPlusNormal"/>
        <w:ind w:firstLine="540"/>
        <w:jc w:val="both"/>
        <w:rPr>
          <w:color w:val="000000"/>
        </w:rPr>
      </w:pPr>
      <w:r w:rsidRPr="005807E3">
        <w:rPr>
          <w:color w:val="000000"/>
          <w:shd w:val="clear" w:color="auto" w:fill="FFFFFF"/>
        </w:rPr>
        <w:t xml:space="preserve">32) земельного участка в соответствии с Федеральным </w:t>
      </w:r>
      <w:hyperlink r:id="rId16" w:anchor="dst0" w:history="1">
        <w:r w:rsidRPr="005807E3">
          <w:rPr>
            <w:rStyle w:val="af5"/>
            <w:color w:val="000000"/>
            <w:u w:val="none"/>
            <w:shd w:val="clear" w:color="auto" w:fill="FFFFFF"/>
          </w:rPr>
          <w:t>законом</w:t>
        </w:r>
      </w:hyperlink>
      <w:r w:rsidRPr="005807E3">
        <w:rPr>
          <w:color w:val="000000"/>
          <w:shd w:val="clear" w:color="auto" w:fill="FFFFFF"/>
        </w:rPr>
        <w:t xml:space="preserve"> от 24 июля 2008 года № 161-ФЗ "О содействии развитию жилищного строительства".</w:t>
      </w:r>
    </w:p>
    <w:p w:rsidR="005807E3" w:rsidRPr="005807E3" w:rsidRDefault="005807E3" w:rsidP="005807E3">
      <w:pPr>
        <w:pStyle w:val="ConsPlusNormal"/>
        <w:ind w:firstLine="540"/>
        <w:jc w:val="both"/>
      </w:pPr>
      <w:r w:rsidRPr="005807E3">
        <w:t>1.2.2.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5807E3" w:rsidRPr="005807E3" w:rsidRDefault="005807E3" w:rsidP="005807E3">
      <w:pPr>
        <w:pStyle w:val="ConsPlusNormal"/>
        <w:ind w:firstLine="540"/>
        <w:jc w:val="both"/>
      </w:pPr>
      <w:r w:rsidRPr="005807E3">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r:id="rId17" w:history="1">
        <w:r w:rsidRPr="005807E3">
          <w:t>пунктами 13</w:t>
        </w:r>
      </w:hyperlink>
      <w:r w:rsidRPr="005807E3">
        <w:t xml:space="preserve">, </w:t>
      </w:r>
      <w:hyperlink r:id="rId18" w:history="1">
        <w:r w:rsidRPr="005807E3">
          <w:t>14</w:t>
        </w:r>
      </w:hyperlink>
      <w:r w:rsidRPr="005807E3">
        <w:t xml:space="preserve"> или </w:t>
      </w:r>
      <w:hyperlink r:id="rId19" w:history="1">
        <w:r w:rsidRPr="005807E3">
          <w:t>20 статьи 39.12</w:t>
        </w:r>
      </w:hyperlink>
      <w:r w:rsidRPr="005807E3">
        <w:t xml:space="preserve"> Земельного кодекса Российской Федерации);</w:t>
      </w:r>
    </w:p>
    <w:p w:rsidR="005807E3" w:rsidRPr="005807E3" w:rsidRDefault="005807E3" w:rsidP="005807E3">
      <w:pPr>
        <w:pStyle w:val="ConsPlusNormal"/>
        <w:ind w:firstLine="540"/>
        <w:jc w:val="both"/>
      </w:pPr>
      <w:r w:rsidRPr="005807E3">
        <w:t>2) земельный участок предоставлен гражданину на аукционе для ведения садоводства или дачного хозяйства.</w:t>
      </w:r>
    </w:p>
    <w:p w:rsidR="005807E3" w:rsidRPr="005807E3" w:rsidRDefault="005807E3" w:rsidP="005807E3">
      <w:pPr>
        <w:pStyle w:val="ConsPlusNormal"/>
        <w:ind w:firstLine="540"/>
        <w:jc w:val="both"/>
      </w:pPr>
      <w:r w:rsidRPr="005807E3">
        <w:t>1.2.3.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1.2.2 административного регламента случаях при наличии в совокупности следующих условий:</w:t>
      </w:r>
    </w:p>
    <w:p w:rsidR="005807E3" w:rsidRPr="005807E3" w:rsidRDefault="005807E3" w:rsidP="005807E3">
      <w:pPr>
        <w:pStyle w:val="ConsPlusNormal"/>
        <w:ind w:firstLine="540"/>
        <w:jc w:val="both"/>
      </w:pPr>
      <w:r w:rsidRPr="005807E3">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5807E3" w:rsidRPr="005807E3" w:rsidRDefault="005807E3" w:rsidP="005807E3">
      <w:pPr>
        <w:pStyle w:val="ConsPlusNormal"/>
        <w:ind w:firstLine="540"/>
        <w:jc w:val="both"/>
      </w:pPr>
      <w:r w:rsidRPr="005807E3">
        <w:lastRenderedPageBreak/>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5807E3" w:rsidRPr="005807E3" w:rsidRDefault="005807E3" w:rsidP="005807E3">
      <w:pPr>
        <w:pStyle w:val="ConsPlusNormal"/>
        <w:ind w:firstLine="540"/>
        <w:jc w:val="both"/>
      </w:pPr>
      <w:r w:rsidRPr="005807E3">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20" w:history="1">
        <w:r w:rsidRPr="005807E3">
          <w:t>пунктами 1</w:t>
        </w:r>
      </w:hyperlink>
      <w:r w:rsidRPr="005807E3">
        <w:t xml:space="preserve"> и </w:t>
      </w:r>
      <w:hyperlink r:id="rId21" w:history="1">
        <w:r w:rsidRPr="005807E3">
          <w:t>2 статьи 46</w:t>
        </w:r>
      </w:hyperlink>
      <w:r w:rsidRPr="005807E3">
        <w:t xml:space="preserve"> Земельного кодекса Российской Федерации;</w:t>
      </w:r>
    </w:p>
    <w:p w:rsidR="005807E3" w:rsidRPr="005807E3" w:rsidRDefault="005807E3" w:rsidP="005807E3">
      <w:pPr>
        <w:pStyle w:val="ConsPlusNormal"/>
        <w:ind w:firstLine="540"/>
        <w:jc w:val="both"/>
      </w:pPr>
      <w:r w:rsidRPr="005807E3">
        <w:t xml:space="preserve">4) на момент заключения нового договора аренды такого земельного участка имеются предусмотренные </w:t>
      </w:r>
      <w:hyperlink r:id="rId22" w:history="1">
        <w:r w:rsidRPr="005807E3">
          <w:t>подпунктами 1</w:t>
        </w:r>
      </w:hyperlink>
      <w:r w:rsidRPr="005807E3">
        <w:t>-</w:t>
      </w:r>
      <w:hyperlink r:id="rId23" w:history="1">
        <w:r w:rsidRPr="005807E3">
          <w:t>30 пункта 2</w:t>
        </w:r>
      </w:hyperlink>
      <w:r w:rsidRPr="005807E3">
        <w:t xml:space="preserve">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5807E3" w:rsidRPr="005807E3" w:rsidRDefault="005807E3" w:rsidP="005807E3">
      <w:pPr>
        <w:pStyle w:val="ConsPlusNormal"/>
        <w:ind w:firstLine="540"/>
        <w:jc w:val="both"/>
      </w:pPr>
      <w:r w:rsidRPr="005807E3">
        <w:t>1.2.4.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5807E3" w:rsidRPr="005807E3" w:rsidRDefault="005807E3" w:rsidP="005807E3">
      <w:pPr>
        <w:pStyle w:val="ConsPlusNormal"/>
        <w:ind w:firstLine="540"/>
        <w:jc w:val="both"/>
      </w:pPr>
      <w:bookmarkStart w:id="2" w:name="Par6"/>
      <w:bookmarkEnd w:id="2"/>
      <w:r w:rsidRPr="005807E3">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5807E3" w:rsidRPr="005807E3" w:rsidRDefault="005807E3" w:rsidP="005807E3">
      <w:pPr>
        <w:pStyle w:val="ConsPlusNormal"/>
        <w:ind w:firstLine="540"/>
        <w:jc w:val="both"/>
      </w:pPr>
      <w:r w:rsidRPr="005807E3">
        <w:t>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1.3. Порядок информирования о правилах предоставления муниципальной услуги.</w:t>
      </w:r>
    </w:p>
    <w:p w:rsidR="005807E3" w:rsidRPr="005807E3" w:rsidRDefault="005807E3" w:rsidP="005807E3">
      <w:pPr>
        <w:autoSpaceDE w:val="0"/>
        <w:autoSpaceDN w:val="0"/>
        <w:adjustRightInd w:val="0"/>
        <w:spacing w:before="0" w:beforeAutospacing="0"/>
        <w:ind w:firstLine="709"/>
        <w:jc w:val="both"/>
      </w:pPr>
      <w:r w:rsidRPr="005807E3">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5807E3" w:rsidRPr="005807E3" w:rsidRDefault="005807E3" w:rsidP="005807E3">
      <w:pPr>
        <w:autoSpaceDE w:val="0"/>
        <w:autoSpaceDN w:val="0"/>
        <w:adjustRightInd w:val="0"/>
        <w:spacing w:before="0" w:beforeAutospacing="0"/>
        <w:ind w:firstLine="709"/>
        <w:jc w:val="both"/>
      </w:pPr>
      <w:proofErr w:type="gramStart"/>
      <w:r w:rsidRPr="005807E3">
        <w:t>на</w:t>
      </w:r>
      <w:proofErr w:type="gramEnd"/>
      <w:r w:rsidRPr="005807E3">
        <w:t xml:space="preserve"> информационных стендах непосредственно в администрации;</w:t>
      </w:r>
    </w:p>
    <w:p w:rsidR="005807E3" w:rsidRPr="005807E3" w:rsidRDefault="005807E3" w:rsidP="005807E3">
      <w:pPr>
        <w:autoSpaceDE w:val="0"/>
        <w:autoSpaceDN w:val="0"/>
        <w:adjustRightInd w:val="0"/>
        <w:spacing w:before="0" w:beforeAutospacing="0"/>
        <w:ind w:firstLine="709"/>
        <w:jc w:val="both"/>
      </w:pPr>
      <w:proofErr w:type="gramStart"/>
      <w:r w:rsidRPr="005807E3">
        <w:t>в</w:t>
      </w:r>
      <w:proofErr w:type="gramEnd"/>
      <w:r w:rsidRPr="005807E3">
        <w:t xml:space="preserve"> информационно-телекоммуникационной сети «Интернет», в том числе на официальном сайте администрации </w:t>
      </w:r>
      <w:hyperlink r:id="rId24" w:history="1">
        <w:r w:rsidRPr="005807E3">
          <w:rPr>
            <w:rStyle w:val="af5"/>
            <w:lang w:val="en-US"/>
          </w:rPr>
          <w:t>www</w:t>
        </w:r>
        <w:r w:rsidRPr="005807E3">
          <w:rPr>
            <w:rStyle w:val="af5"/>
          </w:rPr>
          <w:t>.</w:t>
        </w:r>
        <w:proofErr w:type="spellStart"/>
        <w:r w:rsidRPr="005807E3">
          <w:rPr>
            <w:rStyle w:val="af5"/>
          </w:rPr>
          <w:t>рп-ояш.рф</w:t>
        </w:r>
        <w:proofErr w:type="spellEnd"/>
      </w:hyperlink>
      <w:r w:rsidRPr="005807E3">
        <w:t>;</w:t>
      </w:r>
    </w:p>
    <w:p w:rsidR="005807E3" w:rsidRPr="005807E3" w:rsidRDefault="005807E3" w:rsidP="005807E3">
      <w:pPr>
        <w:autoSpaceDE w:val="0"/>
        <w:autoSpaceDN w:val="0"/>
        <w:adjustRightInd w:val="0"/>
        <w:spacing w:before="0" w:beforeAutospacing="0"/>
        <w:ind w:firstLine="709"/>
        <w:jc w:val="both"/>
      </w:pPr>
      <w:proofErr w:type="gramStart"/>
      <w:r w:rsidRPr="005807E3">
        <w:t>в</w:t>
      </w:r>
      <w:proofErr w:type="gramEnd"/>
      <w:r w:rsidRPr="005807E3">
        <w:t xml:space="preserve"> средствах массовой информации;</w:t>
      </w:r>
    </w:p>
    <w:p w:rsidR="005807E3" w:rsidRPr="005807E3" w:rsidRDefault="005807E3" w:rsidP="005807E3">
      <w:pPr>
        <w:shd w:val="clear" w:color="auto" w:fill="FFFFFF"/>
        <w:autoSpaceDE w:val="0"/>
        <w:autoSpaceDN w:val="0"/>
        <w:adjustRightInd w:val="0"/>
        <w:spacing w:before="0" w:beforeAutospacing="0"/>
        <w:ind w:firstLine="709"/>
        <w:jc w:val="both"/>
      </w:pPr>
      <w:proofErr w:type="gramStart"/>
      <w:r w:rsidRPr="005807E3">
        <w:t>в</w:t>
      </w:r>
      <w:proofErr w:type="gramEnd"/>
      <w:r w:rsidRPr="005807E3">
        <w:t xml:space="preserve"> федеральной государственной информационной системе «Единый портал государственных и муниципальных услуг (функций)» (далее – ЕПГУ) (</w:t>
      </w:r>
      <w:hyperlink r:id="rId25" w:history="1">
        <w:r w:rsidRPr="005807E3">
          <w:rPr>
            <w:rStyle w:val="af5"/>
            <w:color w:val="auto"/>
            <w:u w:val="none"/>
          </w:rPr>
          <w:t>www.gosuslugi.ru</w:t>
        </w:r>
      </w:hyperlink>
      <w:r w:rsidRPr="005807E3">
        <w:t>).</w:t>
      </w:r>
    </w:p>
    <w:p w:rsidR="005807E3" w:rsidRPr="005807E3" w:rsidRDefault="005807E3" w:rsidP="005807E3">
      <w:pPr>
        <w:pStyle w:val="a3"/>
        <w:spacing w:before="0" w:beforeAutospacing="0" w:after="0" w:afterAutospacing="0"/>
        <w:ind w:firstLine="709"/>
        <w:jc w:val="both"/>
        <w:rPr>
          <w:sz w:val="28"/>
          <w:szCs w:val="28"/>
          <w:lang w:eastAsia="en-US"/>
        </w:rPr>
      </w:pPr>
      <w:r w:rsidRPr="005807E3">
        <w:rPr>
          <w:sz w:val="28"/>
          <w:szCs w:val="28"/>
          <w:lang w:eastAsia="en-US"/>
        </w:rPr>
        <w:lastRenderedPageBreak/>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по земельным вопросам.</w:t>
      </w:r>
    </w:p>
    <w:p w:rsidR="005807E3" w:rsidRPr="005807E3" w:rsidRDefault="005807E3" w:rsidP="005807E3">
      <w:pPr>
        <w:pStyle w:val="a3"/>
        <w:spacing w:before="0" w:beforeAutospacing="0" w:after="0" w:afterAutospacing="0"/>
        <w:ind w:firstLine="709"/>
        <w:jc w:val="both"/>
        <w:rPr>
          <w:sz w:val="28"/>
          <w:szCs w:val="28"/>
          <w:lang w:eastAsia="en-US"/>
        </w:rPr>
      </w:pPr>
      <w:r w:rsidRPr="005807E3">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w:t>
      </w:r>
      <w:r w:rsidRPr="005807E3">
        <w:rPr>
          <w:sz w:val="28"/>
          <w:szCs w:val="28"/>
          <w:lang w:eastAsia="en-US"/>
        </w:rPr>
        <w:t xml:space="preserve">специалист администрации по земельным вопросам. </w:t>
      </w:r>
    </w:p>
    <w:p w:rsidR="005807E3" w:rsidRPr="005807E3" w:rsidRDefault="005807E3" w:rsidP="005807E3">
      <w:pPr>
        <w:pStyle w:val="a3"/>
        <w:spacing w:before="0" w:beforeAutospacing="0" w:after="0" w:afterAutospacing="0"/>
        <w:ind w:firstLine="709"/>
        <w:jc w:val="both"/>
        <w:rPr>
          <w:i/>
          <w:sz w:val="28"/>
          <w:szCs w:val="28"/>
        </w:rPr>
      </w:pPr>
      <w:r w:rsidRPr="005807E3">
        <w:rPr>
          <w:sz w:val="28"/>
          <w:szCs w:val="28"/>
        </w:rPr>
        <w:t xml:space="preserve">Почтовый адрес администрации: 633150, Новосибирская область, </w:t>
      </w:r>
      <w:proofErr w:type="spellStart"/>
      <w:r w:rsidRPr="005807E3">
        <w:rPr>
          <w:sz w:val="28"/>
          <w:szCs w:val="28"/>
        </w:rPr>
        <w:t>Мошковский</w:t>
      </w:r>
      <w:proofErr w:type="spellEnd"/>
      <w:r w:rsidRPr="005807E3">
        <w:rPr>
          <w:sz w:val="28"/>
          <w:szCs w:val="28"/>
        </w:rPr>
        <w:t xml:space="preserve"> район, рабочий поселок Станционно-Ояшинский, улица Коммунистическая, 66-б.</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Прием заявителей по вопросам предоставления муниципальной услуги осуществляется в соответствии со следующим графиком:</w:t>
      </w:r>
    </w:p>
    <w:p w:rsidR="005807E3" w:rsidRPr="005807E3" w:rsidRDefault="005807E3" w:rsidP="005807E3">
      <w:pPr>
        <w:pStyle w:val="a3"/>
        <w:spacing w:before="0" w:beforeAutospacing="0" w:after="0" w:afterAutospacing="0"/>
        <w:ind w:firstLine="1134"/>
        <w:jc w:val="both"/>
        <w:rPr>
          <w:sz w:val="28"/>
          <w:szCs w:val="28"/>
        </w:rPr>
      </w:pPr>
      <w:proofErr w:type="gramStart"/>
      <w:r w:rsidRPr="005807E3">
        <w:rPr>
          <w:sz w:val="28"/>
          <w:szCs w:val="28"/>
        </w:rPr>
        <w:t>понедельник :</w:t>
      </w:r>
      <w:proofErr w:type="gramEnd"/>
      <w:r w:rsidRPr="005807E3">
        <w:rPr>
          <w:sz w:val="28"/>
          <w:szCs w:val="28"/>
        </w:rPr>
        <w:t xml:space="preserve"> с 8-00 до 17-15;</w:t>
      </w:r>
    </w:p>
    <w:p w:rsidR="005807E3" w:rsidRPr="005807E3" w:rsidRDefault="005807E3" w:rsidP="005807E3">
      <w:pPr>
        <w:pStyle w:val="a3"/>
        <w:spacing w:before="0" w:beforeAutospacing="0" w:after="0" w:afterAutospacing="0"/>
        <w:ind w:firstLine="1134"/>
        <w:jc w:val="both"/>
        <w:rPr>
          <w:sz w:val="28"/>
          <w:szCs w:val="28"/>
        </w:rPr>
      </w:pPr>
      <w:proofErr w:type="gramStart"/>
      <w:r w:rsidRPr="005807E3">
        <w:rPr>
          <w:sz w:val="28"/>
          <w:szCs w:val="28"/>
        </w:rPr>
        <w:t>вторник</w:t>
      </w:r>
      <w:proofErr w:type="gramEnd"/>
      <w:r w:rsidRPr="005807E3">
        <w:rPr>
          <w:sz w:val="28"/>
          <w:szCs w:val="28"/>
        </w:rPr>
        <w:t xml:space="preserve">         : с 8-00 до 17-15;</w:t>
      </w:r>
    </w:p>
    <w:p w:rsidR="005807E3" w:rsidRPr="005807E3" w:rsidRDefault="005807E3" w:rsidP="005807E3">
      <w:pPr>
        <w:pStyle w:val="a3"/>
        <w:spacing w:before="0" w:beforeAutospacing="0" w:after="0" w:afterAutospacing="0"/>
        <w:ind w:firstLine="1134"/>
        <w:jc w:val="both"/>
        <w:rPr>
          <w:sz w:val="28"/>
          <w:szCs w:val="28"/>
        </w:rPr>
      </w:pPr>
      <w:proofErr w:type="gramStart"/>
      <w:r w:rsidRPr="005807E3">
        <w:rPr>
          <w:sz w:val="28"/>
          <w:szCs w:val="28"/>
        </w:rPr>
        <w:t>среда</w:t>
      </w:r>
      <w:proofErr w:type="gramEnd"/>
      <w:r w:rsidRPr="005807E3">
        <w:rPr>
          <w:sz w:val="28"/>
          <w:szCs w:val="28"/>
        </w:rPr>
        <w:t xml:space="preserve">             : с 8-00 до 17-15;</w:t>
      </w:r>
    </w:p>
    <w:p w:rsidR="005807E3" w:rsidRPr="005807E3" w:rsidRDefault="005807E3" w:rsidP="005807E3">
      <w:pPr>
        <w:pStyle w:val="a3"/>
        <w:spacing w:before="0" w:beforeAutospacing="0" w:after="0" w:afterAutospacing="0"/>
        <w:ind w:firstLine="1134"/>
        <w:jc w:val="both"/>
        <w:rPr>
          <w:sz w:val="28"/>
          <w:szCs w:val="28"/>
        </w:rPr>
      </w:pPr>
      <w:proofErr w:type="gramStart"/>
      <w:r w:rsidRPr="005807E3">
        <w:rPr>
          <w:sz w:val="28"/>
          <w:szCs w:val="28"/>
        </w:rPr>
        <w:t>четверг</w:t>
      </w:r>
      <w:proofErr w:type="gramEnd"/>
      <w:r w:rsidRPr="005807E3">
        <w:rPr>
          <w:sz w:val="28"/>
          <w:szCs w:val="28"/>
        </w:rPr>
        <w:t xml:space="preserve">          : с 8-00 до 17-15;</w:t>
      </w:r>
    </w:p>
    <w:p w:rsidR="005807E3" w:rsidRPr="005807E3" w:rsidRDefault="005807E3" w:rsidP="005807E3">
      <w:pPr>
        <w:pStyle w:val="a3"/>
        <w:spacing w:before="0" w:beforeAutospacing="0" w:after="0" w:afterAutospacing="0"/>
        <w:ind w:firstLine="1134"/>
        <w:jc w:val="both"/>
        <w:rPr>
          <w:sz w:val="28"/>
          <w:szCs w:val="28"/>
        </w:rPr>
      </w:pPr>
      <w:proofErr w:type="gramStart"/>
      <w:r w:rsidRPr="005807E3">
        <w:rPr>
          <w:sz w:val="28"/>
          <w:szCs w:val="28"/>
        </w:rPr>
        <w:t>пятница</w:t>
      </w:r>
      <w:proofErr w:type="gramEnd"/>
      <w:r w:rsidRPr="005807E3">
        <w:rPr>
          <w:sz w:val="28"/>
          <w:szCs w:val="28"/>
        </w:rPr>
        <w:t xml:space="preserve">         : с 8-00 до 16-00;</w:t>
      </w:r>
    </w:p>
    <w:p w:rsidR="005807E3" w:rsidRPr="005807E3" w:rsidRDefault="005807E3" w:rsidP="005807E3">
      <w:pPr>
        <w:pStyle w:val="a3"/>
        <w:spacing w:before="0" w:beforeAutospacing="0" w:after="0" w:afterAutospacing="0"/>
        <w:ind w:firstLine="1134"/>
        <w:jc w:val="both"/>
        <w:rPr>
          <w:sz w:val="28"/>
          <w:szCs w:val="28"/>
        </w:rPr>
      </w:pPr>
      <w:proofErr w:type="gramStart"/>
      <w:r w:rsidRPr="005807E3">
        <w:rPr>
          <w:sz w:val="28"/>
          <w:szCs w:val="28"/>
        </w:rPr>
        <w:t>перерыв</w:t>
      </w:r>
      <w:proofErr w:type="gramEnd"/>
      <w:r w:rsidRPr="005807E3">
        <w:rPr>
          <w:sz w:val="28"/>
          <w:szCs w:val="28"/>
        </w:rPr>
        <w:t xml:space="preserve"> на обед: 13.00 – 14.00 часов;</w:t>
      </w:r>
    </w:p>
    <w:p w:rsidR="005807E3" w:rsidRPr="005807E3" w:rsidRDefault="005807E3" w:rsidP="005807E3">
      <w:pPr>
        <w:pStyle w:val="a3"/>
        <w:spacing w:before="0" w:beforeAutospacing="0" w:after="0" w:afterAutospacing="0"/>
        <w:ind w:firstLine="1134"/>
        <w:jc w:val="both"/>
        <w:rPr>
          <w:sz w:val="28"/>
          <w:szCs w:val="28"/>
        </w:rPr>
      </w:pPr>
      <w:proofErr w:type="gramStart"/>
      <w:r w:rsidRPr="005807E3">
        <w:rPr>
          <w:sz w:val="28"/>
          <w:szCs w:val="28"/>
        </w:rPr>
        <w:t>выходные</w:t>
      </w:r>
      <w:proofErr w:type="gramEnd"/>
      <w:r w:rsidRPr="005807E3">
        <w:rPr>
          <w:sz w:val="28"/>
          <w:szCs w:val="28"/>
        </w:rPr>
        <w:t xml:space="preserve"> дни – суббота, воскресенье.</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Телефон для справок (консультаций) о порядке получения информации, направления запроса: 8(383)51-136.</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Телефон для справок (консультаций) о порядке предоставления муниципальной услуги: 8(383)51-136.</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Факс: 8(383)51-136, 51-626.</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 xml:space="preserve">Адрес электронной почты: </w:t>
      </w:r>
      <w:hyperlink r:id="rId26" w:history="1">
        <w:r w:rsidRPr="005807E3">
          <w:rPr>
            <w:rStyle w:val="af5"/>
            <w:sz w:val="28"/>
            <w:szCs w:val="28"/>
            <w:lang w:val="en-US"/>
          </w:rPr>
          <w:t>adm</w:t>
        </w:r>
        <w:r w:rsidRPr="005807E3">
          <w:rPr>
            <w:rStyle w:val="af5"/>
            <w:sz w:val="28"/>
            <w:szCs w:val="28"/>
          </w:rPr>
          <w:t>.</w:t>
        </w:r>
        <w:r w:rsidRPr="005807E3">
          <w:rPr>
            <w:rStyle w:val="af5"/>
            <w:sz w:val="28"/>
            <w:szCs w:val="28"/>
            <w:lang w:val="en-US"/>
          </w:rPr>
          <w:t>oyash</w:t>
        </w:r>
        <w:r w:rsidRPr="005807E3">
          <w:rPr>
            <w:rStyle w:val="af5"/>
            <w:sz w:val="28"/>
            <w:szCs w:val="28"/>
          </w:rPr>
          <w:t>@</w:t>
        </w:r>
        <w:r w:rsidRPr="005807E3">
          <w:rPr>
            <w:rStyle w:val="af5"/>
            <w:sz w:val="28"/>
            <w:szCs w:val="28"/>
            <w:lang w:val="en-US"/>
          </w:rPr>
          <w:t>yandex</w:t>
        </w:r>
        <w:r w:rsidRPr="005807E3">
          <w:rPr>
            <w:rStyle w:val="af5"/>
            <w:sz w:val="28"/>
            <w:szCs w:val="28"/>
          </w:rPr>
          <w:t>.</w:t>
        </w:r>
        <w:proofErr w:type="spellStart"/>
        <w:r w:rsidRPr="005807E3">
          <w:rPr>
            <w:rStyle w:val="af5"/>
            <w:sz w:val="28"/>
            <w:szCs w:val="28"/>
            <w:lang w:val="en-US"/>
          </w:rPr>
          <w:t>ru</w:t>
        </w:r>
        <w:proofErr w:type="spellEnd"/>
      </w:hyperlink>
      <w:r w:rsidRPr="005807E3">
        <w:rPr>
          <w:sz w:val="28"/>
          <w:szCs w:val="28"/>
        </w:rPr>
        <w:t>.</w:t>
      </w:r>
    </w:p>
    <w:p w:rsidR="005807E3" w:rsidRPr="005807E3" w:rsidRDefault="005807E3" w:rsidP="005807E3">
      <w:pPr>
        <w:shd w:val="clear" w:color="auto" w:fill="FFFFFF"/>
        <w:autoSpaceDE w:val="0"/>
        <w:autoSpaceDN w:val="0"/>
        <w:adjustRightInd w:val="0"/>
        <w:spacing w:before="0" w:beforeAutospacing="0"/>
        <w:ind w:firstLine="709"/>
        <w:jc w:val="both"/>
      </w:pPr>
      <w:r w:rsidRPr="005807E3">
        <w:t>Информация по вопросам предоставления муниципальной услуги предоставляется в:</w:t>
      </w:r>
    </w:p>
    <w:p w:rsidR="005807E3" w:rsidRPr="005807E3" w:rsidRDefault="005807E3" w:rsidP="005807E3">
      <w:pPr>
        <w:shd w:val="clear" w:color="auto" w:fill="FFFFFF"/>
        <w:autoSpaceDE w:val="0"/>
        <w:autoSpaceDN w:val="0"/>
        <w:adjustRightInd w:val="0"/>
        <w:spacing w:before="0" w:beforeAutospacing="0"/>
        <w:ind w:firstLine="709"/>
        <w:jc w:val="both"/>
      </w:pPr>
      <w:proofErr w:type="gramStart"/>
      <w:r w:rsidRPr="005807E3">
        <w:t>устной</w:t>
      </w:r>
      <w:proofErr w:type="gramEnd"/>
      <w:r w:rsidRPr="005807E3">
        <w:t xml:space="preserve"> форме (лично или по телефону в соответствии с графиком приема заявителей);</w:t>
      </w:r>
    </w:p>
    <w:p w:rsidR="005807E3" w:rsidRPr="005807E3" w:rsidRDefault="005807E3" w:rsidP="005807E3">
      <w:pPr>
        <w:shd w:val="clear" w:color="auto" w:fill="FFFFFF"/>
        <w:autoSpaceDE w:val="0"/>
        <w:autoSpaceDN w:val="0"/>
        <w:adjustRightInd w:val="0"/>
        <w:spacing w:before="0" w:beforeAutospacing="0"/>
        <w:ind w:firstLine="709"/>
        <w:jc w:val="both"/>
      </w:pPr>
      <w:proofErr w:type="gramStart"/>
      <w:r w:rsidRPr="005807E3">
        <w:t>письменной</w:t>
      </w:r>
      <w:proofErr w:type="gramEnd"/>
      <w:r w:rsidRPr="005807E3">
        <w:t xml:space="preserve"> форме (лично или почтовым сообщением);</w:t>
      </w:r>
    </w:p>
    <w:p w:rsidR="005807E3" w:rsidRPr="005807E3" w:rsidRDefault="005807E3" w:rsidP="005807E3">
      <w:pPr>
        <w:shd w:val="clear" w:color="auto" w:fill="FFFFFF"/>
        <w:autoSpaceDE w:val="0"/>
        <w:autoSpaceDN w:val="0"/>
        <w:adjustRightInd w:val="0"/>
        <w:spacing w:before="0" w:beforeAutospacing="0"/>
        <w:ind w:firstLine="709"/>
        <w:jc w:val="both"/>
      </w:pPr>
      <w:proofErr w:type="gramStart"/>
      <w:r w:rsidRPr="005807E3">
        <w:t>электронной</w:t>
      </w:r>
      <w:proofErr w:type="gramEnd"/>
      <w:r w:rsidRPr="005807E3">
        <w:t xml:space="preserve"> форме, в том числе через ЕПГУ.</w:t>
      </w:r>
    </w:p>
    <w:p w:rsidR="005807E3" w:rsidRPr="005807E3" w:rsidRDefault="005807E3" w:rsidP="005807E3">
      <w:pPr>
        <w:autoSpaceDE w:val="0"/>
        <w:autoSpaceDN w:val="0"/>
        <w:adjustRightInd w:val="0"/>
        <w:spacing w:before="0" w:beforeAutospacing="0"/>
        <w:ind w:firstLine="709"/>
        <w:jc w:val="both"/>
      </w:pPr>
      <w:r w:rsidRPr="005807E3">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5807E3" w:rsidRPr="005807E3" w:rsidRDefault="005807E3" w:rsidP="005807E3">
      <w:pPr>
        <w:widowControl w:val="0"/>
        <w:autoSpaceDE w:val="0"/>
        <w:autoSpaceDN w:val="0"/>
        <w:adjustRightInd w:val="0"/>
        <w:spacing w:before="0" w:beforeAutospacing="0"/>
        <w:ind w:firstLine="709"/>
        <w:jc w:val="both"/>
      </w:pPr>
      <w:r w:rsidRPr="005807E3">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Администрации рабочего поселка Станционно-Ояшинский (далее – Глава), содержит фамилию и номер телефона </w:t>
      </w:r>
      <w:r w:rsidRPr="005807E3">
        <w:rPr>
          <w:color w:val="000000"/>
        </w:rPr>
        <w:t>исполнителя</w:t>
      </w:r>
      <w:r w:rsidRPr="005807E3">
        <w:t xml:space="preserve">. Ответ на обращение, </w:t>
      </w:r>
      <w:r w:rsidRPr="005807E3">
        <w:rPr>
          <w:color w:val="000000"/>
          <w:shd w:val="clear" w:color="auto" w:fill="FFFFFF"/>
        </w:rPr>
        <w:t xml:space="preserve">направляется в форме электронного документа по адресу электронной почты, указанному в обращении, поступившем в государственный орган, орган местного </w:t>
      </w:r>
      <w:r w:rsidRPr="005807E3">
        <w:rPr>
          <w:color w:val="000000"/>
          <w:shd w:val="clear" w:color="auto" w:fill="FFFFFF"/>
        </w:rPr>
        <w:lastRenderedPageBreak/>
        <w:t xml:space="preserve">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r w:rsidRPr="005807E3">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5807E3" w:rsidRPr="005807E3" w:rsidRDefault="005807E3" w:rsidP="005807E3">
      <w:pPr>
        <w:pStyle w:val="a3"/>
        <w:spacing w:before="0" w:beforeAutospacing="0" w:after="0" w:afterAutospacing="0"/>
        <w:jc w:val="center"/>
        <w:rPr>
          <w:sz w:val="28"/>
          <w:szCs w:val="28"/>
        </w:rPr>
      </w:pPr>
    </w:p>
    <w:p w:rsidR="005807E3" w:rsidRPr="005807E3" w:rsidRDefault="005807E3" w:rsidP="005807E3">
      <w:pPr>
        <w:pStyle w:val="a3"/>
        <w:spacing w:before="0" w:beforeAutospacing="0" w:after="0" w:afterAutospacing="0"/>
        <w:jc w:val="center"/>
        <w:rPr>
          <w:sz w:val="28"/>
          <w:szCs w:val="28"/>
        </w:rPr>
      </w:pPr>
      <w:r w:rsidRPr="005807E3">
        <w:rPr>
          <w:sz w:val="28"/>
          <w:szCs w:val="28"/>
        </w:rPr>
        <w:t>II. Стандарт предоставления муниципальной услуги</w:t>
      </w:r>
    </w:p>
    <w:p w:rsidR="005807E3" w:rsidRPr="005807E3" w:rsidRDefault="005807E3" w:rsidP="005807E3">
      <w:pPr>
        <w:pStyle w:val="a3"/>
        <w:spacing w:before="0" w:beforeAutospacing="0" w:after="0" w:afterAutospacing="0"/>
        <w:jc w:val="center"/>
        <w:rPr>
          <w:sz w:val="28"/>
          <w:szCs w:val="28"/>
        </w:rPr>
      </w:pP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2.1. Наименование муниципальной услуги: «Предоставление земельных участков в аренду без проведения торгов».</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2.2. Муниципальная услуга предоставляется Администрацией рабочего поселка Станционно-Ояшинский Мошковского района Новосибирской области.</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Ответственным за организацию предоставления муниципальной услуги является специалист Администрации по земельным вопросам</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807E3" w:rsidRPr="005807E3" w:rsidRDefault="005807E3" w:rsidP="005807E3">
      <w:pPr>
        <w:pStyle w:val="ConsPlusNormal"/>
        <w:ind w:firstLine="709"/>
        <w:jc w:val="both"/>
      </w:pPr>
      <w:r w:rsidRPr="005807E3">
        <w:t>2.3. Результатом предоставления муниципальной услуги является направление (выдача) заявителю одного из следующих документов:</w:t>
      </w:r>
    </w:p>
    <w:p w:rsidR="005807E3" w:rsidRPr="005807E3" w:rsidRDefault="005807E3" w:rsidP="005807E3">
      <w:pPr>
        <w:pStyle w:val="ConsPlusNormal"/>
        <w:ind w:firstLine="709"/>
        <w:jc w:val="both"/>
      </w:pPr>
      <w:proofErr w:type="gramStart"/>
      <w:r w:rsidRPr="005807E3">
        <w:t>проекта</w:t>
      </w:r>
      <w:proofErr w:type="gramEnd"/>
      <w:r w:rsidRPr="005807E3">
        <w:t xml:space="preserve"> договора аренды земельного участка (далее – договор аренды), подписанного Главой, в трех экземплярах;</w:t>
      </w:r>
    </w:p>
    <w:p w:rsidR="005807E3" w:rsidRPr="005807E3" w:rsidRDefault="005807E3" w:rsidP="005807E3">
      <w:pPr>
        <w:pStyle w:val="ConsPlusNormal"/>
        <w:ind w:firstLine="709"/>
        <w:jc w:val="both"/>
      </w:pPr>
      <w:proofErr w:type="gramStart"/>
      <w:r w:rsidRPr="005807E3">
        <w:t>решения</w:t>
      </w:r>
      <w:proofErr w:type="gramEnd"/>
      <w:r w:rsidRPr="005807E3">
        <w:t xml:space="preserve"> об отказе в предоставлении земельного участка с указанием оснований отказа (далее – решение об отказе).</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5807E3" w:rsidRPr="005807E3" w:rsidRDefault="005807E3" w:rsidP="005807E3">
      <w:pPr>
        <w:pStyle w:val="a3"/>
        <w:spacing w:before="0" w:beforeAutospacing="0" w:after="0" w:afterAutospacing="0"/>
        <w:ind w:firstLine="709"/>
        <w:jc w:val="both"/>
        <w:rPr>
          <w:color w:val="000000"/>
          <w:sz w:val="28"/>
          <w:szCs w:val="28"/>
        </w:rPr>
      </w:pPr>
      <w:r w:rsidRPr="005807E3">
        <w:rPr>
          <w:color w:val="000000"/>
          <w:sz w:val="28"/>
          <w:szCs w:val="28"/>
          <w:shd w:val="clear" w:color="auto" w:fill="FFFFFF"/>
        </w:rPr>
        <w:t>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5807E3" w:rsidRPr="005807E3" w:rsidRDefault="005807E3" w:rsidP="005807E3">
      <w:pPr>
        <w:pStyle w:val="a3"/>
        <w:spacing w:before="0" w:beforeAutospacing="0" w:after="0" w:afterAutospacing="0"/>
        <w:ind w:firstLine="709"/>
        <w:jc w:val="both"/>
        <w:rPr>
          <w:sz w:val="28"/>
          <w:szCs w:val="28"/>
        </w:rPr>
      </w:pPr>
      <w:r w:rsidRPr="005807E3">
        <w:rPr>
          <w:spacing w:val="-4"/>
          <w:sz w:val="28"/>
          <w:szCs w:val="28"/>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w:t>
      </w:r>
      <w:r w:rsidRPr="005807E3">
        <w:rPr>
          <w:spacing w:val="-4"/>
          <w:sz w:val="28"/>
          <w:szCs w:val="28"/>
        </w:rPr>
        <w:lastRenderedPageBreak/>
        <w:t>официального сайта администрации, электронной почты администрации, личного кабинета ЕПГУ).</w:t>
      </w:r>
    </w:p>
    <w:p w:rsidR="005807E3" w:rsidRPr="005807E3" w:rsidRDefault="005807E3" w:rsidP="005807E3">
      <w:pPr>
        <w:autoSpaceDE w:val="0"/>
        <w:autoSpaceDN w:val="0"/>
        <w:adjustRightInd w:val="0"/>
        <w:spacing w:before="0" w:beforeAutospacing="0"/>
        <w:ind w:firstLine="709"/>
        <w:jc w:val="both"/>
      </w:pPr>
      <w:r w:rsidRPr="005807E3">
        <w:t xml:space="preserve">2.5. Предоставление муниципальной услуги осуществляется в соответствии с: </w:t>
      </w:r>
    </w:p>
    <w:p w:rsidR="005807E3" w:rsidRPr="005807E3" w:rsidRDefault="005807E3" w:rsidP="005807E3">
      <w:pPr>
        <w:autoSpaceDE w:val="0"/>
        <w:autoSpaceDN w:val="0"/>
        <w:adjustRightInd w:val="0"/>
        <w:spacing w:before="0" w:beforeAutospacing="0"/>
        <w:ind w:firstLine="709"/>
        <w:jc w:val="both"/>
      </w:pPr>
      <w:r w:rsidRPr="005807E3">
        <w:t>Конституцией Российской Федерации от 12.12.1993 («Российская газета», 1993, № 237);</w:t>
      </w:r>
    </w:p>
    <w:p w:rsidR="005807E3" w:rsidRPr="005807E3" w:rsidRDefault="005807E3" w:rsidP="005807E3">
      <w:pPr>
        <w:autoSpaceDE w:val="0"/>
        <w:autoSpaceDN w:val="0"/>
        <w:adjustRightInd w:val="0"/>
        <w:spacing w:before="0" w:beforeAutospacing="0"/>
        <w:ind w:firstLine="709"/>
        <w:jc w:val="both"/>
      </w:pPr>
      <w:r w:rsidRPr="005807E3">
        <w:t>Земельным кодексом Российской Федерации от 25.10.2001 № 136-ФЗ (далее – Земельный кодекс) («Российская газета», 2001, № 211-212);</w:t>
      </w:r>
    </w:p>
    <w:p w:rsidR="005807E3" w:rsidRPr="005807E3" w:rsidRDefault="005807E3" w:rsidP="005807E3">
      <w:pPr>
        <w:autoSpaceDE w:val="0"/>
        <w:autoSpaceDN w:val="0"/>
        <w:adjustRightInd w:val="0"/>
        <w:spacing w:before="0" w:beforeAutospacing="0"/>
        <w:ind w:firstLine="709"/>
        <w:jc w:val="both"/>
      </w:pPr>
      <w:r w:rsidRPr="005807E3">
        <w:t>Федеральным законом от 21.07.1997 № 122-ФЗ «О государственной регистрации прав на недвижимое имущество и сделок с ним» («Российская газета», 1997, № 145);</w:t>
      </w:r>
    </w:p>
    <w:p w:rsidR="005807E3" w:rsidRPr="005807E3" w:rsidRDefault="005807E3" w:rsidP="005807E3">
      <w:pPr>
        <w:autoSpaceDE w:val="0"/>
        <w:autoSpaceDN w:val="0"/>
        <w:adjustRightInd w:val="0"/>
        <w:spacing w:before="0" w:beforeAutospacing="0"/>
        <w:ind w:firstLine="709"/>
        <w:jc w:val="both"/>
      </w:pPr>
      <w:r w:rsidRPr="005807E3">
        <w:t xml:space="preserve">Федеральным законом от 25.10.2001 № 137-ФЗ «О введении в действие Земельного кодекса Российской Федерации» («Российская газета», 2001, № 211-212); </w:t>
      </w:r>
    </w:p>
    <w:p w:rsidR="005807E3" w:rsidRPr="005807E3" w:rsidRDefault="005807E3" w:rsidP="005807E3">
      <w:pPr>
        <w:autoSpaceDE w:val="0"/>
        <w:autoSpaceDN w:val="0"/>
        <w:adjustRightInd w:val="0"/>
        <w:spacing w:before="0" w:beforeAutospacing="0"/>
        <w:ind w:firstLine="709"/>
        <w:jc w:val="both"/>
      </w:pPr>
      <w:r w:rsidRPr="005807E3">
        <w:t>Федеральным законом от 24.07.2002 № 101-ФЗ «Об обороте земель сельскохозяйственного назначения» («Собрание законодательства РФ», 29.07.2002, №   30, ст. 3018);</w:t>
      </w:r>
    </w:p>
    <w:p w:rsidR="005807E3" w:rsidRPr="005807E3" w:rsidRDefault="005807E3" w:rsidP="005807E3">
      <w:pPr>
        <w:autoSpaceDE w:val="0"/>
        <w:autoSpaceDN w:val="0"/>
        <w:adjustRightInd w:val="0"/>
        <w:spacing w:before="0" w:beforeAutospacing="0"/>
        <w:ind w:firstLine="709"/>
        <w:jc w:val="both"/>
      </w:pPr>
      <w:r w:rsidRPr="005807E3">
        <w:t>Федеральным законом от 02.05.2006 № 59-ФЗ «О порядке рассмотрения обращений граждан Российской Федерации» («Российская газета», № 95, 05.05.2006);</w:t>
      </w:r>
    </w:p>
    <w:p w:rsidR="005807E3" w:rsidRPr="005807E3" w:rsidRDefault="005807E3" w:rsidP="005807E3">
      <w:pPr>
        <w:autoSpaceDE w:val="0"/>
        <w:autoSpaceDN w:val="0"/>
        <w:adjustRightInd w:val="0"/>
        <w:spacing w:before="0" w:beforeAutospacing="0"/>
        <w:ind w:firstLine="709"/>
        <w:jc w:val="both"/>
      </w:pPr>
      <w:r w:rsidRPr="005807E3">
        <w:t>Федеральным законом от 27.07.2006 № 152-ФЗ «О персональных данных» («Собрание законодательства Российской Федерации», 2006, № 31);</w:t>
      </w:r>
    </w:p>
    <w:p w:rsidR="005807E3" w:rsidRPr="005807E3" w:rsidRDefault="005807E3" w:rsidP="005807E3">
      <w:pPr>
        <w:autoSpaceDE w:val="0"/>
        <w:autoSpaceDN w:val="0"/>
        <w:adjustRightInd w:val="0"/>
        <w:spacing w:before="0" w:beforeAutospacing="0"/>
        <w:ind w:firstLine="709"/>
        <w:jc w:val="both"/>
        <w:rPr>
          <w:color w:val="000000"/>
        </w:rPr>
      </w:pPr>
      <w:r w:rsidRPr="005807E3">
        <w:t>Федеральным законом от 24.07.2007 «</w:t>
      </w:r>
      <w:r w:rsidRPr="005807E3">
        <w:rPr>
          <w:color w:val="000000"/>
        </w:rPr>
        <w:t xml:space="preserve">О государственной регистрации </w:t>
      </w:r>
      <w:proofErr w:type="gramStart"/>
      <w:r w:rsidRPr="005807E3">
        <w:rPr>
          <w:color w:val="000000"/>
        </w:rPr>
        <w:t>недвижимости »</w:t>
      </w:r>
      <w:proofErr w:type="gramEnd"/>
      <w:r w:rsidRPr="005807E3">
        <w:rPr>
          <w:color w:val="000000"/>
        </w:rPr>
        <w:t xml:space="preserve"> (далее – Федеральный закон «О государственной регистрации недвижимости ») </w:t>
      </w:r>
    </w:p>
    <w:p w:rsidR="005807E3" w:rsidRPr="005807E3" w:rsidRDefault="005807E3" w:rsidP="005807E3">
      <w:pPr>
        <w:autoSpaceDE w:val="0"/>
        <w:autoSpaceDN w:val="0"/>
        <w:adjustRightInd w:val="0"/>
        <w:spacing w:before="0" w:beforeAutospacing="0"/>
        <w:ind w:firstLine="709"/>
        <w:jc w:val="both"/>
      </w:pPr>
      <w:r w:rsidRPr="005807E3">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5807E3" w:rsidRPr="005807E3" w:rsidRDefault="005807E3" w:rsidP="005807E3">
      <w:pPr>
        <w:autoSpaceDE w:val="0"/>
        <w:autoSpaceDN w:val="0"/>
        <w:adjustRightInd w:val="0"/>
        <w:spacing w:before="0" w:beforeAutospacing="0"/>
        <w:ind w:firstLine="709"/>
        <w:jc w:val="both"/>
      </w:pPr>
      <w:r w:rsidRPr="005807E3">
        <w:t>Федеральным законом от 06.04.2011 № 63-ФЗ «Об электронной подписи» («Российская газета», 2011, № 75; «Собрание законодательства Российской Федерации», 2011, № 27);</w:t>
      </w:r>
    </w:p>
    <w:p w:rsidR="005807E3" w:rsidRPr="005807E3" w:rsidRDefault="005807E3" w:rsidP="005807E3">
      <w:pPr>
        <w:autoSpaceDE w:val="0"/>
        <w:autoSpaceDN w:val="0"/>
        <w:adjustRightInd w:val="0"/>
        <w:spacing w:before="0" w:beforeAutospacing="0"/>
        <w:ind w:firstLine="709"/>
        <w:jc w:val="both"/>
      </w:pPr>
      <w:proofErr w:type="gramStart"/>
      <w:r w:rsidRPr="005807E3">
        <w:t>постановлением</w:t>
      </w:r>
      <w:proofErr w:type="gramEnd"/>
      <w:r w:rsidRPr="005807E3">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5807E3" w:rsidRPr="005807E3" w:rsidRDefault="005807E3" w:rsidP="005807E3">
      <w:pPr>
        <w:autoSpaceDE w:val="0"/>
        <w:autoSpaceDN w:val="0"/>
        <w:adjustRightInd w:val="0"/>
        <w:spacing w:before="0" w:beforeAutospacing="0"/>
        <w:ind w:firstLine="709"/>
        <w:jc w:val="both"/>
      </w:pPr>
      <w:proofErr w:type="gramStart"/>
      <w:r w:rsidRPr="005807E3">
        <w:t>постановлением</w:t>
      </w:r>
      <w:proofErr w:type="gramEnd"/>
      <w:r w:rsidRPr="005807E3">
        <w:t xml:space="preserve">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5807E3" w:rsidRPr="005807E3" w:rsidRDefault="005807E3" w:rsidP="005807E3">
      <w:pPr>
        <w:autoSpaceDE w:val="0"/>
        <w:autoSpaceDN w:val="0"/>
        <w:adjustRightInd w:val="0"/>
        <w:spacing w:before="0" w:beforeAutospacing="0"/>
        <w:ind w:firstLine="709"/>
        <w:jc w:val="both"/>
      </w:pPr>
      <w:proofErr w:type="gramStart"/>
      <w:r w:rsidRPr="005807E3">
        <w:t>постановлением</w:t>
      </w:r>
      <w:proofErr w:type="gramEnd"/>
      <w:r w:rsidRPr="005807E3">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5807E3" w:rsidRPr="005807E3" w:rsidRDefault="005807E3" w:rsidP="005807E3">
      <w:pPr>
        <w:autoSpaceDE w:val="0"/>
        <w:autoSpaceDN w:val="0"/>
        <w:adjustRightInd w:val="0"/>
        <w:spacing w:before="0" w:beforeAutospacing="0"/>
        <w:ind w:firstLine="709"/>
        <w:jc w:val="both"/>
      </w:pPr>
      <w:proofErr w:type="gramStart"/>
      <w:r w:rsidRPr="005807E3">
        <w:lastRenderedPageBreak/>
        <w:t>приказом</w:t>
      </w:r>
      <w:proofErr w:type="gramEnd"/>
      <w:r w:rsidRPr="005807E3">
        <w:t xml:space="preserve">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5807E3" w:rsidRPr="005807E3" w:rsidRDefault="005807E3" w:rsidP="005807E3">
      <w:pPr>
        <w:autoSpaceDE w:val="0"/>
        <w:autoSpaceDN w:val="0"/>
        <w:adjustRightInd w:val="0"/>
        <w:spacing w:before="0" w:beforeAutospacing="0"/>
        <w:ind w:firstLine="709"/>
        <w:jc w:val="both"/>
      </w:pPr>
      <w:r w:rsidRPr="005807E3">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5807E3" w:rsidRPr="005807E3" w:rsidRDefault="005807E3" w:rsidP="005807E3">
      <w:pPr>
        <w:autoSpaceDE w:val="0"/>
        <w:autoSpaceDN w:val="0"/>
        <w:adjustRightInd w:val="0"/>
        <w:spacing w:before="0" w:beforeAutospacing="0"/>
        <w:ind w:firstLine="709"/>
        <w:jc w:val="both"/>
      </w:pPr>
      <w:r w:rsidRPr="005807E3">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Уставом рабочего поселка Станционно-Ояшинский Мошковского района Новосибирской области.</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2.6. Перечень документов, необходимых для получения муниципальной услуги.</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а</w:t>
      </w:r>
      <w:proofErr w:type="gramEnd"/>
      <w:r w:rsidRPr="005807E3">
        <w:rPr>
          <w:sz w:val="28"/>
          <w:szCs w:val="28"/>
        </w:rPr>
        <w:t>) лично в администрацию;</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б</w:t>
      </w:r>
      <w:proofErr w:type="gramEnd"/>
      <w:r w:rsidRPr="005807E3">
        <w:rPr>
          <w:sz w:val="28"/>
          <w:szCs w:val="28"/>
        </w:rPr>
        <w:t>) направляются почтовым сообщением в администрацию;</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в</w:t>
      </w:r>
      <w:proofErr w:type="gramEnd"/>
      <w:r w:rsidRPr="005807E3">
        <w:rPr>
          <w:sz w:val="28"/>
          <w:szCs w:val="28"/>
        </w:rPr>
        <w:t>)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lastRenderedPageBreak/>
        <w:t>2.6.1. Перечень необходимых и обязательных для предоставления муниципальной услуги документов, подлежащих представлению заявителем:</w:t>
      </w:r>
    </w:p>
    <w:p w:rsidR="005807E3" w:rsidRPr="005807E3" w:rsidRDefault="005807E3" w:rsidP="005807E3">
      <w:pPr>
        <w:pStyle w:val="ConsPlusNormal"/>
        <w:ind w:firstLine="540"/>
        <w:jc w:val="both"/>
      </w:pPr>
      <w:proofErr w:type="gramStart"/>
      <w:r w:rsidRPr="005807E3">
        <w:t>заявление</w:t>
      </w:r>
      <w:proofErr w:type="gramEnd"/>
      <w:r w:rsidRPr="005807E3">
        <w:t xml:space="preserve"> (примерная форма приведена в приложении № 1 к административному регламенту).</w:t>
      </w:r>
    </w:p>
    <w:p w:rsidR="005807E3" w:rsidRPr="005807E3" w:rsidRDefault="005807E3" w:rsidP="005807E3">
      <w:pPr>
        <w:pStyle w:val="ConsPlusNormal"/>
        <w:ind w:firstLine="540"/>
        <w:jc w:val="both"/>
      </w:pPr>
      <w:r w:rsidRPr="005807E3">
        <w:t>В случаях, предусмотренных подпунктом 11 пункта 1.2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5807E3" w:rsidRPr="005807E3" w:rsidRDefault="005807E3" w:rsidP="005807E3">
      <w:pPr>
        <w:pStyle w:val="ConsPlusNormal"/>
        <w:ind w:firstLine="540"/>
        <w:jc w:val="both"/>
      </w:pPr>
      <w:r w:rsidRPr="005807E3">
        <w:t>Заявитель предъявляет документ, удостоверяющий его личность.</w:t>
      </w:r>
    </w:p>
    <w:p w:rsidR="005807E3" w:rsidRPr="005807E3" w:rsidRDefault="005807E3" w:rsidP="005807E3">
      <w:pPr>
        <w:pStyle w:val="ConsPlusNormal"/>
        <w:ind w:firstLine="540"/>
        <w:jc w:val="both"/>
      </w:pPr>
      <w:bookmarkStart w:id="3" w:name="P208"/>
      <w:bookmarkEnd w:id="3"/>
      <w:r w:rsidRPr="005807E3">
        <w:t>К заявлению прилагаются следующие документы:</w:t>
      </w:r>
    </w:p>
    <w:p w:rsidR="005807E3" w:rsidRPr="005807E3" w:rsidRDefault="005807E3" w:rsidP="005807E3">
      <w:pPr>
        <w:pStyle w:val="ConsPlusNormal"/>
        <w:ind w:firstLine="540"/>
        <w:jc w:val="both"/>
      </w:pPr>
      <w:bookmarkStart w:id="4" w:name="P209"/>
      <w:bookmarkEnd w:id="4"/>
      <w:r w:rsidRPr="005807E3">
        <w:t>1) 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(далее – Перечень), (приведены в приложении № 2 к административному регламенту), за исключением документов, которые должны быть представлены в порядке межведомственного информационного взаимодействия;</w:t>
      </w:r>
    </w:p>
    <w:p w:rsidR="005807E3" w:rsidRPr="005807E3" w:rsidRDefault="005807E3" w:rsidP="005807E3">
      <w:pPr>
        <w:pStyle w:val="ConsPlusNormal"/>
        <w:ind w:firstLine="540"/>
        <w:jc w:val="both"/>
      </w:pPr>
      <w:r w:rsidRPr="005807E3">
        <w:t>2) документ, подтверждающий полномочия представителя гражданина, в случае, если с заявлением обращается представитель гражданина;</w:t>
      </w:r>
    </w:p>
    <w:p w:rsidR="005807E3" w:rsidRPr="005807E3" w:rsidRDefault="005807E3" w:rsidP="005807E3">
      <w:pPr>
        <w:pStyle w:val="ConsPlusNormal"/>
        <w:ind w:firstLine="540"/>
        <w:jc w:val="both"/>
      </w:pPr>
      <w:bookmarkStart w:id="5" w:name="P211"/>
      <w:bookmarkEnd w:id="5"/>
      <w:r w:rsidRPr="005807E3">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07E3" w:rsidRPr="005807E3" w:rsidRDefault="005807E3" w:rsidP="005807E3">
      <w:pPr>
        <w:widowControl w:val="0"/>
        <w:shd w:val="clear" w:color="auto" w:fill="FFFFFF"/>
        <w:autoSpaceDE w:val="0"/>
        <w:autoSpaceDN w:val="0"/>
        <w:adjustRightInd w:val="0"/>
        <w:spacing w:before="0" w:beforeAutospacing="0" w:line="317" w:lineRule="exact"/>
        <w:ind w:firstLine="709"/>
        <w:jc w:val="both"/>
      </w:pPr>
      <w:bookmarkStart w:id="6" w:name="P212"/>
      <w:bookmarkEnd w:id="6"/>
      <w:r w:rsidRPr="005807E3">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5807E3" w:rsidRPr="005807E3" w:rsidRDefault="005807E3" w:rsidP="005807E3">
      <w:pPr>
        <w:pStyle w:val="ConsPlusNormal"/>
        <w:ind w:firstLine="540"/>
        <w:jc w:val="both"/>
      </w:pPr>
      <w:r w:rsidRPr="005807E3">
        <w:t>Представление указанных в подпунктах 1-3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807E3" w:rsidRPr="005807E3" w:rsidRDefault="005807E3" w:rsidP="005807E3">
      <w:pPr>
        <w:pStyle w:val="ConsPlusNormal"/>
        <w:ind w:firstLine="540"/>
        <w:jc w:val="both"/>
      </w:pPr>
      <w:bookmarkStart w:id="7" w:name="P222"/>
      <w:bookmarkEnd w:id="7"/>
      <w:r w:rsidRPr="005807E3">
        <w:t>В случае направления заявления о приобретении прав на земельный участок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5807E3" w:rsidRPr="005807E3" w:rsidRDefault="005807E3" w:rsidP="005807E3">
      <w:pPr>
        <w:pStyle w:val="ConsPlusNormal"/>
        <w:ind w:firstLine="540"/>
        <w:jc w:val="both"/>
      </w:pPr>
      <w:r w:rsidRPr="005807E3">
        <w:t>Заявление и прилагаемые к нему документы в электронной форме предоставляются в порядке, установленном приказом Минэкономразвития России № 7.</w:t>
      </w:r>
    </w:p>
    <w:p w:rsidR="005807E3" w:rsidRPr="005807E3" w:rsidRDefault="005807E3" w:rsidP="005807E3">
      <w:pPr>
        <w:pStyle w:val="a3"/>
        <w:spacing w:before="0" w:beforeAutospacing="0" w:after="0" w:afterAutospacing="0"/>
        <w:ind w:firstLine="567"/>
        <w:jc w:val="both"/>
        <w:rPr>
          <w:sz w:val="28"/>
          <w:szCs w:val="28"/>
        </w:rPr>
      </w:pPr>
      <w:r w:rsidRPr="005807E3">
        <w:rPr>
          <w:sz w:val="28"/>
          <w:szCs w:val="28"/>
        </w:rPr>
        <w:lastRenderedPageBreak/>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5807E3" w:rsidRPr="005807E3" w:rsidRDefault="005807E3" w:rsidP="005807E3">
      <w:pPr>
        <w:pStyle w:val="a3"/>
        <w:spacing w:before="0" w:beforeAutospacing="0" w:after="0" w:afterAutospacing="0"/>
        <w:ind w:firstLine="567"/>
        <w:jc w:val="both"/>
        <w:rPr>
          <w:sz w:val="28"/>
          <w:szCs w:val="28"/>
        </w:rPr>
      </w:pPr>
      <w:proofErr w:type="gramStart"/>
      <w:r w:rsidRPr="005807E3">
        <w:rPr>
          <w:sz w:val="28"/>
          <w:szCs w:val="28"/>
        </w:rPr>
        <w:t>документы</w:t>
      </w:r>
      <w:proofErr w:type="gramEnd"/>
      <w:r w:rsidRPr="005807E3">
        <w:rPr>
          <w:sz w:val="28"/>
          <w:szCs w:val="28"/>
        </w:rPr>
        <w:t>,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 (приведены в приложении № 2 к административному регламенту).</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2.7. Запрещается требовать от заявителя:</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представления</w:t>
      </w:r>
      <w:proofErr w:type="gramEnd"/>
      <w:r w:rsidRPr="005807E3">
        <w:rPr>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2.8. Перечень оснований для отказа в приеме документов, необходимых для предоставления муниципальной услуги:</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2.9. Перечень оснований для приостановления или отказа в предоставлении муниципальной услуги.</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2.9.1. Основания для приостановления предоставления муниципальной услуги отсутствуют.</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2.9.2. Основаниями для отказа в предоставлении муниципальной услуги являются:</w:t>
      </w:r>
    </w:p>
    <w:p w:rsidR="005807E3" w:rsidRPr="005807E3" w:rsidRDefault="005807E3" w:rsidP="005807E3">
      <w:pPr>
        <w:pStyle w:val="ConsPlusNormal"/>
        <w:ind w:firstLine="540"/>
        <w:jc w:val="both"/>
      </w:pPr>
      <w:r w:rsidRPr="005807E3">
        <w:t>1) с заявлением обратилось лицо, которое в соответствии с земельным законодательством не имеет права на приобретение земельного участка в аренду без проведения торгов;</w:t>
      </w:r>
    </w:p>
    <w:p w:rsidR="005807E3" w:rsidRPr="005807E3" w:rsidRDefault="005807E3" w:rsidP="005807E3">
      <w:pPr>
        <w:pStyle w:val="ConsPlusNormal"/>
        <w:ind w:firstLine="540"/>
        <w:jc w:val="both"/>
      </w:pPr>
      <w:r w:rsidRPr="005807E3">
        <w:lastRenderedPageBreak/>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w:t>
      </w:r>
    </w:p>
    <w:p w:rsidR="005807E3" w:rsidRPr="005807E3" w:rsidRDefault="005807E3" w:rsidP="005807E3">
      <w:pPr>
        <w:pStyle w:val="ConsPlusNormal"/>
        <w:ind w:firstLine="540"/>
        <w:jc w:val="both"/>
      </w:pPr>
      <w:r w:rsidRPr="005807E3">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807E3" w:rsidRPr="005807E3" w:rsidRDefault="005807E3" w:rsidP="005807E3">
      <w:pPr>
        <w:pStyle w:val="ConsPlusNormal"/>
        <w:ind w:firstLine="540"/>
        <w:jc w:val="both"/>
      </w:pPr>
      <w:r w:rsidRPr="005807E3">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5807E3" w:rsidRPr="005807E3" w:rsidRDefault="005807E3" w:rsidP="005807E3">
      <w:pPr>
        <w:pStyle w:val="ConsPlusNormal"/>
        <w:ind w:firstLine="540"/>
        <w:jc w:val="both"/>
      </w:pPr>
      <w:r w:rsidRPr="005807E3">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5807E3" w:rsidRPr="005807E3" w:rsidRDefault="005807E3" w:rsidP="005807E3">
      <w:pPr>
        <w:pStyle w:val="ConsPlusNormal"/>
        <w:ind w:firstLine="540"/>
        <w:jc w:val="both"/>
      </w:pPr>
      <w:r w:rsidRPr="005807E3">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5807E3" w:rsidRPr="005807E3" w:rsidRDefault="005807E3" w:rsidP="005807E3">
      <w:pPr>
        <w:pStyle w:val="ConsPlusNormal"/>
        <w:ind w:firstLine="540"/>
        <w:jc w:val="both"/>
      </w:pPr>
      <w:r w:rsidRPr="005807E3">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807E3" w:rsidRPr="005807E3" w:rsidRDefault="005807E3" w:rsidP="005807E3">
      <w:pPr>
        <w:pStyle w:val="ConsPlusNormal"/>
        <w:ind w:firstLine="540"/>
        <w:jc w:val="both"/>
      </w:pPr>
      <w:r w:rsidRPr="005807E3">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807E3" w:rsidRPr="005807E3" w:rsidRDefault="005807E3" w:rsidP="005807E3">
      <w:pPr>
        <w:pStyle w:val="ConsPlusNormal"/>
        <w:ind w:firstLine="540"/>
        <w:jc w:val="both"/>
      </w:pPr>
      <w:r w:rsidRPr="005807E3">
        <w:t xml:space="preserve">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w:t>
      </w:r>
      <w:r w:rsidRPr="005807E3">
        <w:lastRenderedPageBreak/>
        <w:t>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5807E3" w:rsidRPr="005807E3" w:rsidRDefault="005807E3" w:rsidP="005807E3">
      <w:pPr>
        <w:pStyle w:val="ConsPlusNormal"/>
        <w:ind w:firstLine="540"/>
        <w:jc w:val="both"/>
      </w:pPr>
      <w:r w:rsidRPr="005807E3">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807E3" w:rsidRPr="005807E3" w:rsidRDefault="005807E3" w:rsidP="005807E3">
      <w:pPr>
        <w:pStyle w:val="ConsPlusNormal"/>
        <w:ind w:firstLine="540"/>
        <w:jc w:val="both"/>
      </w:pPr>
      <w:r w:rsidRPr="005807E3">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5807E3" w:rsidRPr="005807E3" w:rsidRDefault="005807E3" w:rsidP="005807E3">
      <w:pPr>
        <w:pStyle w:val="ConsPlusNormal"/>
        <w:ind w:firstLine="540"/>
        <w:jc w:val="both"/>
      </w:pPr>
      <w:r w:rsidRPr="005807E3">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807E3" w:rsidRPr="005807E3" w:rsidRDefault="005807E3" w:rsidP="005807E3">
      <w:pPr>
        <w:pStyle w:val="ConsPlusNormal"/>
        <w:ind w:firstLine="540"/>
        <w:jc w:val="both"/>
      </w:pPr>
      <w:r w:rsidRPr="005807E3">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807E3" w:rsidRPr="005807E3" w:rsidRDefault="005807E3" w:rsidP="005807E3">
      <w:pPr>
        <w:pStyle w:val="ConsPlusNormal"/>
        <w:ind w:firstLine="540"/>
        <w:jc w:val="both"/>
      </w:pPr>
      <w:r w:rsidRPr="005807E3">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807E3" w:rsidRPr="005807E3" w:rsidRDefault="005807E3" w:rsidP="005807E3">
      <w:pPr>
        <w:pStyle w:val="ConsPlusNormal"/>
        <w:ind w:firstLine="540"/>
        <w:jc w:val="both"/>
      </w:pPr>
      <w:r w:rsidRPr="005807E3">
        <w:t xml:space="preserve">14.1) </w:t>
      </w:r>
      <w:r w:rsidRPr="005807E3">
        <w:rPr>
          <w:color w:val="000000"/>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807E3" w:rsidRPr="005807E3" w:rsidRDefault="005807E3" w:rsidP="005807E3">
      <w:pPr>
        <w:pStyle w:val="ConsPlusNormal"/>
        <w:ind w:firstLine="540"/>
        <w:jc w:val="both"/>
      </w:pPr>
      <w:r w:rsidRPr="005807E3">
        <w:t>15)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807E3" w:rsidRPr="005807E3" w:rsidRDefault="005807E3" w:rsidP="005807E3">
      <w:pPr>
        <w:pStyle w:val="ConsPlusNormal"/>
        <w:ind w:firstLine="540"/>
        <w:jc w:val="both"/>
      </w:pPr>
      <w:r w:rsidRPr="005807E3">
        <w:t xml:space="preserve">16) указанный в заявлении земельный участок в соответствии с утвержденными документами территориального планирования и (или) </w:t>
      </w:r>
      <w:r w:rsidRPr="005807E3">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5807E3" w:rsidRPr="005807E3" w:rsidRDefault="005807E3" w:rsidP="005807E3">
      <w:pPr>
        <w:pStyle w:val="ConsPlusNormal"/>
        <w:ind w:firstLine="540"/>
        <w:jc w:val="both"/>
      </w:pPr>
      <w:r w:rsidRPr="005807E3">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5807E3" w:rsidRPr="005807E3" w:rsidRDefault="005807E3" w:rsidP="005807E3">
      <w:pPr>
        <w:pStyle w:val="ConsPlusNormal"/>
        <w:ind w:firstLine="540"/>
        <w:jc w:val="both"/>
      </w:pPr>
      <w:r w:rsidRPr="005807E3">
        <w:t>18) предоставление земельного участка на заявленном виде прав не допускается;</w:t>
      </w:r>
    </w:p>
    <w:p w:rsidR="005807E3" w:rsidRPr="005807E3" w:rsidRDefault="005807E3" w:rsidP="005807E3">
      <w:pPr>
        <w:pStyle w:val="ConsPlusNormal"/>
        <w:ind w:firstLine="540"/>
        <w:jc w:val="both"/>
      </w:pPr>
      <w:r w:rsidRPr="005807E3">
        <w:t>19) в отношении земельного участка, указанного в заявлении, не установлен вид разрешенного использования;</w:t>
      </w:r>
    </w:p>
    <w:p w:rsidR="005807E3" w:rsidRPr="005807E3" w:rsidRDefault="005807E3" w:rsidP="005807E3">
      <w:pPr>
        <w:pStyle w:val="ConsPlusNormal"/>
        <w:ind w:firstLine="540"/>
        <w:jc w:val="both"/>
      </w:pPr>
      <w:r w:rsidRPr="005807E3">
        <w:t>20) указанный в заявлении земельный участок не отнесен к определенной категории земель;</w:t>
      </w:r>
    </w:p>
    <w:p w:rsidR="005807E3" w:rsidRPr="005807E3" w:rsidRDefault="005807E3" w:rsidP="005807E3">
      <w:pPr>
        <w:pStyle w:val="ConsPlusNormal"/>
        <w:ind w:firstLine="540"/>
        <w:jc w:val="both"/>
      </w:pPr>
      <w:r w:rsidRPr="005807E3">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5807E3" w:rsidRPr="005807E3" w:rsidRDefault="005807E3" w:rsidP="005807E3">
      <w:pPr>
        <w:pStyle w:val="ConsPlusNormal"/>
        <w:ind w:firstLine="540"/>
        <w:jc w:val="both"/>
      </w:pPr>
      <w:r w:rsidRPr="005807E3">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807E3" w:rsidRPr="005807E3" w:rsidRDefault="005807E3" w:rsidP="005807E3">
      <w:pPr>
        <w:pStyle w:val="ConsPlusNormal"/>
        <w:ind w:firstLine="540"/>
        <w:jc w:val="both"/>
      </w:pPr>
      <w:r w:rsidRPr="005807E3">
        <w:t>23) границы земельного участка, указанного в заявлении, подлежат уточнению в соответствии с Федеральным законом № 221-ФЗ;</w:t>
      </w:r>
    </w:p>
    <w:p w:rsidR="005807E3" w:rsidRPr="005807E3" w:rsidRDefault="005807E3" w:rsidP="005807E3">
      <w:pPr>
        <w:pStyle w:val="ConsPlusNormal"/>
        <w:ind w:firstLine="540"/>
        <w:jc w:val="both"/>
      </w:pPr>
      <w:r w:rsidRPr="005807E3">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807E3" w:rsidRPr="005807E3" w:rsidRDefault="005807E3" w:rsidP="005807E3">
      <w:pPr>
        <w:pStyle w:val="ConsPlusNormal"/>
        <w:ind w:firstLine="540"/>
        <w:jc w:val="both"/>
        <w:rPr>
          <w:shd w:val="clear" w:color="auto" w:fill="FFFFFF"/>
        </w:rPr>
      </w:pPr>
      <w:r w:rsidRPr="005807E3">
        <w:t xml:space="preserve">25) </w:t>
      </w:r>
      <w:r w:rsidRPr="005807E3">
        <w:rPr>
          <w:shd w:val="clear" w:color="auto" w:fill="FFFFFF"/>
        </w:rPr>
        <w:t xml:space="preserve">испрашиваемый земельный участок не включен в утвержденный в установленном Правительством Российской Федерации </w:t>
      </w:r>
      <w:hyperlink r:id="rId27" w:anchor="dst100010" w:history="1">
        <w:r w:rsidRPr="005807E3">
          <w:rPr>
            <w:rStyle w:val="af5"/>
            <w:color w:val="auto"/>
            <w:u w:val="none"/>
            <w:shd w:val="clear" w:color="auto" w:fill="FFFFFF"/>
          </w:rPr>
          <w:t>порядке</w:t>
        </w:r>
      </w:hyperlink>
      <w:r w:rsidRPr="005807E3">
        <w:t xml:space="preserve"> </w:t>
      </w:r>
      <w:r w:rsidRPr="005807E3">
        <w:rPr>
          <w:shd w:val="clear" w:color="auto" w:fill="FFFFFF"/>
        </w:rPr>
        <w:t xml:space="preserve">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anchor="dst585" w:history="1">
        <w:r w:rsidRPr="005807E3">
          <w:rPr>
            <w:rStyle w:val="af5"/>
            <w:color w:val="auto"/>
            <w:u w:val="none"/>
            <w:shd w:val="clear" w:color="auto" w:fill="FFFFFF"/>
          </w:rPr>
          <w:t>подпунктом 10 пункта 2 статьи 39.10</w:t>
        </w:r>
      </w:hyperlink>
      <w:r w:rsidRPr="005807E3">
        <w:rPr>
          <w:rStyle w:val="apple-converted-space"/>
          <w:shd w:val="clear" w:color="auto" w:fill="FFFFFF"/>
        </w:rPr>
        <w:t xml:space="preserve"> Земельного</w:t>
      </w:r>
      <w:r w:rsidRPr="005807E3">
        <w:rPr>
          <w:shd w:val="clear" w:color="auto" w:fill="FFFFFF"/>
        </w:rPr>
        <w:t xml:space="preserve"> Кодекса;</w:t>
      </w:r>
    </w:p>
    <w:p w:rsidR="005807E3" w:rsidRPr="005807E3" w:rsidRDefault="005807E3" w:rsidP="005807E3">
      <w:pPr>
        <w:pStyle w:val="ConsPlusNormal"/>
        <w:ind w:firstLine="540"/>
        <w:jc w:val="both"/>
      </w:pPr>
      <w:r w:rsidRPr="005807E3">
        <w:rPr>
          <w:shd w:val="clear" w:color="auto" w:fill="FFFFFF"/>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5807E3">
        <w:rPr>
          <w:rStyle w:val="apple-converted-space"/>
          <w:shd w:val="clear" w:color="auto" w:fill="FFFFFF"/>
        </w:rPr>
        <w:t xml:space="preserve"> </w:t>
      </w:r>
      <w:hyperlink r:id="rId29" w:anchor="dst100346" w:history="1">
        <w:r w:rsidRPr="005807E3">
          <w:rPr>
            <w:rStyle w:val="af5"/>
            <w:color w:val="auto"/>
            <w:u w:val="none"/>
            <w:shd w:val="clear" w:color="auto" w:fill="FFFFFF"/>
          </w:rPr>
          <w:t>частью 4 статьи 18</w:t>
        </w:r>
      </w:hyperlink>
      <w:r w:rsidRPr="005807E3">
        <w:t xml:space="preserve"> </w:t>
      </w:r>
      <w:r w:rsidRPr="005807E3">
        <w:rPr>
          <w:shd w:val="clear" w:color="auto" w:fill="FFFFFF"/>
        </w:rPr>
        <w:t xml:space="preserve">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w:t>
      </w:r>
      <w:r w:rsidRPr="005807E3">
        <w:rPr>
          <w:shd w:val="clear" w:color="auto" w:fill="FFFFFF"/>
        </w:rPr>
        <w:lastRenderedPageBreak/>
        <w:t xml:space="preserve">предпринимательства, или лицо, в отношении которого не может оказываться поддержка в соответствии с </w:t>
      </w:r>
      <w:hyperlink r:id="rId30" w:anchor="dst100138" w:history="1">
        <w:r w:rsidRPr="005807E3">
          <w:rPr>
            <w:rStyle w:val="af5"/>
            <w:color w:val="auto"/>
            <w:u w:val="none"/>
            <w:shd w:val="clear" w:color="auto" w:fill="FFFFFF"/>
          </w:rPr>
          <w:t>частью 3 статьи 14</w:t>
        </w:r>
      </w:hyperlink>
      <w:r w:rsidRPr="005807E3">
        <w:rPr>
          <w:rStyle w:val="apple-converted-space"/>
          <w:shd w:val="clear" w:color="auto" w:fill="FFFFFF"/>
        </w:rPr>
        <w:t xml:space="preserve"> </w:t>
      </w:r>
      <w:r w:rsidRPr="005807E3">
        <w:rPr>
          <w:shd w:val="clear" w:color="auto" w:fill="FFFFFF"/>
        </w:rPr>
        <w:t>указанного Федерального закона.</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2.10. Услуги, которые являются необходимыми и обязательными для предоставления муниципальной услуги, отсутствуют.</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2.11. Предоставление муниципальной услуги является бесплатным для заявителя.</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2.14. Требования к помещениям, в которых предоставляется муниципальная услуга:</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2.14.2. Вход в здание оборудуется вывеской, содержащей наименование и место нахождения администрации, режим работы.</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санитарно</w:t>
      </w:r>
      <w:proofErr w:type="gramEnd"/>
      <w:r w:rsidRPr="005807E3">
        <w:rPr>
          <w:sz w:val="28"/>
          <w:szCs w:val="28"/>
        </w:rPr>
        <w:t>-эпидемиологическим правилам и нормативам;</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правилам</w:t>
      </w:r>
      <w:proofErr w:type="gramEnd"/>
      <w:r w:rsidRPr="005807E3">
        <w:rPr>
          <w:sz w:val="28"/>
          <w:szCs w:val="28"/>
        </w:rPr>
        <w:t xml:space="preserve"> противопожарной безопасности;</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требованиям</w:t>
      </w:r>
      <w:proofErr w:type="gramEnd"/>
      <w:r w:rsidRPr="005807E3">
        <w:rPr>
          <w:sz w:val="28"/>
          <w:szCs w:val="28"/>
        </w:rPr>
        <w:t xml:space="preserve">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Места для ожидания оборудуются:</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стульями</w:t>
      </w:r>
      <w:proofErr w:type="gramEnd"/>
      <w:r w:rsidRPr="005807E3">
        <w:rPr>
          <w:sz w:val="28"/>
          <w:szCs w:val="28"/>
        </w:rPr>
        <w:t xml:space="preserve"> (кресельными секциями) и (или) скамьями;</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визуальной</w:t>
      </w:r>
      <w:proofErr w:type="gramEnd"/>
      <w:r w:rsidRPr="005807E3">
        <w:rPr>
          <w:sz w:val="28"/>
          <w:szCs w:val="28"/>
        </w:rPr>
        <w:t>,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столами</w:t>
      </w:r>
      <w:proofErr w:type="gramEnd"/>
      <w:r w:rsidRPr="005807E3">
        <w:rPr>
          <w:sz w:val="28"/>
          <w:szCs w:val="28"/>
        </w:rPr>
        <w:t xml:space="preserve"> (стойками), образцами заполнения документов, письменными принадлежностями для возможности оформления документов.</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Места для приема заявителей оборудуются стульями и столами для возможности оформления документов.</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Рабочее место сотрудника (</w:t>
      </w:r>
      <w:proofErr w:type="spellStart"/>
      <w:r w:rsidRPr="005807E3">
        <w:rPr>
          <w:sz w:val="28"/>
          <w:szCs w:val="28"/>
        </w:rPr>
        <w:t>ов</w:t>
      </w:r>
      <w:proofErr w:type="spellEnd"/>
      <w:r w:rsidRPr="005807E3">
        <w:rPr>
          <w:sz w:val="28"/>
          <w:szCs w:val="28"/>
        </w:rPr>
        <w:t>) администрации оборудуется персональным компьютером с печатающим устройством. Сотрудник (и) администрации обеспечивается(</w:t>
      </w:r>
      <w:proofErr w:type="spellStart"/>
      <w:r w:rsidRPr="005807E3">
        <w:rPr>
          <w:sz w:val="28"/>
          <w:szCs w:val="28"/>
        </w:rPr>
        <w:t>ются</w:t>
      </w:r>
      <w:proofErr w:type="spellEnd"/>
      <w:r w:rsidRPr="005807E3">
        <w:rPr>
          <w:sz w:val="28"/>
          <w:szCs w:val="28"/>
        </w:rPr>
        <w:t>) личными и (или) настольными идентификационными карточками.</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lastRenderedPageBreak/>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2.15. Показатели качества и доступности муниципальной услуги.</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2.15.1. Показатели качества муниципальной услуги:</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своевременность</w:t>
      </w:r>
      <w:proofErr w:type="gramEnd"/>
      <w:r w:rsidRPr="005807E3">
        <w:rPr>
          <w:sz w:val="28"/>
          <w:szCs w:val="28"/>
        </w:rPr>
        <w:t xml:space="preserve"> и полнота предоставления муниципальной услуги; </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отсутствие</w:t>
      </w:r>
      <w:proofErr w:type="gramEnd"/>
      <w:r w:rsidRPr="005807E3">
        <w:rPr>
          <w:sz w:val="28"/>
          <w:szCs w:val="28"/>
        </w:rPr>
        <w:t xml:space="preserve"> обоснованных жалоб на действия (бездействие) должностных лиц, сотрудников администрации.</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2.15.2. Показатели доступности муниципальной услуги:</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пешеходная</w:t>
      </w:r>
      <w:proofErr w:type="gramEnd"/>
      <w:r w:rsidRPr="005807E3">
        <w:rPr>
          <w:sz w:val="28"/>
          <w:szCs w:val="28"/>
        </w:rPr>
        <w:t xml:space="preserve"> доступность от остановок общественного транспорта до здания, в котором предоставляется муниципальная услуга.</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беспрепятственный</w:t>
      </w:r>
      <w:proofErr w:type="gramEnd"/>
      <w:r w:rsidRPr="005807E3">
        <w:rPr>
          <w:sz w:val="28"/>
          <w:szCs w:val="28"/>
        </w:rPr>
        <w:t xml:space="preserve"> доступ к месту предоставления муниципальной услуги для маломобильных групп населения, в том числе инвалидов;</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оказание</w:t>
      </w:r>
      <w:proofErr w:type="gramEnd"/>
      <w:r w:rsidRPr="005807E3">
        <w:rPr>
          <w:sz w:val="28"/>
          <w:szCs w:val="28"/>
        </w:rPr>
        <w:t xml:space="preserve"> сотрудниками администрации и помощи инвалидам в преодолении барьеров, мешающих получению ими муниципальной услуги наравне с другими лицами;</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возможность</w:t>
      </w:r>
      <w:proofErr w:type="gramEnd"/>
      <w:r w:rsidRPr="005807E3">
        <w:rPr>
          <w:sz w:val="28"/>
          <w:szCs w:val="28"/>
        </w:rPr>
        <w:t xml:space="preserve"> получения заявителем полной и достоверной информации о порядке предоставления муниципальной услуги, в том электронной форме;</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направление</w:t>
      </w:r>
      <w:proofErr w:type="gramEnd"/>
      <w:r w:rsidRPr="005807E3">
        <w:rPr>
          <w:sz w:val="28"/>
          <w:szCs w:val="28"/>
        </w:rPr>
        <w:t xml:space="preserve"> заявления и документов в электронной форме.</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2.16.1. При предоставлении муниципальных услуг в электронной форме заявителю обеспечивается:</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1) получение информации о порядке и сроках предоставления муниципальной услуги;</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 запись на прием в администрацию для подачи запроса о предоставлении муниципальной услуги (далее – запрос);</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3) формирование запроса;</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4) прием и регистрация администрацией запроса и документов, необходимых для предоставления муниципальной услуги;</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5) получение решения об отказе предоставления муниципальной услуги;</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6) получение сведений о ходе выполнения запроса;</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7) возможность оценки качества предоставления муниципальной услуги заявителем;</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2.16.2 Заявление и документы в электронной форме представляются в соответствии с требованиями приказа Минэкономразвития России № 7.</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lastRenderedPageBreak/>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5807E3" w:rsidRPr="005807E3" w:rsidRDefault="005807E3" w:rsidP="005807E3">
      <w:pPr>
        <w:pStyle w:val="a3"/>
        <w:spacing w:before="0" w:beforeAutospacing="0" w:after="0" w:afterAutospacing="0"/>
        <w:ind w:firstLine="567"/>
        <w:jc w:val="center"/>
        <w:rPr>
          <w:sz w:val="28"/>
          <w:szCs w:val="28"/>
        </w:rPr>
      </w:pPr>
    </w:p>
    <w:p w:rsidR="005807E3" w:rsidRPr="005807E3" w:rsidRDefault="005807E3" w:rsidP="005807E3">
      <w:pPr>
        <w:pStyle w:val="a3"/>
        <w:spacing w:before="0" w:beforeAutospacing="0" w:after="0" w:afterAutospacing="0"/>
        <w:jc w:val="center"/>
        <w:rPr>
          <w:sz w:val="28"/>
          <w:szCs w:val="28"/>
        </w:rPr>
      </w:pPr>
      <w:r w:rsidRPr="005807E3">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07E3" w:rsidRPr="005807E3" w:rsidRDefault="005807E3" w:rsidP="005807E3">
      <w:pPr>
        <w:pStyle w:val="a3"/>
        <w:spacing w:before="0" w:beforeAutospacing="0" w:after="0" w:afterAutospacing="0"/>
        <w:jc w:val="center"/>
        <w:rPr>
          <w:sz w:val="28"/>
          <w:szCs w:val="28"/>
        </w:rPr>
      </w:pP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 xml:space="preserve">3.1. Предоставление муниципальной услуги состоит из следующей последовательности административных процедур: </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прием</w:t>
      </w:r>
      <w:proofErr w:type="gramEnd"/>
      <w:r w:rsidRPr="005807E3">
        <w:rPr>
          <w:sz w:val="28"/>
          <w:szCs w:val="28"/>
        </w:rPr>
        <w:t xml:space="preserve"> и регистрация документов;</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формирование</w:t>
      </w:r>
      <w:proofErr w:type="gramEnd"/>
      <w:r w:rsidRPr="005807E3">
        <w:rPr>
          <w:sz w:val="28"/>
          <w:szCs w:val="28"/>
        </w:rPr>
        <w:t xml:space="preserve"> и направление межведомственных запросов;</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рассмотрение</w:t>
      </w:r>
      <w:proofErr w:type="gramEnd"/>
      <w:r w:rsidRPr="005807E3">
        <w:rPr>
          <w:sz w:val="28"/>
          <w:szCs w:val="28"/>
        </w:rPr>
        <w:t xml:space="preserve"> документов;</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принятие</w:t>
      </w:r>
      <w:proofErr w:type="gramEnd"/>
      <w:r w:rsidRPr="005807E3">
        <w:rPr>
          <w:sz w:val="28"/>
          <w:szCs w:val="28"/>
        </w:rPr>
        <w:t xml:space="preserve"> решения и направление заявителю результата предоставления муниципальной услуги.</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Блок-схема предоставления муниципальной услуги приводится в приложении № 3 к административному регламенту.</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3.2. Прием и регистрация документов.</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Сотрудник по приему документов:</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1) устанавливает предмет/содержание обращения;</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2) проверяет документ, подтверждающий личность лица, подающего заявление;</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4) проверяет приложенные к заявлению документы на соответствие следующим требованиям:</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документы</w:t>
      </w:r>
      <w:proofErr w:type="gramEnd"/>
      <w:r w:rsidRPr="005807E3">
        <w:rPr>
          <w:sz w:val="28"/>
          <w:szCs w:val="28"/>
        </w:rPr>
        <w:t xml:space="preserve">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lastRenderedPageBreak/>
        <w:t>в</w:t>
      </w:r>
      <w:proofErr w:type="gramEnd"/>
      <w:r w:rsidRPr="005807E3">
        <w:rPr>
          <w:sz w:val="28"/>
          <w:szCs w:val="28"/>
        </w:rPr>
        <w:t xml:space="preserve"> документах заполнены все необходимые реквизиты, нет подчисток, приписок, зачеркнутых слов и иных неоговоренных исправлений;</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документы</w:t>
      </w:r>
      <w:proofErr w:type="gramEnd"/>
      <w:r w:rsidRPr="005807E3">
        <w:rPr>
          <w:sz w:val="28"/>
          <w:szCs w:val="28"/>
        </w:rPr>
        <w:t xml:space="preserve"> не имеют повреждений, наличие которых не позволяет однозначно истолковать их содержание.</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В случае обнаружения несоответствия представленных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6) сверяет представленные заявителем копии документов с оригиналами и заверяет их своей подписью;</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7) принимает заявление и документы;</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находит</w:t>
      </w:r>
      <w:proofErr w:type="gramEnd"/>
      <w:r w:rsidRPr="005807E3">
        <w:rPr>
          <w:sz w:val="28"/>
          <w:szCs w:val="28"/>
        </w:rPr>
        <w:t xml:space="preserve"> в ведомственной системе соответствующее заявление (в случае поступления документов посредством ЕПГУ);</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оформляет</w:t>
      </w:r>
      <w:proofErr w:type="gramEnd"/>
      <w:r w:rsidRPr="005807E3">
        <w:rPr>
          <w:sz w:val="28"/>
          <w:szCs w:val="28"/>
        </w:rPr>
        <w:t xml:space="preserve"> документы заявителя на бумажном носителе;</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осуществляет</w:t>
      </w:r>
      <w:proofErr w:type="gramEnd"/>
      <w:r w:rsidRPr="005807E3">
        <w:rPr>
          <w:sz w:val="28"/>
          <w:szCs w:val="28"/>
        </w:rPr>
        <w:t xml:space="preserve"> действия, установленные пунктом 3.2.1 административного регламента, с учетом требований приказа Минэкономразвития России № 7.</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 xml:space="preserve">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w:t>
      </w:r>
      <w:r w:rsidRPr="005807E3">
        <w:rPr>
          <w:sz w:val="28"/>
          <w:szCs w:val="28"/>
        </w:rPr>
        <w:lastRenderedPageBreak/>
        <w:t>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3.2.4. Срок выполнения административной процедуры по приему и регистрации документов составляет не более 1 (одного) рабочего дня.</w:t>
      </w:r>
    </w:p>
    <w:p w:rsidR="005807E3" w:rsidRPr="005807E3" w:rsidRDefault="005807E3" w:rsidP="005807E3">
      <w:pPr>
        <w:widowControl w:val="0"/>
        <w:shd w:val="clear" w:color="auto" w:fill="FFFFFF"/>
        <w:autoSpaceDE w:val="0"/>
        <w:autoSpaceDN w:val="0"/>
        <w:adjustRightInd w:val="0"/>
        <w:spacing w:before="0" w:beforeAutospacing="0" w:line="312" w:lineRule="exact"/>
        <w:ind w:firstLine="709"/>
        <w:jc w:val="both"/>
      </w:pPr>
      <w:r w:rsidRPr="005807E3">
        <w:t>3.3.  Формирование и направление межведомственных запросов.</w:t>
      </w:r>
    </w:p>
    <w:p w:rsidR="005807E3" w:rsidRPr="005807E3" w:rsidRDefault="005807E3" w:rsidP="005807E3">
      <w:pPr>
        <w:tabs>
          <w:tab w:val="left" w:pos="0"/>
        </w:tabs>
        <w:autoSpaceDE w:val="0"/>
        <w:autoSpaceDN w:val="0"/>
        <w:adjustRightInd w:val="0"/>
        <w:spacing w:before="0" w:beforeAutospacing="0" w:line="20" w:lineRule="atLeast"/>
        <w:ind w:firstLine="720"/>
        <w:jc w:val="both"/>
      </w:pPr>
      <w:r w:rsidRPr="005807E3">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5807E3" w:rsidRPr="005807E3" w:rsidRDefault="005807E3" w:rsidP="005807E3">
      <w:pPr>
        <w:widowControl w:val="0"/>
        <w:shd w:val="clear" w:color="auto" w:fill="FFFFFF"/>
        <w:autoSpaceDE w:val="0"/>
        <w:autoSpaceDN w:val="0"/>
        <w:adjustRightInd w:val="0"/>
        <w:spacing w:before="0" w:beforeAutospacing="0" w:line="312" w:lineRule="exact"/>
        <w:ind w:firstLine="709"/>
        <w:jc w:val="both"/>
      </w:pPr>
      <w:r w:rsidRPr="005807E3">
        <w:t>В случаях, предусмотренных Перечнем для предоставления земельных участков в безвозмездное пользование,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5807E3" w:rsidRPr="005807E3" w:rsidRDefault="005807E3" w:rsidP="005807E3">
      <w:pPr>
        <w:widowControl w:val="0"/>
        <w:shd w:val="clear" w:color="auto" w:fill="FFFFFF"/>
        <w:autoSpaceDE w:val="0"/>
        <w:autoSpaceDN w:val="0"/>
        <w:adjustRightInd w:val="0"/>
        <w:spacing w:before="0" w:beforeAutospacing="0" w:line="312" w:lineRule="exact"/>
        <w:ind w:firstLine="709"/>
        <w:jc w:val="both"/>
      </w:pPr>
      <w:r w:rsidRPr="005807E3">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5807E3" w:rsidRPr="005807E3" w:rsidRDefault="005807E3" w:rsidP="005807E3">
      <w:pPr>
        <w:widowControl w:val="0"/>
        <w:shd w:val="clear" w:color="auto" w:fill="FFFFFF"/>
        <w:autoSpaceDE w:val="0"/>
        <w:autoSpaceDN w:val="0"/>
        <w:adjustRightInd w:val="0"/>
        <w:spacing w:before="0" w:beforeAutospacing="0" w:line="312" w:lineRule="exact"/>
        <w:ind w:firstLine="709"/>
        <w:jc w:val="both"/>
      </w:pPr>
      <w:r w:rsidRPr="005807E3">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3.4. Рассмотрение документов.</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Основанием для начала административной процедуры является поступление пакета документов специалисту администрации рабочего поселка Станционно-Ояшинский по земельным вопросам.</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3.4.1. Ответственный исполнитель в ходе рассмотрения документов:</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проверяет</w:t>
      </w:r>
      <w:proofErr w:type="gramEnd"/>
      <w:r w:rsidRPr="005807E3">
        <w:rPr>
          <w:sz w:val="28"/>
          <w:szCs w:val="28"/>
        </w:rPr>
        <w:t xml:space="preserve"> поступившее заявление на соответствие требованиям административного регламента;</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проверяет</w:t>
      </w:r>
      <w:proofErr w:type="gramEnd"/>
      <w:r w:rsidRPr="005807E3">
        <w:rPr>
          <w:sz w:val="28"/>
          <w:szCs w:val="28"/>
        </w:rPr>
        <w:t xml:space="preserve"> наличие полного пакета документов, необходимых для предоставления муниципальной услуги;</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проверяет</w:t>
      </w:r>
      <w:proofErr w:type="gramEnd"/>
      <w:r w:rsidRPr="005807E3">
        <w:rPr>
          <w:sz w:val="28"/>
          <w:szCs w:val="28"/>
        </w:rPr>
        <w:t xml:space="preserve"> наличие или отсутствие оснований для отказа в предоставлении муниципальной услуги.</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1-4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3.4.2. По результатам рассмотрения и проверки документов ответственный исполнитель совершает одно из следующих действий:</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1) осуществляет подготовку проекта договора аренды в 3 (трех) экземплярах, если не требуется образование земельного участка или уточнение его границ;</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 xml:space="preserve">2) осуществляет подготовку проекта решения об отказе при наличии хотя бы одного из оснований для отказа в предоставлении муниципальной услуги, </w:t>
      </w:r>
      <w:r w:rsidRPr="005807E3">
        <w:rPr>
          <w:sz w:val="28"/>
          <w:szCs w:val="28"/>
        </w:rPr>
        <w:lastRenderedPageBreak/>
        <w:t>указанных в пункте 2.9.2 административного регламента (образец приведен в приложении № 5 к административному регламенту).</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3.5. Принятие решения и направление заявителю результата предоставления муниципальной услуги.</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договора аренды или проекта решения об отказе. </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Глава подписывает проект договора аренды или проект решения об отказе.</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3.5.2. Проект договора аренды выдается или направляется заявителю указанным в заявлении способом.</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В случае выдачи проекта договора аренды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результата предоставления муниципальной услуги, а также о времени и месте, где его необходимо получить.</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Проект договора аренды,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в</w:t>
      </w:r>
      <w:proofErr w:type="gramEnd"/>
      <w:r w:rsidRPr="005807E3">
        <w:rPr>
          <w:sz w:val="28"/>
          <w:szCs w:val="28"/>
        </w:rPr>
        <w:t xml:space="preserve"> личный кабинет на ЕПГУ (при направлении заявления посредством ЕПГУ);</w:t>
      </w:r>
    </w:p>
    <w:p w:rsidR="005807E3" w:rsidRPr="005807E3" w:rsidRDefault="005807E3" w:rsidP="005807E3">
      <w:pPr>
        <w:pStyle w:val="a3"/>
        <w:spacing w:before="0" w:beforeAutospacing="0" w:after="0" w:afterAutospacing="0"/>
        <w:ind w:firstLine="709"/>
        <w:jc w:val="both"/>
        <w:rPr>
          <w:sz w:val="28"/>
          <w:szCs w:val="28"/>
        </w:rPr>
      </w:pPr>
      <w:proofErr w:type="gramStart"/>
      <w:r w:rsidRPr="005807E3">
        <w:rPr>
          <w:sz w:val="28"/>
          <w:szCs w:val="28"/>
        </w:rPr>
        <w:t>на</w:t>
      </w:r>
      <w:proofErr w:type="gramEnd"/>
      <w:r w:rsidRPr="005807E3">
        <w:rPr>
          <w:sz w:val="28"/>
          <w:szCs w:val="28"/>
        </w:rPr>
        <w:t xml:space="preserve"> адрес электронной почты, указанный в заявлении (при направлении на официальную электронную почту или официальный сайт администрации).</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5807E3" w:rsidRPr="005807E3" w:rsidRDefault="005807E3" w:rsidP="005807E3">
      <w:pPr>
        <w:pStyle w:val="a3"/>
        <w:spacing w:before="0" w:beforeAutospacing="0" w:after="0" w:afterAutospacing="0"/>
        <w:jc w:val="center"/>
        <w:rPr>
          <w:sz w:val="28"/>
          <w:szCs w:val="28"/>
        </w:rPr>
      </w:pPr>
    </w:p>
    <w:p w:rsidR="005807E3" w:rsidRPr="005807E3" w:rsidRDefault="005807E3" w:rsidP="005807E3">
      <w:pPr>
        <w:pStyle w:val="a3"/>
        <w:spacing w:before="0" w:beforeAutospacing="0" w:after="0" w:afterAutospacing="0"/>
        <w:jc w:val="center"/>
        <w:rPr>
          <w:sz w:val="28"/>
          <w:szCs w:val="28"/>
        </w:rPr>
      </w:pPr>
      <w:r w:rsidRPr="005807E3">
        <w:rPr>
          <w:sz w:val="28"/>
          <w:szCs w:val="28"/>
        </w:rPr>
        <w:t>IV. Формы контроля за исполнением административного регламента</w:t>
      </w:r>
    </w:p>
    <w:p w:rsidR="005807E3" w:rsidRPr="005807E3" w:rsidRDefault="005807E3" w:rsidP="005807E3">
      <w:pPr>
        <w:pStyle w:val="a3"/>
        <w:spacing w:before="0" w:beforeAutospacing="0" w:after="0" w:afterAutospacing="0"/>
        <w:jc w:val="center"/>
        <w:rPr>
          <w:sz w:val="28"/>
          <w:szCs w:val="28"/>
        </w:rPr>
      </w:pP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lastRenderedPageBreak/>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5807E3" w:rsidRPr="005807E3" w:rsidRDefault="005807E3" w:rsidP="005807E3">
      <w:pPr>
        <w:pStyle w:val="a3"/>
        <w:spacing w:before="0" w:beforeAutospacing="0" w:after="0" w:afterAutospacing="0"/>
        <w:ind w:firstLine="709"/>
        <w:jc w:val="both"/>
        <w:rPr>
          <w:sz w:val="28"/>
          <w:szCs w:val="28"/>
        </w:rPr>
      </w:pPr>
      <w:r w:rsidRPr="005807E3">
        <w:rPr>
          <w:sz w:val="28"/>
          <w:szCs w:val="28"/>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5807E3" w:rsidRPr="005807E3" w:rsidRDefault="005807E3" w:rsidP="005807E3">
      <w:pPr>
        <w:pStyle w:val="a3"/>
        <w:spacing w:before="0" w:beforeAutospacing="0" w:after="0" w:afterAutospacing="0"/>
        <w:ind w:firstLine="709"/>
        <w:jc w:val="center"/>
        <w:rPr>
          <w:sz w:val="28"/>
          <w:szCs w:val="28"/>
        </w:rPr>
      </w:pPr>
    </w:p>
    <w:p w:rsidR="005807E3" w:rsidRPr="005807E3" w:rsidRDefault="005807E3" w:rsidP="005807E3">
      <w:pPr>
        <w:pStyle w:val="1"/>
        <w:shd w:val="clear" w:color="auto" w:fill="FFFFFF"/>
        <w:spacing w:before="0" w:beforeAutospacing="0" w:after="144" w:line="296" w:lineRule="atLeast"/>
        <w:ind w:firstLine="540"/>
        <w:jc w:val="both"/>
        <w:rPr>
          <w:rFonts w:ascii="Times New Roman" w:hAnsi="Times New Roman"/>
          <w:b w:val="0"/>
          <w:color w:val="FF0000"/>
          <w:sz w:val="28"/>
          <w:szCs w:val="28"/>
        </w:rPr>
      </w:pPr>
      <w:r w:rsidRPr="005807E3">
        <w:rPr>
          <w:rFonts w:ascii="Times New Roman" w:hAnsi="Times New Roman"/>
          <w:b w:val="0"/>
          <w:sz w:val="28"/>
          <w:szCs w:val="28"/>
        </w:rPr>
        <w:t>V.</w:t>
      </w:r>
      <w:r w:rsidRPr="005807E3">
        <w:rPr>
          <w:rFonts w:ascii="Times New Roman" w:hAnsi="Times New Roman"/>
          <w:sz w:val="28"/>
          <w:szCs w:val="28"/>
        </w:rPr>
        <w:t xml:space="preserve"> </w:t>
      </w:r>
      <w:r w:rsidRPr="005807E3">
        <w:rPr>
          <w:rStyle w:val="hl"/>
          <w:rFonts w:ascii="Times New Roman" w:hAnsi="Times New Roman"/>
          <w:b w:val="0"/>
          <w:color w:val="000000"/>
          <w:sz w:val="28"/>
          <w:szCs w:val="28"/>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5807E3" w:rsidRPr="005807E3" w:rsidRDefault="005807E3" w:rsidP="005807E3">
      <w:pPr>
        <w:pStyle w:val="a3"/>
        <w:spacing w:before="0" w:beforeAutospacing="0" w:after="0" w:afterAutospacing="0"/>
        <w:ind w:firstLine="709"/>
        <w:jc w:val="center"/>
        <w:rPr>
          <w:sz w:val="28"/>
          <w:szCs w:val="28"/>
        </w:rPr>
      </w:pPr>
    </w:p>
    <w:p w:rsidR="005807E3" w:rsidRPr="005807E3" w:rsidRDefault="005807E3" w:rsidP="005807E3">
      <w:pPr>
        <w:autoSpaceDE w:val="0"/>
        <w:autoSpaceDN w:val="0"/>
        <w:adjustRightInd w:val="0"/>
        <w:spacing w:before="0" w:beforeAutospacing="0"/>
        <w:ind w:firstLine="709"/>
        <w:jc w:val="both"/>
        <w:outlineLvl w:val="1"/>
      </w:pPr>
      <w:r w:rsidRPr="005807E3">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5807E3" w:rsidRPr="005807E3" w:rsidRDefault="005807E3" w:rsidP="005807E3">
      <w:pPr>
        <w:autoSpaceDE w:val="0"/>
        <w:autoSpaceDN w:val="0"/>
        <w:adjustRightInd w:val="0"/>
        <w:spacing w:before="0" w:beforeAutospacing="0"/>
        <w:ind w:firstLine="709"/>
        <w:jc w:val="both"/>
        <w:outlineLvl w:val="1"/>
      </w:pPr>
      <w:r w:rsidRPr="005807E3">
        <w:t>1) нарушение срока регистрации запроса заявителя о предоставлении муниципальной услуги;</w:t>
      </w:r>
    </w:p>
    <w:p w:rsidR="005807E3" w:rsidRPr="005807E3" w:rsidRDefault="005807E3" w:rsidP="005807E3">
      <w:pPr>
        <w:autoSpaceDE w:val="0"/>
        <w:autoSpaceDN w:val="0"/>
        <w:adjustRightInd w:val="0"/>
        <w:spacing w:before="0" w:beforeAutospacing="0"/>
        <w:ind w:firstLine="709"/>
        <w:jc w:val="both"/>
        <w:outlineLvl w:val="1"/>
      </w:pPr>
      <w:r w:rsidRPr="005807E3">
        <w:t>2) нарушение срока предоставления муниципальной услуги.</w:t>
      </w:r>
      <w:r w:rsidRPr="005807E3">
        <w:rPr>
          <w:rStyle w:val="blk"/>
          <w:color w:val="FF0000"/>
        </w:rPr>
        <w:t xml:space="preserve"> </w:t>
      </w:r>
      <w:r w:rsidRPr="005807E3">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5807E3" w:rsidRPr="005807E3" w:rsidRDefault="005807E3" w:rsidP="005807E3">
      <w:pPr>
        <w:autoSpaceDE w:val="0"/>
        <w:autoSpaceDN w:val="0"/>
        <w:adjustRightInd w:val="0"/>
        <w:spacing w:before="0" w:beforeAutospacing="0"/>
        <w:ind w:firstLine="709"/>
        <w:jc w:val="both"/>
        <w:outlineLvl w:val="1"/>
      </w:pPr>
      <w:r w:rsidRPr="005807E3">
        <w:lastRenderedPageBreak/>
        <w:t>3) затребование у заявителя документов, не предусмотренных административным регламентом для предоставления муниципальной услуги;</w:t>
      </w:r>
    </w:p>
    <w:p w:rsidR="005807E3" w:rsidRPr="005807E3" w:rsidRDefault="005807E3" w:rsidP="005807E3">
      <w:pPr>
        <w:autoSpaceDE w:val="0"/>
        <w:autoSpaceDN w:val="0"/>
        <w:adjustRightInd w:val="0"/>
        <w:spacing w:before="0" w:beforeAutospacing="0"/>
        <w:ind w:firstLine="709"/>
        <w:jc w:val="both"/>
        <w:outlineLvl w:val="1"/>
      </w:pPr>
      <w:r w:rsidRPr="005807E3">
        <w:t>4) отказ в приеме у заявителя документов, предоставление которых предусмотрено административным регламентом;</w:t>
      </w:r>
    </w:p>
    <w:p w:rsidR="005807E3" w:rsidRPr="005807E3" w:rsidRDefault="005807E3" w:rsidP="005807E3">
      <w:pPr>
        <w:autoSpaceDE w:val="0"/>
        <w:autoSpaceDN w:val="0"/>
        <w:adjustRightInd w:val="0"/>
        <w:spacing w:before="0" w:beforeAutospacing="0"/>
        <w:ind w:firstLine="709"/>
        <w:jc w:val="both"/>
        <w:outlineLvl w:val="1"/>
      </w:pPr>
      <w:r w:rsidRPr="005807E3">
        <w:t>5) затребование с заявителя при предоставлении муниципальной услуги платы, не предусмотренной административным регламентом;</w:t>
      </w:r>
    </w:p>
    <w:p w:rsidR="005807E3" w:rsidRPr="005807E3" w:rsidRDefault="005807E3" w:rsidP="005807E3">
      <w:pPr>
        <w:autoSpaceDE w:val="0"/>
        <w:autoSpaceDN w:val="0"/>
        <w:adjustRightInd w:val="0"/>
        <w:spacing w:before="0" w:beforeAutospacing="0"/>
        <w:ind w:firstLine="709"/>
        <w:jc w:val="both"/>
        <w:outlineLvl w:val="1"/>
      </w:pPr>
      <w:r w:rsidRPr="005807E3">
        <w:t>6)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07E3" w:rsidRPr="005807E3" w:rsidRDefault="005807E3" w:rsidP="005807E3">
      <w:pPr>
        <w:autoSpaceDE w:val="0"/>
        <w:autoSpaceDN w:val="0"/>
        <w:adjustRightInd w:val="0"/>
        <w:spacing w:before="0" w:beforeAutospacing="0"/>
        <w:ind w:firstLine="709"/>
        <w:jc w:val="both"/>
        <w:outlineLvl w:val="1"/>
      </w:pPr>
      <w:r w:rsidRPr="005807E3">
        <w:rPr>
          <w:rStyle w:val="blk"/>
        </w:rPr>
        <w:t>7) нарушение срока или порядка выдачи документов по результатам предоставления государственной или муниципальной услуги;</w:t>
      </w:r>
    </w:p>
    <w:p w:rsidR="005807E3" w:rsidRPr="005807E3" w:rsidRDefault="005807E3" w:rsidP="005807E3">
      <w:pPr>
        <w:autoSpaceDE w:val="0"/>
        <w:autoSpaceDN w:val="0"/>
        <w:adjustRightInd w:val="0"/>
        <w:spacing w:before="0" w:beforeAutospacing="0"/>
        <w:ind w:firstLine="709"/>
        <w:jc w:val="both"/>
        <w:outlineLvl w:val="1"/>
        <w:rPr>
          <w:color w:val="FF0000"/>
        </w:rPr>
      </w:pPr>
      <w:r w:rsidRPr="005807E3">
        <w:t>8)</w:t>
      </w:r>
      <w:r w:rsidRPr="005807E3">
        <w:rPr>
          <w:rStyle w:val="blk"/>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
    <w:p w:rsidR="005807E3" w:rsidRPr="005807E3" w:rsidRDefault="005807E3" w:rsidP="005807E3">
      <w:pPr>
        <w:autoSpaceDE w:val="0"/>
        <w:autoSpaceDN w:val="0"/>
        <w:adjustRightInd w:val="0"/>
        <w:spacing w:before="0" w:beforeAutospacing="0"/>
        <w:ind w:firstLine="709"/>
        <w:jc w:val="both"/>
        <w:outlineLvl w:val="1"/>
      </w:pPr>
      <w:r w:rsidRPr="005807E3">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5807E3">
        <w:rPr>
          <w:lang w:val="en-US"/>
        </w:rPr>
        <w:t>www</w:t>
      </w:r>
      <w:r w:rsidRPr="005807E3">
        <w:t>.</w:t>
      </w:r>
      <w:r w:rsidRPr="005807E3">
        <w:rPr>
          <w:lang w:val="en-US"/>
        </w:rPr>
        <w:t>do</w:t>
      </w:r>
      <w:r w:rsidRPr="005807E3">
        <w:t>.</w:t>
      </w:r>
      <w:proofErr w:type="spellStart"/>
      <w:r w:rsidRPr="005807E3">
        <w:rPr>
          <w:lang w:val="en-US"/>
        </w:rPr>
        <w:t>gosuslugi</w:t>
      </w:r>
      <w:proofErr w:type="spellEnd"/>
      <w:r w:rsidRPr="005807E3">
        <w:t>.</w:t>
      </w:r>
      <w:proofErr w:type="spellStart"/>
      <w:r w:rsidRPr="005807E3">
        <w:rPr>
          <w:lang w:val="en-US"/>
        </w:rPr>
        <w:t>ru</w:t>
      </w:r>
      <w:proofErr w:type="spellEnd"/>
      <w:r w:rsidRPr="005807E3">
        <w:t>). Жалоба также может быть принята при личном приеме заявителя.</w:t>
      </w:r>
    </w:p>
    <w:p w:rsidR="005807E3" w:rsidRPr="005807E3" w:rsidRDefault="005807E3" w:rsidP="005807E3">
      <w:pPr>
        <w:autoSpaceDE w:val="0"/>
        <w:autoSpaceDN w:val="0"/>
        <w:adjustRightInd w:val="0"/>
        <w:spacing w:before="0" w:beforeAutospacing="0"/>
        <w:ind w:firstLine="709"/>
        <w:jc w:val="both"/>
        <w:outlineLvl w:val="1"/>
      </w:pPr>
      <w:r w:rsidRPr="005807E3">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5807E3" w:rsidRPr="005807E3" w:rsidRDefault="005807E3" w:rsidP="005807E3">
      <w:pPr>
        <w:autoSpaceDE w:val="0"/>
        <w:autoSpaceDN w:val="0"/>
        <w:adjustRightInd w:val="0"/>
        <w:spacing w:before="0" w:beforeAutospacing="0"/>
        <w:ind w:firstLine="709"/>
        <w:jc w:val="both"/>
        <w:outlineLvl w:val="1"/>
      </w:pPr>
      <w:r w:rsidRPr="005807E3">
        <w:t>5.4. Жалоба должна содержать:</w:t>
      </w:r>
    </w:p>
    <w:p w:rsidR="005807E3" w:rsidRPr="005807E3" w:rsidRDefault="005807E3" w:rsidP="005807E3">
      <w:pPr>
        <w:autoSpaceDE w:val="0"/>
        <w:autoSpaceDN w:val="0"/>
        <w:adjustRightInd w:val="0"/>
        <w:spacing w:before="0" w:beforeAutospacing="0"/>
        <w:ind w:firstLine="709"/>
        <w:jc w:val="both"/>
        <w:outlineLvl w:val="1"/>
      </w:pPr>
      <w:r w:rsidRPr="005807E3">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5807E3" w:rsidRPr="005807E3" w:rsidRDefault="005807E3" w:rsidP="005807E3">
      <w:pPr>
        <w:autoSpaceDE w:val="0"/>
        <w:autoSpaceDN w:val="0"/>
        <w:adjustRightInd w:val="0"/>
        <w:spacing w:before="0" w:beforeAutospacing="0"/>
        <w:ind w:firstLine="709"/>
        <w:jc w:val="both"/>
        <w:outlineLvl w:val="1"/>
      </w:pPr>
      <w:r w:rsidRPr="005807E3">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07E3" w:rsidRPr="005807E3" w:rsidRDefault="005807E3" w:rsidP="005807E3">
      <w:pPr>
        <w:autoSpaceDE w:val="0"/>
        <w:autoSpaceDN w:val="0"/>
        <w:adjustRightInd w:val="0"/>
        <w:spacing w:before="0" w:beforeAutospacing="0"/>
        <w:ind w:firstLine="709"/>
        <w:jc w:val="both"/>
        <w:outlineLvl w:val="1"/>
      </w:pPr>
      <w:r w:rsidRPr="005807E3">
        <w:t>3) сведения об обжалуемых решениях и действиях (бездействии) администрации, должностного лица администрации либо сотрудника администрации;</w:t>
      </w:r>
    </w:p>
    <w:p w:rsidR="005807E3" w:rsidRPr="005807E3" w:rsidRDefault="005807E3" w:rsidP="005807E3">
      <w:pPr>
        <w:autoSpaceDE w:val="0"/>
        <w:autoSpaceDN w:val="0"/>
        <w:adjustRightInd w:val="0"/>
        <w:spacing w:before="0" w:beforeAutospacing="0"/>
        <w:ind w:firstLine="709"/>
        <w:jc w:val="both"/>
        <w:outlineLvl w:val="1"/>
      </w:pPr>
      <w:r w:rsidRPr="005807E3">
        <w:t xml:space="preserve">4) доводы, на основании которых заявитель не согласен с решением и действием (бездействием) администрации, должностного лица администрации </w:t>
      </w:r>
      <w:r w:rsidRPr="005807E3">
        <w:lastRenderedPageBreak/>
        <w:t>либо сотрудника администрации. Заявителем могут быть представлены документы (при наличии), подтверждающие доводы заявителя, либо их копии.</w:t>
      </w:r>
    </w:p>
    <w:p w:rsidR="005807E3" w:rsidRPr="005807E3" w:rsidRDefault="005807E3" w:rsidP="005807E3">
      <w:pPr>
        <w:autoSpaceDE w:val="0"/>
        <w:autoSpaceDN w:val="0"/>
        <w:adjustRightInd w:val="0"/>
        <w:spacing w:before="0" w:beforeAutospacing="0"/>
        <w:ind w:firstLine="709"/>
        <w:jc w:val="both"/>
        <w:outlineLvl w:val="1"/>
      </w:pPr>
      <w:r w:rsidRPr="005807E3">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5807E3" w:rsidRPr="005807E3" w:rsidRDefault="005807E3" w:rsidP="005807E3">
      <w:pPr>
        <w:autoSpaceDE w:val="0"/>
        <w:autoSpaceDN w:val="0"/>
        <w:adjustRightInd w:val="0"/>
        <w:spacing w:before="0" w:beforeAutospacing="0"/>
        <w:ind w:firstLine="709"/>
        <w:jc w:val="both"/>
        <w:outlineLvl w:val="1"/>
      </w:pPr>
      <w:r w:rsidRPr="005807E3">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807E3" w:rsidRPr="005807E3" w:rsidRDefault="005807E3" w:rsidP="005807E3">
      <w:pPr>
        <w:autoSpaceDE w:val="0"/>
        <w:autoSpaceDN w:val="0"/>
        <w:adjustRightInd w:val="0"/>
        <w:spacing w:before="0" w:beforeAutospacing="0"/>
        <w:ind w:firstLine="709"/>
        <w:jc w:val="both"/>
        <w:outlineLvl w:val="1"/>
      </w:pPr>
      <w:r w:rsidRPr="005807E3">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5807E3" w:rsidRPr="005807E3" w:rsidRDefault="005807E3" w:rsidP="005807E3">
      <w:pPr>
        <w:autoSpaceDE w:val="0"/>
        <w:autoSpaceDN w:val="0"/>
        <w:adjustRightInd w:val="0"/>
        <w:spacing w:before="0" w:beforeAutospacing="0"/>
        <w:ind w:firstLine="709"/>
        <w:jc w:val="both"/>
        <w:outlineLvl w:val="1"/>
      </w:pPr>
      <w:r w:rsidRPr="005807E3">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5807E3" w:rsidRPr="005807E3" w:rsidRDefault="005807E3" w:rsidP="005807E3">
      <w:pPr>
        <w:autoSpaceDE w:val="0"/>
        <w:autoSpaceDN w:val="0"/>
        <w:adjustRightInd w:val="0"/>
        <w:spacing w:before="0" w:beforeAutospacing="0"/>
        <w:ind w:firstLine="709"/>
        <w:jc w:val="both"/>
        <w:outlineLvl w:val="1"/>
      </w:pPr>
      <w:r w:rsidRPr="005807E3">
        <w:t>2) отказывает в удовлетворении жалобы.</w:t>
      </w:r>
    </w:p>
    <w:p w:rsidR="005807E3" w:rsidRPr="005807E3" w:rsidRDefault="005807E3" w:rsidP="005807E3">
      <w:pPr>
        <w:autoSpaceDE w:val="0"/>
        <w:autoSpaceDN w:val="0"/>
        <w:adjustRightInd w:val="0"/>
        <w:spacing w:before="0" w:beforeAutospacing="0"/>
        <w:ind w:firstLine="709"/>
        <w:jc w:val="both"/>
        <w:outlineLvl w:val="1"/>
      </w:pPr>
      <w:r w:rsidRPr="005807E3">
        <w:t>5.7. Не позднее дня, следующего за днем принятия решения, указанного в пункте 5.6</w:t>
      </w:r>
      <w:proofErr w:type="gramStart"/>
      <w:r w:rsidRPr="005807E3">
        <w:t>. административного</w:t>
      </w:r>
      <w:proofErr w:type="gramEnd"/>
      <w:r w:rsidRPr="005807E3">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07E3" w:rsidRPr="005807E3" w:rsidRDefault="005807E3" w:rsidP="005807E3">
      <w:pPr>
        <w:autoSpaceDE w:val="0"/>
        <w:autoSpaceDN w:val="0"/>
        <w:adjustRightInd w:val="0"/>
        <w:spacing w:before="0" w:beforeAutospacing="0"/>
        <w:ind w:firstLine="709"/>
        <w:jc w:val="both"/>
        <w:outlineLvl w:val="1"/>
      </w:pPr>
      <w:r w:rsidRPr="005807E3">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07E3" w:rsidRPr="005807E3" w:rsidRDefault="005807E3" w:rsidP="005807E3">
      <w:pPr>
        <w:pStyle w:val="1"/>
        <w:shd w:val="clear" w:color="auto" w:fill="FFFFFF"/>
        <w:spacing w:before="0" w:beforeAutospacing="0" w:after="144" w:line="296" w:lineRule="atLeast"/>
        <w:ind w:firstLine="540"/>
        <w:jc w:val="both"/>
        <w:rPr>
          <w:rStyle w:val="hl"/>
          <w:rFonts w:ascii="Times New Roman" w:hAnsi="Times New Roman"/>
          <w:color w:val="333333"/>
          <w:sz w:val="28"/>
          <w:szCs w:val="28"/>
        </w:rPr>
      </w:pPr>
    </w:p>
    <w:p w:rsidR="005807E3" w:rsidRPr="005807E3" w:rsidRDefault="005807E3" w:rsidP="005807E3">
      <w:pPr>
        <w:autoSpaceDE w:val="0"/>
        <w:autoSpaceDN w:val="0"/>
        <w:adjustRightInd w:val="0"/>
        <w:spacing w:before="0" w:beforeAutospacing="0"/>
        <w:ind w:firstLine="709"/>
        <w:jc w:val="right"/>
        <w:outlineLvl w:val="1"/>
      </w:pPr>
    </w:p>
    <w:p w:rsidR="005807E3" w:rsidRPr="005807E3" w:rsidRDefault="005807E3" w:rsidP="005807E3">
      <w:pPr>
        <w:autoSpaceDE w:val="0"/>
        <w:autoSpaceDN w:val="0"/>
        <w:adjustRightInd w:val="0"/>
        <w:spacing w:before="0" w:beforeAutospacing="0"/>
        <w:ind w:firstLine="709"/>
        <w:jc w:val="right"/>
        <w:outlineLvl w:val="1"/>
      </w:pPr>
    </w:p>
    <w:p w:rsidR="005807E3" w:rsidRPr="005807E3" w:rsidRDefault="005807E3" w:rsidP="005807E3">
      <w:pPr>
        <w:autoSpaceDE w:val="0"/>
        <w:autoSpaceDN w:val="0"/>
        <w:adjustRightInd w:val="0"/>
        <w:spacing w:before="0" w:beforeAutospacing="0"/>
        <w:ind w:firstLine="709"/>
        <w:jc w:val="right"/>
        <w:outlineLvl w:val="1"/>
      </w:pPr>
      <w:r w:rsidRPr="005807E3">
        <w:t>Приложение № 1</w:t>
      </w:r>
    </w:p>
    <w:p w:rsidR="005807E3" w:rsidRPr="005807E3" w:rsidRDefault="005807E3" w:rsidP="005807E3">
      <w:pPr>
        <w:widowControl w:val="0"/>
        <w:shd w:val="clear" w:color="auto" w:fill="FFFFFF"/>
        <w:autoSpaceDE w:val="0"/>
        <w:autoSpaceDN w:val="0"/>
        <w:adjustRightInd w:val="0"/>
        <w:spacing w:before="0" w:beforeAutospacing="0"/>
        <w:ind w:firstLine="709"/>
        <w:jc w:val="right"/>
      </w:pPr>
      <w:proofErr w:type="gramStart"/>
      <w:r w:rsidRPr="005807E3">
        <w:t>к</w:t>
      </w:r>
      <w:proofErr w:type="gramEnd"/>
      <w:r w:rsidRPr="005807E3">
        <w:t xml:space="preserve"> административному регламенту </w:t>
      </w:r>
      <w:r w:rsidRPr="005807E3">
        <w:br/>
        <w:t xml:space="preserve">предоставления муниципальной услуги </w:t>
      </w:r>
      <w:r w:rsidRPr="005807E3">
        <w:br/>
        <w:t xml:space="preserve">по предоставлению земельных участков </w:t>
      </w:r>
    </w:p>
    <w:p w:rsidR="005807E3" w:rsidRPr="005807E3" w:rsidRDefault="005807E3" w:rsidP="005807E3">
      <w:pPr>
        <w:widowControl w:val="0"/>
        <w:shd w:val="clear" w:color="auto" w:fill="FFFFFF"/>
        <w:autoSpaceDE w:val="0"/>
        <w:autoSpaceDN w:val="0"/>
        <w:adjustRightInd w:val="0"/>
        <w:spacing w:before="0" w:beforeAutospacing="0"/>
        <w:ind w:firstLine="709"/>
        <w:jc w:val="right"/>
      </w:pPr>
      <w:proofErr w:type="gramStart"/>
      <w:r w:rsidRPr="005807E3">
        <w:t>в</w:t>
      </w:r>
      <w:proofErr w:type="gramEnd"/>
      <w:r w:rsidRPr="005807E3">
        <w:t xml:space="preserve"> аренду без проведения торгов</w:t>
      </w:r>
    </w:p>
    <w:p w:rsidR="005807E3" w:rsidRPr="005807E3" w:rsidRDefault="005807E3" w:rsidP="005807E3">
      <w:pPr>
        <w:autoSpaceDE w:val="0"/>
        <w:autoSpaceDN w:val="0"/>
        <w:adjustRightInd w:val="0"/>
        <w:spacing w:before="0" w:beforeAutospacing="0"/>
        <w:jc w:val="center"/>
        <w:outlineLvl w:val="1"/>
      </w:pPr>
    </w:p>
    <w:p w:rsidR="005807E3" w:rsidRPr="005807E3" w:rsidRDefault="005807E3" w:rsidP="005807E3">
      <w:pPr>
        <w:autoSpaceDE w:val="0"/>
        <w:autoSpaceDN w:val="0"/>
        <w:adjustRightInd w:val="0"/>
        <w:spacing w:before="0" w:beforeAutospacing="0"/>
        <w:jc w:val="center"/>
        <w:outlineLvl w:val="1"/>
      </w:pPr>
      <w:r w:rsidRPr="005807E3">
        <w:t>ПРИМЕРНАЯ ФОРМА ЗАЯВЛЕНИЯ</w:t>
      </w:r>
    </w:p>
    <w:p w:rsidR="005807E3" w:rsidRPr="005807E3" w:rsidRDefault="005807E3" w:rsidP="005807E3">
      <w:pPr>
        <w:autoSpaceDE w:val="0"/>
        <w:autoSpaceDN w:val="0"/>
        <w:adjustRightInd w:val="0"/>
        <w:spacing w:before="0" w:beforeAutospacing="0"/>
        <w:ind w:firstLine="540"/>
        <w:jc w:val="both"/>
        <w:outlineLvl w:val="1"/>
      </w:pP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t xml:space="preserve">                                     ____________________________________________________</w:t>
      </w: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t xml:space="preserve">                                                     (</w:t>
      </w:r>
      <w:proofErr w:type="gramStart"/>
      <w:r w:rsidRPr="005807E3">
        <w:rPr>
          <w:rFonts w:ascii="Times New Roman" w:hAnsi="Times New Roman" w:cs="Times New Roman"/>
          <w:sz w:val="28"/>
          <w:szCs w:val="28"/>
        </w:rPr>
        <w:t>указывается</w:t>
      </w:r>
      <w:proofErr w:type="gramEnd"/>
      <w:r w:rsidRPr="005807E3">
        <w:rPr>
          <w:rFonts w:ascii="Times New Roman" w:hAnsi="Times New Roman" w:cs="Times New Roman"/>
          <w:sz w:val="28"/>
          <w:szCs w:val="28"/>
        </w:rPr>
        <w:t xml:space="preserve"> наименование должности главы местной администрации)</w:t>
      </w: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t xml:space="preserve">                                     ____________________________________________________</w:t>
      </w: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t xml:space="preserve">                                     ____________________________________________________</w:t>
      </w: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lastRenderedPageBreak/>
        <w:t xml:space="preserve">                                              (</w:t>
      </w:r>
      <w:proofErr w:type="gramStart"/>
      <w:r w:rsidRPr="005807E3">
        <w:rPr>
          <w:rFonts w:ascii="Times New Roman" w:hAnsi="Times New Roman" w:cs="Times New Roman"/>
          <w:sz w:val="28"/>
          <w:szCs w:val="28"/>
        </w:rPr>
        <w:t>фамилия</w:t>
      </w:r>
      <w:proofErr w:type="gramEnd"/>
      <w:r w:rsidRPr="005807E3">
        <w:rPr>
          <w:rFonts w:ascii="Times New Roman" w:hAnsi="Times New Roman" w:cs="Times New Roman"/>
          <w:sz w:val="28"/>
          <w:szCs w:val="28"/>
        </w:rPr>
        <w:t>, имя, отчество (последнее – при наличии) гражданина</w:t>
      </w:r>
      <w:r w:rsidRPr="005807E3">
        <w:rPr>
          <w:rFonts w:ascii="Times New Roman" w:hAnsi="Times New Roman" w:cs="Times New Roman"/>
          <w:sz w:val="28"/>
          <w:szCs w:val="28"/>
        </w:rPr>
        <w:br/>
        <w:t xml:space="preserve">                                                                               или наименование юридического лица)</w:t>
      </w: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t xml:space="preserve">                                       ___________________________________________________</w:t>
      </w: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t xml:space="preserve">                                       ___________________________________________________</w:t>
      </w: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t xml:space="preserve">                                        (</w:t>
      </w:r>
      <w:proofErr w:type="gramStart"/>
      <w:r w:rsidRPr="005807E3">
        <w:rPr>
          <w:rFonts w:ascii="Times New Roman" w:hAnsi="Times New Roman" w:cs="Times New Roman"/>
          <w:sz w:val="28"/>
          <w:szCs w:val="28"/>
        </w:rPr>
        <w:t>место</w:t>
      </w:r>
      <w:proofErr w:type="gramEnd"/>
      <w:r w:rsidRPr="005807E3">
        <w:rPr>
          <w:rFonts w:ascii="Times New Roman" w:hAnsi="Times New Roman" w:cs="Times New Roman"/>
          <w:sz w:val="28"/>
          <w:szCs w:val="28"/>
        </w:rPr>
        <w:t xml:space="preserve"> жительства гражданина или место нахождения юридического лица)</w:t>
      </w: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t xml:space="preserve">                                       ___________________________________________________</w:t>
      </w: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t xml:space="preserve">                                       ___________________________________________________</w:t>
      </w: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t xml:space="preserve">                                                         (</w:t>
      </w:r>
      <w:proofErr w:type="gramStart"/>
      <w:r w:rsidRPr="005807E3">
        <w:rPr>
          <w:rFonts w:ascii="Times New Roman" w:hAnsi="Times New Roman" w:cs="Times New Roman"/>
          <w:sz w:val="28"/>
          <w:szCs w:val="28"/>
        </w:rPr>
        <w:t>реквизиты</w:t>
      </w:r>
      <w:proofErr w:type="gramEnd"/>
      <w:r w:rsidRPr="005807E3">
        <w:rPr>
          <w:rFonts w:ascii="Times New Roman" w:hAnsi="Times New Roman" w:cs="Times New Roman"/>
          <w:sz w:val="28"/>
          <w:szCs w:val="28"/>
        </w:rPr>
        <w:t xml:space="preserve"> документа, удостоверяющего личность гражданина </w:t>
      </w: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t xml:space="preserve">                                                                      </w:t>
      </w:r>
      <w:proofErr w:type="gramStart"/>
      <w:r w:rsidRPr="005807E3">
        <w:rPr>
          <w:rFonts w:ascii="Times New Roman" w:hAnsi="Times New Roman" w:cs="Times New Roman"/>
          <w:sz w:val="28"/>
          <w:szCs w:val="28"/>
        </w:rPr>
        <w:t>или</w:t>
      </w:r>
      <w:proofErr w:type="gramEnd"/>
      <w:r w:rsidRPr="005807E3">
        <w:rPr>
          <w:rFonts w:ascii="Times New Roman" w:hAnsi="Times New Roman" w:cs="Times New Roman"/>
          <w:sz w:val="28"/>
          <w:szCs w:val="28"/>
        </w:rPr>
        <w:t xml:space="preserve"> государственный регистрационный номер записи </w:t>
      </w:r>
      <w:r w:rsidRPr="005807E3">
        <w:rPr>
          <w:rFonts w:ascii="Times New Roman" w:hAnsi="Times New Roman" w:cs="Times New Roman"/>
          <w:sz w:val="28"/>
          <w:szCs w:val="28"/>
        </w:rPr>
        <w:br/>
        <w:t xml:space="preserve">                                                                о государственной регистрации юридического лица в едином </w:t>
      </w:r>
      <w:r w:rsidRPr="005807E3">
        <w:rPr>
          <w:rFonts w:ascii="Times New Roman" w:hAnsi="Times New Roman" w:cs="Times New Roman"/>
          <w:sz w:val="28"/>
          <w:szCs w:val="28"/>
        </w:rPr>
        <w:br/>
        <w:t xml:space="preserve">                                                             государственном реестре юридических лиц, идентификационный</w:t>
      </w: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t xml:space="preserve">                                                                           </w:t>
      </w:r>
      <w:proofErr w:type="gramStart"/>
      <w:r w:rsidRPr="005807E3">
        <w:rPr>
          <w:rFonts w:ascii="Times New Roman" w:hAnsi="Times New Roman" w:cs="Times New Roman"/>
          <w:sz w:val="28"/>
          <w:szCs w:val="28"/>
        </w:rPr>
        <w:t>номер</w:t>
      </w:r>
      <w:proofErr w:type="gramEnd"/>
      <w:r w:rsidRPr="005807E3">
        <w:rPr>
          <w:rFonts w:ascii="Times New Roman" w:hAnsi="Times New Roman" w:cs="Times New Roman"/>
          <w:sz w:val="28"/>
          <w:szCs w:val="28"/>
        </w:rPr>
        <w:t xml:space="preserve"> налогоплательщика, за исключением случаев, </w:t>
      </w: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t xml:space="preserve">                                                                     </w:t>
      </w:r>
      <w:proofErr w:type="gramStart"/>
      <w:r w:rsidRPr="005807E3">
        <w:rPr>
          <w:rFonts w:ascii="Times New Roman" w:hAnsi="Times New Roman" w:cs="Times New Roman"/>
          <w:sz w:val="28"/>
          <w:szCs w:val="28"/>
        </w:rPr>
        <w:t>если</w:t>
      </w:r>
      <w:proofErr w:type="gramEnd"/>
      <w:r w:rsidRPr="005807E3">
        <w:rPr>
          <w:rFonts w:ascii="Times New Roman" w:hAnsi="Times New Roman" w:cs="Times New Roman"/>
          <w:sz w:val="28"/>
          <w:szCs w:val="28"/>
        </w:rPr>
        <w:t xml:space="preserve"> заявителем является иностранное юридическое лицо)</w:t>
      </w: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t xml:space="preserve">                                       ___________________________________________________</w:t>
      </w: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t xml:space="preserve">                                       ___________________________________________________</w:t>
      </w: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t xml:space="preserve">                                                        (</w:t>
      </w:r>
      <w:proofErr w:type="gramStart"/>
      <w:r w:rsidRPr="005807E3">
        <w:rPr>
          <w:rFonts w:ascii="Times New Roman" w:hAnsi="Times New Roman" w:cs="Times New Roman"/>
          <w:sz w:val="28"/>
          <w:szCs w:val="28"/>
        </w:rPr>
        <w:t>указать</w:t>
      </w:r>
      <w:proofErr w:type="gramEnd"/>
      <w:r w:rsidRPr="005807E3">
        <w:rPr>
          <w:rFonts w:ascii="Times New Roman" w:hAnsi="Times New Roman" w:cs="Times New Roman"/>
          <w:sz w:val="28"/>
          <w:szCs w:val="28"/>
        </w:rPr>
        <w:t xml:space="preserve"> в интересах кого действует уполномоченный представитель</w:t>
      </w:r>
      <w:r w:rsidRPr="005807E3">
        <w:rPr>
          <w:rFonts w:ascii="Times New Roman" w:hAnsi="Times New Roman" w:cs="Times New Roman"/>
          <w:sz w:val="28"/>
          <w:szCs w:val="28"/>
        </w:rPr>
        <w:br/>
        <w:t xml:space="preserve">                                                             в случае подачи заявления уполномоченным представителем)</w:t>
      </w: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t xml:space="preserve">                                       ___________________________________________________</w:t>
      </w: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t xml:space="preserve">                                       ___________________________________________________</w:t>
      </w: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t xml:space="preserve">                                               (</w:t>
      </w:r>
      <w:proofErr w:type="gramStart"/>
      <w:r w:rsidRPr="005807E3">
        <w:rPr>
          <w:rFonts w:ascii="Times New Roman" w:hAnsi="Times New Roman" w:cs="Times New Roman"/>
          <w:sz w:val="28"/>
          <w:szCs w:val="28"/>
        </w:rPr>
        <w:t>почтовый</w:t>
      </w:r>
      <w:proofErr w:type="gramEnd"/>
      <w:r w:rsidRPr="005807E3">
        <w:rPr>
          <w:rFonts w:ascii="Times New Roman" w:hAnsi="Times New Roman" w:cs="Times New Roman"/>
          <w:sz w:val="28"/>
          <w:szCs w:val="28"/>
        </w:rPr>
        <w:t xml:space="preserve"> адрес и (или) адрес электронной почты для связи с заявителем)</w:t>
      </w:r>
    </w:p>
    <w:p w:rsidR="005807E3" w:rsidRPr="005807E3" w:rsidRDefault="005807E3" w:rsidP="005807E3">
      <w:pPr>
        <w:pStyle w:val="ConsPlusNonformat"/>
        <w:rPr>
          <w:rFonts w:ascii="Times New Roman" w:hAnsi="Times New Roman" w:cs="Times New Roman"/>
          <w:sz w:val="28"/>
          <w:szCs w:val="28"/>
        </w:rPr>
      </w:pP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t xml:space="preserve">                                          </w:t>
      </w:r>
      <w:proofErr w:type="gramStart"/>
      <w:r w:rsidRPr="005807E3">
        <w:rPr>
          <w:rFonts w:ascii="Times New Roman" w:hAnsi="Times New Roman" w:cs="Times New Roman"/>
          <w:sz w:val="28"/>
          <w:szCs w:val="28"/>
        </w:rPr>
        <w:t>телефон:_</w:t>
      </w:r>
      <w:proofErr w:type="gramEnd"/>
      <w:r w:rsidRPr="005807E3">
        <w:rPr>
          <w:rFonts w:ascii="Times New Roman" w:hAnsi="Times New Roman" w:cs="Times New Roman"/>
          <w:sz w:val="28"/>
          <w:szCs w:val="28"/>
        </w:rPr>
        <w:t>_______________, факс (при наличии)__________</w:t>
      </w:r>
    </w:p>
    <w:p w:rsidR="005807E3" w:rsidRPr="005807E3" w:rsidRDefault="005807E3" w:rsidP="005807E3">
      <w:pPr>
        <w:pStyle w:val="ConsPlusNonformat"/>
        <w:jc w:val="center"/>
        <w:rPr>
          <w:rFonts w:ascii="Times New Roman" w:hAnsi="Times New Roman" w:cs="Times New Roman"/>
          <w:sz w:val="28"/>
          <w:szCs w:val="28"/>
        </w:rPr>
      </w:pPr>
    </w:p>
    <w:p w:rsidR="005807E3" w:rsidRPr="005807E3" w:rsidRDefault="005807E3" w:rsidP="005807E3">
      <w:pPr>
        <w:pStyle w:val="ConsPlusNonformat"/>
        <w:jc w:val="center"/>
        <w:rPr>
          <w:rFonts w:ascii="Times New Roman" w:hAnsi="Times New Roman" w:cs="Times New Roman"/>
          <w:sz w:val="28"/>
          <w:szCs w:val="28"/>
        </w:rPr>
      </w:pPr>
      <w:r w:rsidRPr="005807E3">
        <w:rPr>
          <w:rFonts w:ascii="Times New Roman" w:hAnsi="Times New Roman" w:cs="Times New Roman"/>
          <w:sz w:val="28"/>
          <w:szCs w:val="28"/>
        </w:rPr>
        <w:t>ЗАЯВЛЕНИЕ</w:t>
      </w:r>
    </w:p>
    <w:p w:rsidR="005807E3" w:rsidRPr="005807E3" w:rsidRDefault="005807E3" w:rsidP="005807E3">
      <w:pPr>
        <w:pStyle w:val="ConsPlusNonformat"/>
        <w:jc w:val="center"/>
        <w:rPr>
          <w:rFonts w:ascii="Times New Roman" w:hAnsi="Times New Roman" w:cs="Times New Roman"/>
          <w:sz w:val="28"/>
          <w:szCs w:val="28"/>
        </w:rPr>
      </w:pPr>
    </w:p>
    <w:p w:rsidR="005807E3" w:rsidRPr="005807E3" w:rsidRDefault="005807E3" w:rsidP="005807E3">
      <w:pPr>
        <w:pStyle w:val="ConsPlusNonformat"/>
        <w:ind w:firstLine="709"/>
        <w:jc w:val="both"/>
        <w:rPr>
          <w:rFonts w:ascii="Times New Roman" w:hAnsi="Times New Roman" w:cs="Times New Roman"/>
          <w:sz w:val="28"/>
          <w:szCs w:val="28"/>
        </w:rPr>
      </w:pPr>
      <w:r w:rsidRPr="005807E3">
        <w:rPr>
          <w:rFonts w:ascii="Times New Roman" w:hAnsi="Times New Roman" w:cs="Times New Roman"/>
          <w:sz w:val="28"/>
          <w:szCs w:val="28"/>
        </w:rPr>
        <w:t>В соответствии со статьей 39.6 Земельного кодекса Российской Федерации прошу предоставить в аренду земельный участок, без проведения торгов:</w:t>
      </w:r>
    </w:p>
    <w:p w:rsidR="005807E3" w:rsidRPr="005807E3" w:rsidRDefault="005807E3" w:rsidP="005807E3">
      <w:pPr>
        <w:pStyle w:val="ConsPlusNonformat"/>
        <w:jc w:val="both"/>
        <w:rPr>
          <w:rFonts w:ascii="Times New Roman" w:hAnsi="Times New Roman" w:cs="Times New Roman"/>
          <w:sz w:val="28"/>
          <w:szCs w:val="28"/>
        </w:rPr>
      </w:pPr>
      <w:proofErr w:type="gramStart"/>
      <w:r w:rsidRPr="005807E3">
        <w:rPr>
          <w:rFonts w:ascii="Times New Roman" w:hAnsi="Times New Roman" w:cs="Times New Roman"/>
          <w:sz w:val="28"/>
          <w:szCs w:val="28"/>
        </w:rPr>
        <w:t>с</w:t>
      </w:r>
      <w:proofErr w:type="gramEnd"/>
      <w:r w:rsidRPr="005807E3">
        <w:rPr>
          <w:rFonts w:ascii="Times New Roman" w:hAnsi="Times New Roman" w:cs="Times New Roman"/>
          <w:sz w:val="28"/>
          <w:szCs w:val="28"/>
        </w:rPr>
        <w:t xml:space="preserve"> кадастровым номером ____________________________________.</w:t>
      </w:r>
    </w:p>
    <w:p w:rsidR="005807E3" w:rsidRPr="005807E3" w:rsidRDefault="005807E3" w:rsidP="005807E3">
      <w:pPr>
        <w:pStyle w:val="ConsPlusNonformat"/>
        <w:jc w:val="both"/>
        <w:rPr>
          <w:rFonts w:ascii="Times New Roman" w:hAnsi="Times New Roman" w:cs="Times New Roman"/>
          <w:sz w:val="28"/>
          <w:szCs w:val="28"/>
        </w:rPr>
      </w:pPr>
      <w:r w:rsidRPr="005807E3">
        <w:rPr>
          <w:rFonts w:ascii="Times New Roman" w:hAnsi="Times New Roman" w:cs="Times New Roman"/>
          <w:sz w:val="28"/>
          <w:szCs w:val="28"/>
        </w:rPr>
        <w:t>Основание предоставления земельного участка без проведения торгов: ________________________________________________________________________________________________________________________________________.</w:t>
      </w:r>
    </w:p>
    <w:p w:rsidR="005807E3" w:rsidRPr="005807E3" w:rsidRDefault="005807E3" w:rsidP="005807E3">
      <w:pPr>
        <w:pStyle w:val="ConsPlusNonformat"/>
        <w:jc w:val="both"/>
        <w:rPr>
          <w:rFonts w:ascii="Times New Roman" w:hAnsi="Times New Roman" w:cs="Times New Roman"/>
          <w:sz w:val="28"/>
          <w:szCs w:val="28"/>
        </w:rPr>
      </w:pPr>
      <w:r w:rsidRPr="005807E3">
        <w:rPr>
          <w:rFonts w:ascii="Times New Roman" w:hAnsi="Times New Roman" w:cs="Times New Roman"/>
          <w:sz w:val="28"/>
          <w:szCs w:val="28"/>
        </w:rPr>
        <w:lastRenderedPageBreak/>
        <w:t xml:space="preserve">                    (</w:t>
      </w:r>
      <w:proofErr w:type="gramStart"/>
      <w:r w:rsidRPr="005807E3">
        <w:rPr>
          <w:rFonts w:ascii="Times New Roman" w:hAnsi="Times New Roman" w:cs="Times New Roman"/>
          <w:sz w:val="28"/>
          <w:szCs w:val="28"/>
        </w:rPr>
        <w:t>из</w:t>
      </w:r>
      <w:proofErr w:type="gramEnd"/>
      <w:r w:rsidRPr="005807E3">
        <w:rPr>
          <w:rFonts w:ascii="Times New Roman" w:hAnsi="Times New Roman" w:cs="Times New Roman"/>
          <w:sz w:val="28"/>
          <w:szCs w:val="28"/>
        </w:rPr>
        <w:t xml:space="preserve"> числа предусмотренных пунктом 1.2 административного регламента)</w:t>
      </w:r>
    </w:p>
    <w:p w:rsidR="005807E3" w:rsidRPr="005807E3" w:rsidRDefault="005807E3" w:rsidP="005807E3">
      <w:pPr>
        <w:pStyle w:val="ConsPlusNonformat"/>
        <w:jc w:val="both"/>
        <w:rPr>
          <w:rFonts w:ascii="Times New Roman" w:hAnsi="Times New Roman" w:cs="Times New Roman"/>
          <w:sz w:val="28"/>
          <w:szCs w:val="28"/>
        </w:rPr>
      </w:pPr>
      <w:r w:rsidRPr="005807E3">
        <w:rPr>
          <w:rFonts w:ascii="Times New Roman" w:hAnsi="Times New Roman" w:cs="Times New Roman"/>
          <w:sz w:val="28"/>
          <w:szCs w:val="28"/>
        </w:rPr>
        <w:t>Цель использования земельного участка: ________________________________</w:t>
      </w:r>
    </w:p>
    <w:p w:rsidR="005807E3" w:rsidRPr="005807E3" w:rsidRDefault="005807E3" w:rsidP="005807E3">
      <w:pPr>
        <w:pStyle w:val="ConsPlusNonformat"/>
        <w:jc w:val="both"/>
        <w:rPr>
          <w:rFonts w:ascii="Times New Roman" w:hAnsi="Times New Roman" w:cs="Times New Roman"/>
          <w:sz w:val="28"/>
          <w:szCs w:val="28"/>
        </w:rPr>
      </w:pPr>
      <w:r w:rsidRPr="005807E3">
        <w:rPr>
          <w:rFonts w:ascii="Times New Roman" w:hAnsi="Times New Roman" w:cs="Times New Roman"/>
          <w:sz w:val="28"/>
          <w:szCs w:val="28"/>
        </w:rPr>
        <w:t>__________________________________________________________________.</w:t>
      </w:r>
    </w:p>
    <w:p w:rsidR="005807E3" w:rsidRPr="005807E3" w:rsidRDefault="005807E3" w:rsidP="005807E3">
      <w:pPr>
        <w:pStyle w:val="ConsPlusNonformat"/>
        <w:jc w:val="both"/>
        <w:rPr>
          <w:rFonts w:ascii="Times New Roman" w:hAnsi="Times New Roman" w:cs="Times New Roman"/>
          <w:sz w:val="28"/>
          <w:szCs w:val="28"/>
        </w:rPr>
      </w:pPr>
      <w:r w:rsidRPr="005807E3">
        <w:rPr>
          <w:rFonts w:ascii="Times New Roman" w:hAnsi="Times New Roman" w:cs="Times New Roman"/>
          <w:sz w:val="28"/>
          <w:szCs w:val="28"/>
        </w:rPr>
        <w:t>Реквизиты решения об изъятии земельного участка для государственных или</w:t>
      </w:r>
    </w:p>
    <w:p w:rsidR="005807E3" w:rsidRPr="005807E3" w:rsidRDefault="005807E3" w:rsidP="005807E3">
      <w:pPr>
        <w:pStyle w:val="ConsPlusNonformat"/>
        <w:jc w:val="both"/>
        <w:rPr>
          <w:rFonts w:ascii="Times New Roman" w:hAnsi="Times New Roman" w:cs="Times New Roman"/>
          <w:sz w:val="28"/>
          <w:szCs w:val="28"/>
        </w:rPr>
      </w:pPr>
      <w:proofErr w:type="gramStart"/>
      <w:r w:rsidRPr="005807E3">
        <w:rPr>
          <w:rFonts w:ascii="Times New Roman" w:hAnsi="Times New Roman" w:cs="Times New Roman"/>
          <w:sz w:val="28"/>
          <w:szCs w:val="28"/>
        </w:rPr>
        <w:t>муниципальных</w:t>
      </w:r>
      <w:proofErr w:type="gramEnd"/>
      <w:r w:rsidRPr="005807E3">
        <w:rPr>
          <w:rFonts w:ascii="Times New Roman" w:hAnsi="Times New Roman" w:cs="Times New Roman"/>
          <w:sz w:val="28"/>
          <w:szCs w:val="28"/>
        </w:rPr>
        <w:t xml:space="preserve"> нужд: __________________________________________________</w:t>
      </w:r>
    </w:p>
    <w:p w:rsidR="005807E3" w:rsidRPr="005807E3" w:rsidRDefault="005807E3" w:rsidP="005807E3">
      <w:pPr>
        <w:pStyle w:val="ConsPlusNonformat"/>
        <w:jc w:val="both"/>
        <w:rPr>
          <w:rFonts w:ascii="Times New Roman" w:hAnsi="Times New Roman" w:cs="Times New Roman"/>
          <w:sz w:val="28"/>
          <w:szCs w:val="28"/>
        </w:rPr>
      </w:pPr>
      <w:r w:rsidRPr="005807E3">
        <w:rPr>
          <w:rFonts w:ascii="Times New Roman" w:hAnsi="Times New Roman" w:cs="Times New Roman"/>
          <w:sz w:val="28"/>
          <w:szCs w:val="28"/>
        </w:rPr>
        <w:t>__________________________________________________________________.</w:t>
      </w:r>
    </w:p>
    <w:p w:rsidR="005807E3" w:rsidRPr="005807E3" w:rsidRDefault="005807E3" w:rsidP="005807E3">
      <w:pPr>
        <w:pStyle w:val="ConsPlusNonformat"/>
        <w:jc w:val="center"/>
        <w:rPr>
          <w:rFonts w:ascii="Times New Roman" w:hAnsi="Times New Roman" w:cs="Times New Roman"/>
          <w:sz w:val="28"/>
          <w:szCs w:val="28"/>
        </w:rPr>
      </w:pPr>
      <w:r w:rsidRPr="005807E3">
        <w:rPr>
          <w:rFonts w:ascii="Times New Roman" w:hAnsi="Times New Roman" w:cs="Times New Roman"/>
          <w:sz w:val="28"/>
          <w:szCs w:val="28"/>
        </w:rPr>
        <w:t>(</w:t>
      </w:r>
      <w:proofErr w:type="gramStart"/>
      <w:r w:rsidRPr="005807E3">
        <w:rPr>
          <w:rFonts w:ascii="Times New Roman" w:hAnsi="Times New Roman" w:cs="Times New Roman"/>
          <w:sz w:val="28"/>
          <w:szCs w:val="28"/>
        </w:rPr>
        <w:t>если</w:t>
      </w:r>
      <w:proofErr w:type="gramEnd"/>
      <w:r w:rsidRPr="005807E3">
        <w:rPr>
          <w:rFonts w:ascii="Times New Roman" w:hAnsi="Times New Roman" w:cs="Times New Roman"/>
          <w:sz w:val="28"/>
          <w:szCs w:val="28"/>
        </w:rPr>
        <w:t xml:space="preserve"> земельный участок предоставляется взамен земельного участка, изымаемого для государственных или муниципальных нужд)</w:t>
      </w:r>
    </w:p>
    <w:p w:rsidR="005807E3" w:rsidRPr="005807E3" w:rsidRDefault="005807E3" w:rsidP="005807E3">
      <w:pPr>
        <w:pStyle w:val="ConsPlusNonformat"/>
        <w:jc w:val="both"/>
        <w:rPr>
          <w:rFonts w:ascii="Times New Roman" w:hAnsi="Times New Roman" w:cs="Times New Roman"/>
          <w:sz w:val="28"/>
          <w:szCs w:val="28"/>
        </w:rPr>
      </w:pPr>
      <w:proofErr w:type="gramStart"/>
      <w:r w:rsidRPr="005807E3">
        <w:rPr>
          <w:rFonts w:ascii="Times New Roman" w:hAnsi="Times New Roman" w:cs="Times New Roman"/>
          <w:sz w:val="28"/>
          <w:szCs w:val="28"/>
        </w:rPr>
        <w:t>Реквизиты  решения</w:t>
      </w:r>
      <w:proofErr w:type="gramEnd"/>
      <w:r w:rsidRPr="005807E3">
        <w:rPr>
          <w:rFonts w:ascii="Times New Roman" w:hAnsi="Times New Roman" w:cs="Times New Roman"/>
          <w:sz w:val="28"/>
          <w:szCs w:val="28"/>
        </w:rPr>
        <w:t xml:space="preserve"> об утверждении документа территориального планирования и (или) проекта планировки:_____________________________________________</w:t>
      </w:r>
    </w:p>
    <w:p w:rsidR="005807E3" w:rsidRPr="005807E3" w:rsidRDefault="005807E3" w:rsidP="005807E3">
      <w:pPr>
        <w:pStyle w:val="ConsPlusNonformat"/>
        <w:jc w:val="both"/>
        <w:rPr>
          <w:rFonts w:ascii="Times New Roman" w:hAnsi="Times New Roman" w:cs="Times New Roman"/>
          <w:sz w:val="28"/>
          <w:szCs w:val="28"/>
        </w:rPr>
      </w:pPr>
      <w:r w:rsidRPr="005807E3">
        <w:rPr>
          <w:rFonts w:ascii="Times New Roman" w:hAnsi="Times New Roman" w:cs="Times New Roman"/>
          <w:sz w:val="28"/>
          <w:szCs w:val="28"/>
        </w:rPr>
        <w:t>______________________________________________________________________.</w:t>
      </w:r>
    </w:p>
    <w:p w:rsidR="005807E3" w:rsidRPr="005807E3" w:rsidRDefault="005807E3" w:rsidP="005807E3">
      <w:pPr>
        <w:pStyle w:val="ConsPlusNonformat"/>
        <w:jc w:val="center"/>
        <w:rPr>
          <w:rFonts w:ascii="Times New Roman" w:hAnsi="Times New Roman" w:cs="Times New Roman"/>
          <w:sz w:val="28"/>
          <w:szCs w:val="28"/>
        </w:rPr>
      </w:pPr>
      <w:r w:rsidRPr="005807E3">
        <w:rPr>
          <w:rFonts w:ascii="Times New Roman" w:hAnsi="Times New Roman" w:cs="Times New Roman"/>
          <w:sz w:val="28"/>
          <w:szCs w:val="28"/>
        </w:rPr>
        <w:t>(</w:t>
      </w:r>
      <w:proofErr w:type="gramStart"/>
      <w:r w:rsidRPr="005807E3">
        <w:rPr>
          <w:rFonts w:ascii="Times New Roman" w:hAnsi="Times New Roman" w:cs="Times New Roman"/>
          <w:sz w:val="28"/>
          <w:szCs w:val="28"/>
        </w:rPr>
        <w:t>в</w:t>
      </w:r>
      <w:proofErr w:type="gramEnd"/>
      <w:r w:rsidRPr="005807E3">
        <w:rPr>
          <w:rFonts w:ascii="Times New Roman" w:hAnsi="Times New Roman" w:cs="Times New Roman"/>
          <w:sz w:val="28"/>
          <w:szCs w:val="28"/>
        </w:rPr>
        <w:t xml:space="preserve"> случае, если земельный участок предоставляется для размещения объектов, предусмотренных этим документом и (или) проектом)</w:t>
      </w:r>
    </w:p>
    <w:p w:rsidR="005807E3" w:rsidRPr="005807E3" w:rsidRDefault="005807E3" w:rsidP="005807E3">
      <w:pPr>
        <w:pStyle w:val="ConsPlusNonformat"/>
        <w:jc w:val="both"/>
        <w:rPr>
          <w:rFonts w:ascii="Times New Roman" w:hAnsi="Times New Roman" w:cs="Times New Roman"/>
          <w:sz w:val="28"/>
          <w:szCs w:val="28"/>
        </w:rPr>
      </w:pPr>
      <w:proofErr w:type="gramStart"/>
      <w:r w:rsidRPr="005807E3">
        <w:rPr>
          <w:rFonts w:ascii="Times New Roman" w:hAnsi="Times New Roman" w:cs="Times New Roman"/>
          <w:sz w:val="28"/>
          <w:szCs w:val="28"/>
        </w:rPr>
        <w:t>Реквизиты  решения</w:t>
      </w:r>
      <w:proofErr w:type="gramEnd"/>
      <w:r w:rsidRPr="005807E3">
        <w:rPr>
          <w:rFonts w:ascii="Times New Roman" w:hAnsi="Times New Roman" w:cs="Times New Roman"/>
          <w:sz w:val="28"/>
          <w:szCs w:val="28"/>
        </w:rPr>
        <w:t xml:space="preserve"> о предварительном согласовании предоставления земельного</w:t>
      </w:r>
    </w:p>
    <w:p w:rsidR="005807E3" w:rsidRPr="005807E3" w:rsidRDefault="005807E3" w:rsidP="005807E3">
      <w:pPr>
        <w:pStyle w:val="ConsPlusNonformat"/>
        <w:jc w:val="both"/>
        <w:rPr>
          <w:rFonts w:ascii="Times New Roman" w:hAnsi="Times New Roman" w:cs="Times New Roman"/>
          <w:sz w:val="28"/>
          <w:szCs w:val="28"/>
        </w:rPr>
      </w:pPr>
      <w:proofErr w:type="gramStart"/>
      <w:r w:rsidRPr="005807E3">
        <w:rPr>
          <w:rFonts w:ascii="Times New Roman" w:hAnsi="Times New Roman" w:cs="Times New Roman"/>
          <w:sz w:val="28"/>
          <w:szCs w:val="28"/>
        </w:rPr>
        <w:t>участка:_</w:t>
      </w:r>
      <w:proofErr w:type="gramEnd"/>
      <w:r w:rsidRPr="005807E3">
        <w:rPr>
          <w:rFonts w:ascii="Times New Roman" w:hAnsi="Times New Roman" w:cs="Times New Roman"/>
          <w:sz w:val="28"/>
          <w:szCs w:val="28"/>
        </w:rPr>
        <w:t>____________________________________________________________</w:t>
      </w:r>
    </w:p>
    <w:p w:rsidR="005807E3" w:rsidRPr="005807E3" w:rsidRDefault="005807E3" w:rsidP="005807E3">
      <w:pPr>
        <w:pStyle w:val="ConsPlusNonformat"/>
        <w:jc w:val="both"/>
        <w:rPr>
          <w:rFonts w:ascii="Times New Roman" w:hAnsi="Times New Roman" w:cs="Times New Roman"/>
          <w:sz w:val="28"/>
          <w:szCs w:val="28"/>
        </w:rPr>
      </w:pPr>
      <w:r w:rsidRPr="005807E3">
        <w:rPr>
          <w:rFonts w:ascii="Times New Roman" w:hAnsi="Times New Roman" w:cs="Times New Roman"/>
          <w:sz w:val="28"/>
          <w:szCs w:val="28"/>
        </w:rPr>
        <w:t>______________________________________________________________________.</w:t>
      </w:r>
    </w:p>
    <w:p w:rsidR="005807E3" w:rsidRPr="005807E3" w:rsidRDefault="005807E3" w:rsidP="005807E3">
      <w:pPr>
        <w:pStyle w:val="ConsPlusNonformat"/>
        <w:jc w:val="center"/>
        <w:rPr>
          <w:rFonts w:ascii="Times New Roman" w:hAnsi="Times New Roman" w:cs="Times New Roman"/>
          <w:sz w:val="28"/>
          <w:szCs w:val="28"/>
        </w:rPr>
      </w:pPr>
      <w:r w:rsidRPr="005807E3">
        <w:rPr>
          <w:rFonts w:ascii="Times New Roman" w:hAnsi="Times New Roman" w:cs="Times New Roman"/>
          <w:sz w:val="28"/>
          <w:szCs w:val="28"/>
        </w:rPr>
        <w:t>(</w:t>
      </w:r>
      <w:proofErr w:type="gramStart"/>
      <w:r w:rsidRPr="005807E3">
        <w:rPr>
          <w:rFonts w:ascii="Times New Roman" w:hAnsi="Times New Roman" w:cs="Times New Roman"/>
          <w:sz w:val="28"/>
          <w:szCs w:val="28"/>
        </w:rPr>
        <w:t>в</w:t>
      </w:r>
      <w:proofErr w:type="gramEnd"/>
      <w:r w:rsidRPr="005807E3">
        <w:rPr>
          <w:rFonts w:ascii="Times New Roman" w:hAnsi="Times New Roman" w:cs="Times New Roman"/>
          <w:sz w:val="28"/>
          <w:szCs w:val="28"/>
        </w:rPr>
        <w:t xml:space="preserve"> случае, если испрашиваемый земельный участок образовывался или его границы уточнялись на основании данного решения)</w:t>
      </w:r>
    </w:p>
    <w:p w:rsidR="005807E3" w:rsidRPr="005807E3" w:rsidRDefault="005807E3" w:rsidP="005807E3">
      <w:pPr>
        <w:pStyle w:val="ConsPlusNonformat"/>
        <w:ind w:firstLine="709"/>
        <w:jc w:val="both"/>
        <w:rPr>
          <w:rFonts w:ascii="Times New Roman" w:hAnsi="Times New Roman" w:cs="Times New Roman"/>
          <w:sz w:val="28"/>
          <w:szCs w:val="28"/>
        </w:rPr>
      </w:pPr>
    </w:p>
    <w:p w:rsidR="005807E3" w:rsidRPr="005807E3" w:rsidRDefault="005807E3" w:rsidP="005807E3">
      <w:pPr>
        <w:pStyle w:val="ConsPlusNonformat"/>
        <w:ind w:firstLine="709"/>
        <w:jc w:val="both"/>
        <w:rPr>
          <w:rFonts w:ascii="Times New Roman" w:hAnsi="Times New Roman" w:cs="Times New Roman"/>
          <w:sz w:val="28"/>
          <w:szCs w:val="28"/>
        </w:rPr>
      </w:pPr>
      <w:r w:rsidRPr="005807E3">
        <w:rPr>
          <w:rFonts w:ascii="Times New Roman" w:hAnsi="Times New Roman" w:cs="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5807E3" w:rsidRPr="005807E3" w:rsidRDefault="005807E3" w:rsidP="005807E3">
      <w:pPr>
        <w:pStyle w:val="ConsPlusNonformat"/>
        <w:ind w:firstLine="709"/>
        <w:jc w:val="both"/>
        <w:rPr>
          <w:rFonts w:ascii="Times New Roman" w:hAnsi="Times New Roman" w:cs="Times New Roman"/>
          <w:sz w:val="28"/>
          <w:szCs w:val="28"/>
        </w:rPr>
      </w:pPr>
      <w:r w:rsidRPr="005807E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8EFE993" wp14:editId="16E07742">
                <wp:simplePos x="0" y="0"/>
                <wp:positionH relativeFrom="column">
                  <wp:posOffset>461645</wp:posOffset>
                </wp:positionH>
                <wp:positionV relativeFrom="paragraph">
                  <wp:posOffset>50165</wp:posOffset>
                </wp:positionV>
                <wp:extent cx="114300" cy="123825"/>
                <wp:effectExtent l="9525" t="9525" r="9525" b="952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CC37C" id="Rectangle 2" o:spid="_x0000_s1026" style="position:absolute;margin-left:36.35pt;margin-top:3.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"/>
            </w:pict>
          </mc:Fallback>
        </mc:AlternateContent>
      </w:r>
      <w:r w:rsidRPr="005807E3">
        <w:rPr>
          <w:rFonts w:ascii="Times New Roman" w:hAnsi="Times New Roman" w:cs="Times New Roman"/>
          <w:sz w:val="28"/>
          <w:szCs w:val="28"/>
        </w:rPr>
        <w:t xml:space="preserve">    </w:t>
      </w:r>
      <w:proofErr w:type="gramStart"/>
      <w:r w:rsidRPr="005807E3">
        <w:rPr>
          <w:rFonts w:ascii="Times New Roman" w:hAnsi="Times New Roman" w:cs="Times New Roman"/>
          <w:sz w:val="28"/>
          <w:szCs w:val="28"/>
        </w:rPr>
        <w:t>по</w:t>
      </w:r>
      <w:proofErr w:type="gramEnd"/>
      <w:r w:rsidRPr="005807E3">
        <w:rPr>
          <w:rFonts w:ascii="Times New Roman" w:hAnsi="Times New Roman" w:cs="Times New Roman"/>
          <w:sz w:val="28"/>
          <w:szCs w:val="28"/>
        </w:rPr>
        <w:t xml:space="preserve"> телефону;</w:t>
      </w:r>
    </w:p>
    <w:p w:rsidR="005807E3" w:rsidRPr="005807E3" w:rsidRDefault="005807E3" w:rsidP="005807E3">
      <w:pPr>
        <w:pStyle w:val="ConsPlusNonformat"/>
        <w:ind w:left="720"/>
        <w:jc w:val="both"/>
        <w:rPr>
          <w:rFonts w:ascii="Times New Roman" w:hAnsi="Times New Roman" w:cs="Times New Roman"/>
          <w:sz w:val="28"/>
          <w:szCs w:val="28"/>
        </w:rPr>
      </w:pPr>
      <w:r w:rsidRPr="005807E3">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C4BE410" wp14:editId="4678FF6C">
                <wp:simplePos x="0" y="0"/>
                <wp:positionH relativeFrom="column">
                  <wp:posOffset>461645</wp:posOffset>
                </wp:positionH>
                <wp:positionV relativeFrom="paragraph">
                  <wp:posOffset>26670</wp:posOffset>
                </wp:positionV>
                <wp:extent cx="114300" cy="123825"/>
                <wp:effectExtent l="9525" t="8890" r="9525" b="1016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49156" id="Rectangle 3" o:spid="_x0000_s1026" style="position:absolute;margin-left:36.35pt;margin-top:2.1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"/>
            </w:pict>
          </mc:Fallback>
        </mc:AlternateContent>
      </w:r>
      <w:r w:rsidRPr="005807E3">
        <w:rPr>
          <w:rFonts w:ascii="Times New Roman" w:hAnsi="Times New Roman" w:cs="Times New Roman"/>
          <w:sz w:val="28"/>
          <w:szCs w:val="28"/>
        </w:rPr>
        <w:t xml:space="preserve">    </w:t>
      </w:r>
      <w:proofErr w:type="gramStart"/>
      <w:r w:rsidRPr="005807E3">
        <w:rPr>
          <w:rFonts w:ascii="Times New Roman" w:hAnsi="Times New Roman" w:cs="Times New Roman"/>
          <w:sz w:val="28"/>
          <w:szCs w:val="28"/>
        </w:rPr>
        <w:t>сообщением</w:t>
      </w:r>
      <w:proofErr w:type="gramEnd"/>
      <w:r w:rsidRPr="005807E3">
        <w:rPr>
          <w:rFonts w:ascii="Times New Roman" w:hAnsi="Times New Roman" w:cs="Times New Roman"/>
          <w:sz w:val="28"/>
          <w:szCs w:val="28"/>
        </w:rPr>
        <w:t xml:space="preserve"> на электронную почту;</w:t>
      </w:r>
    </w:p>
    <w:p w:rsidR="005807E3" w:rsidRPr="005807E3" w:rsidRDefault="005807E3" w:rsidP="005807E3">
      <w:pPr>
        <w:pStyle w:val="ConsPlusNonformat"/>
        <w:ind w:firstLine="709"/>
        <w:jc w:val="both"/>
        <w:rPr>
          <w:rFonts w:ascii="Times New Roman" w:hAnsi="Times New Roman" w:cs="Times New Roman"/>
          <w:sz w:val="28"/>
          <w:szCs w:val="28"/>
        </w:rPr>
      </w:pPr>
      <w:r w:rsidRPr="005807E3">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AEBA242" wp14:editId="2CBC9784">
                <wp:simplePos x="0" y="0"/>
                <wp:positionH relativeFrom="column">
                  <wp:posOffset>461645</wp:posOffset>
                </wp:positionH>
                <wp:positionV relativeFrom="paragraph">
                  <wp:posOffset>50165</wp:posOffset>
                </wp:positionV>
                <wp:extent cx="114300" cy="123825"/>
                <wp:effectExtent l="9525" t="7620" r="9525" b="1143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8152B" id="Rectangle 4" o:spid="_x0000_s1026" style="position:absolute;margin-left:36.35pt;margin-top:3.9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UQHQIAADs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KUzFEB0CAAA7BAAADgAAAAAAAAAAAAAAAAAuAgAAZHJzL2Uyb0RvYy54bWxQSwECLQAU&#10;AAYACAAAACEA+VITZtsAAAAGAQAADwAAAAAAAAAAAAAAAAB3BAAAZHJzL2Rvd25yZXYueG1sUEsF&#10;BgAAAAAEAAQA8wAAAH8FAAAAAA==&#10;"/>
            </w:pict>
          </mc:Fallback>
        </mc:AlternateContent>
      </w:r>
      <w:r w:rsidRPr="005807E3">
        <w:rPr>
          <w:rFonts w:ascii="Times New Roman" w:hAnsi="Times New Roman" w:cs="Times New Roman"/>
          <w:sz w:val="28"/>
          <w:szCs w:val="28"/>
        </w:rPr>
        <w:t xml:space="preserve">    </w:t>
      </w:r>
      <w:proofErr w:type="gramStart"/>
      <w:r w:rsidRPr="005807E3">
        <w:rPr>
          <w:rFonts w:ascii="Times New Roman" w:hAnsi="Times New Roman" w:cs="Times New Roman"/>
          <w:sz w:val="28"/>
          <w:szCs w:val="28"/>
        </w:rPr>
        <w:t>в</w:t>
      </w:r>
      <w:proofErr w:type="gramEnd"/>
      <w:r w:rsidRPr="005807E3">
        <w:rPr>
          <w:rFonts w:ascii="Times New Roman" w:hAnsi="Times New Roman" w:cs="Times New Roman"/>
          <w:sz w:val="28"/>
          <w:szCs w:val="28"/>
        </w:rPr>
        <w:t xml:space="preserve"> личный кабинет ФГИС «Единый портал государственных и муниципальных услуг (функций)»;</w:t>
      </w:r>
    </w:p>
    <w:p w:rsidR="005807E3" w:rsidRPr="005807E3" w:rsidRDefault="005807E3" w:rsidP="005807E3">
      <w:pPr>
        <w:pStyle w:val="ConsPlusNonformat"/>
        <w:ind w:left="720"/>
        <w:jc w:val="both"/>
        <w:rPr>
          <w:rFonts w:ascii="Times New Roman" w:hAnsi="Times New Roman" w:cs="Times New Roman"/>
          <w:sz w:val="28"/>
          <w:szCs w:val="28"/>
        </w:rPr>
      </w:pPr>
      <w:r w:rsidRPr="005807E3">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A0D7F1D" wp14:editId="52D26568">
                <wp:simplePos x="0" y="0"/>
                <wp:positionH relativeFrom="column">
                  <wp:posOffset>461645</wp:posOffset>
                </wp:positionH>
                <wp:positionV relativeFrom="paragraph">
                  <wp:posOffset>22225</wp:posOffset>
                </wp:positionV>
                <wp:extent cx="114300" cy="123825"/>
                <wp:effectExtent l="9525" t="8890" r="9525" b="1016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89F60" id="Rectangle 5" o:spid="_x0000_s1026" style="position:absolute;margin-left:36.35pt;margin-top:1.7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"/>
            </w:pict>
          </mc:Fallback>
        </mc:AlternateContent>
      </w:r>
      <w:r w:rsidRPr="005807E3">
        <w:rPr>
          <w:rFonts w:ascii="Times New Roman" w:hAnsi="Times New Roman" w:cs="Times New Roman"/>
          <w:sz w:val="28"/>
          <w:szCs w:val="28"/>
        </w:rPr>
        <w:t xml:space="preserve">    </w:t>
      </w:r>
      <w:proofErr w:type="gramStart"/>
      <w:r w:rsidRPr="005807E3">
        <w:rPr>
          <w:rFonts w:ascii="Times New Roman" w:hAnsi="Times New Roman" w:cs="Times New Roman"/>
          <w:sz w:val="28"/>
          <w:szCs w:val="28"/>
        </w:rPr>
        <w:t>почтовым</w:t>
      </w:r>
      <w:proofErr w:type="gramEnd"/>
      <w:r w:rsidRPr="005807E3">
        <w:rPr>
          <w:rFonts w:ascii="Times New Roman" w:hAnsi="Times New Roman" w:cs="Times New Roman"/>
          <w:sz w:val="28"/>
          <w:szCs w:val="28"/>
        </w:rPr>
        <w:t xml:space="preserve"> сообщением.</w:t>
      </w:r>
    </w:p>
    <w:p w:rsidR="005807E3" w:rsidRPr="005807E3" w:rsidRDefault="005807E3" w:rsidP="005807E3">
      <w:pPr>
        <w:pStyle w:val="ConsPlusNonformat"/>
        <w:ind w:firstLine="709"/>
        <w:jc w:val="both"/>
        <w:rPr>
          <w:rFonts w:ascii="Times New Roman" w:hAnsi="Times New Roman" w:cs="Times New Roman"/>
          <w:sz w:val="28"/>
          <w:szCs w:val="28"/>
        </w:rPr>
      </w:pPr>
      <w:r w:rsidRPr="005807E3">
        <w:rPr>
          <w:rFonts w:ascii="Times New Roman" w:hAnsi="Times New Roman" w:cs="Times New Roman"/>
          <w:sz w:val="28"/>
          <w:szCs w:val="28"/>
        </w:rPr>
        <w:t>В случае принятия решения о предоставлении земельного участка прошу проект договора аренды:</w:t>
      </w:r>
    </w:p>
    <w:p w:rsidR="005807E3" w:rsidRPr="005807E3" w:rsidRDefault="005807E3" w:rsidP="005807E3">
      <w:pPr>
        <w:pStyle w:val="ConsPlusNonformat"/>
        <w:ind w:left="709"/>
        <w:jc w:val="both"/>
        <w:rPr>
          <w:rFonts w:ascii="Times New Roman" w:hAnsi="Times New Roman" w:cs="Times New Roman"/>
          <w:sz w:val="28"/>
          <w:szCs w:val="28"/>
        </w:rPr>
      </w:pPr>
      <w:r w:rsidRPr="005807E3">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C8939DE" wp14:editId="677DF9D9">
                <wp:simplePos x="0" y="0"/>
                <wp:positionH relativeFrom="column">
                  <wp:posOffset>461645</wp:posOffset>
                </wp:positionH>
                <wp:positionV relativeFrom="paragraph">
                  <wp:posOffset>50165</wp:posOffset>
                </wp:positionV>
                <wp:extent cx="114300" cy="123825"/>
                <wp:effectExtent l="9525" t="10160" r="9525" b="889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61FBE" id="Rectangle 6" o:spid="_x0000_s1026" style="position:absolute;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0cVh0CAAA7BAAADgAAAAAAAAAAAAAAAAAuAgAAZHJzL2Uyb0RvYy54bWxQSwECLQAU&#10;AAYACAAAACEA+VITZtsAAAAGAQAADwAAAAAAAAAAAAAAAAB3BAAAZHJzL2Rvd25yZXYueG1sUEsF&#10;BgAAAAAEAAQA8wAAAH8FAAAAAA==&#10;"/>
            </w:pict>
          </mc:Fallback>
        </mc:AlternateContent>
      </w:r>
      <w:r w:rsidRPr="005807E3">
        <w:rPr>
          <w:rFonts w:ascii="Times New Roman" w:hAnsi="Times New Roman" w:cs="Times New Roman"/>
          <w:sz w:val="28"/>
          <w:szCs w:val="28"/>
        </w:rPr>
        <w:t xml:space="preserve">    </w:t>
      </w:r>
      <w:proofErr w:type="gramStart"/>
      <w:r w:rsidRPr="005807E3">
        <w:rPr>
          <w:rFonts w:ascii="Times New Roman" w:hAnsi="Times New Roman" w:cs="Times New Roman"/>
          <w:sz w:val="28"/>
          <w:szCs w:val="28"/>
        </w:rPr>
        <w:t>выдать</w:t>
      </w:r>
      <w:proofErr w:type="gramEnd"/>
      <w:r w:rsidRPr="005807E3">
        <w:rPr>
          <w:rFonts w:ascii="Times New Roman" w:hAnsi="Times New Roman" w:cs="Times New Roman"/>
          <w:sz w:val="28"/>
          <w:szCs w:val="28"/>
        </w:rPr>
        <w:t xml:space="preserve"> в (</w:t>
      </w:r>
      <w:r w:rsidRPr="005807E3">
        <w:rPr>
          <w:rFonts w:ascii="Times New Roman" w:hAnsi="Times New Roman" w:cs="Times New Roman"/>
          <w:i/>
          <w:sz w:val="28"/>
          <w:szCs w:val="28"/>
        </w:rPr>
        <w:t>указывается наименование местной администрации)</w:t>
      </w:r>
      <w:r w:rsidRPr="005807E3">
        <w:rPr>
          <w:rFonts w:ascii="Times New Roman" w:hAnsi="Times New Roman" w:cs="Times New Roman"/>
          <w:sz w:val="28"/>
          <w:szCs w:val="28"/>
        </w:rPr>
        <w:t>;</w:t>
      </w:r>
    </w:p>
    <w:p w:rsidR="005807E3" w:rsidRPr="005807E3" w:rsidRDefault="005807E3" w:rsidP="005807E3">
      <w:pPr>
        <w:pStyle w:val="ConsPlusNonformat"/>
        <w:ind w:left="709"/>
        <w:jc w:val="both"/>
        <w:rPr>
          <w:rFonts w:ascii="Times New Roman" w:hAnsi="Times New Roman" w:cs="Times New Roman"/>
          <w:sz w:val="28"/>
          <w:szCs w:val="28"/>
        </w:rPr>
      </w:pPr>
      <w:r w:rsidRPr="005807E3">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6E6F1F1" wp14:editId="44DC8AE9">
                <wp:simplePos x="0" y="0"/>
                <wp:positionH relativeFrom="column">
                  <wp:posOffset>461645</wp:posOffset>
                </wp:positionH>
                <wp:positionV relativeFrom="paragraph">
                  <wp:posOffset>22225</wp:posOffset>
                </wp:positionV>
                <wp:extent cx="114300" cy="123825"/>
                <wp:effectExtent l="9525" t="5080" r="9525" b="1397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6F0DD" id="Rectangle 7" o:spid="_x0000_s1026" style="position:absolute;margin-left:36.35pt;margin-top:1.7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B1HQIAADs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EiVwdR0CAAA7BAAADgAAAAAAAAAAAAAAAAAuAgAAZHJzL2Uyb0RvYy54bWxQSwECLQAU&#10;AAYACAAAACEAch4Zu9sAAAAGAQAADwAAAAAAAAAAAAAAAAB3BAAAZHJzL2Rvd25yZXYueG1sUEsF&#10;BgAAAAAEAAQA8wAAAH8FAAAAAA==&#10;"/>
            </w:pict>
          </mc:Fallback>
        </mc:AlternateContent>
      </w:r>
      <w:r w:rsidRPr="005807E3">
        <w:rPr>
          <w:rFonts w:ascii="Times New Roman" w:hAnsi="Times New Roman" w:cs="Times New Roman"/>
          <w:sz w:val="28"/>
          <w:szCs w:val="28"/>
        </w:rPr>
        <w:t xml:space="preserve">    </w:t>
      </w:r>
      <w:proofErr w:type="gramStart"/>
      <w:r w:rsidRPr="005807E3">
        <w:rPr>
          <w:rFonts w:ascii="Times New Roman" w:hAnsi="Times New Roman" w:cs="Times New Roman"/>
          <w:sz w:val="28"/>
          <w:szCs w:val="28"/>
        </w:rPr>
        <w:t>направить</w:t>
      </w:r>
      <w:proofErr w:type="gramEnd"/>
      <w:r w:rsidRPr="005807E3">
        <w:rPr>
          <w:rFonts w:ascii="Times New Roman" w:hAnsi="Times New Roman" w:cs="Times New Roman"/>
          <w:sz w:val="28"/>
          <w:szCs w:val="28"/>
        </w:rPr>
        <w:t xml:space="preserve"> почтовым сообщением.</w:t>
      </w:r>
    </w:p>
    <w:p w:rsidR="005807E3" w:rsidRPr="005807E3" w:rsidRDefault="005807E3" w:rsidP="005807E3">
      <w:pPr>
        <w:pStyle w:val="ConsPlusNonformat"/>
        <w:spacing w:after="120"/>
        <w:ind w:firstLine="709"/>
        <w:jc w:val="both"/>
        <w:rPr>
          <w:rFonts w:ascii="Times New Roman" w:hAnsi="Times New Roman" w:cs="Times New Roman"/>
          <w:sz w:val="28"/>
          <w:szCs w:val="28"/>
        </w:rPr>
      </w:pPr>
    </w:p>
    <w:p w:rsidR="005807E3" w:rsidRPr="005807E3" w:rsidRDefault="005807E3" w:rsidP="005807E3">
      <w:pPr>
        <w:pStyle w:val="ConsPlusNonformat"/>
        <w:spacing w:after="120"/>
        <w:ind w:firstLine="709"/>
        <w:jc w:val="both"/>
        <w:rPr>
          <w:rFonts w:ascii="Times New Roman" w:hAnsi="Times New Roman" w:cs="Times New Roman"/>
          <w:sz w:val="28"/>
          <w:szCs w:val="28"/>
        </w:rPr>
      </w:pPr>
      <w:r w:rsidRPr="005807E3">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752"/>
        <w:gridCol w:w="1120"/>
        <w:gridCol w:w="1368"/>
      </w:tblGrid>
      <w:tr w:rsidR="005807E3" w:rsidRPr="005807E3" w:rsidTr="00D14E08">
        <w:tc>
          <w:tcPr>
            <w:tcW w:w="675" w:type="dxa"/>
            <w:vAlign w:val="center"/>
          </w:tcPr>
          <w:p w:rsidR="005807E3" w:rsidRPr="005807E3" w:rsidRDefault="005807E3" w:rsidP="00D14E08">
            <w:pPr>
              <w:pStyle w:val="ConsPlusNonformat"/>
              <w:jc w:val="center"/>
              <w:rPr>
                <w:rFonts w:ascii="Times New Roman" w:hAnsi="Times New Roman" w:cs="Times New Roman"/>
                <w:sz w:val="28"/>
                <w:szCs w:val="28"/>
              </w:rPr>
            </w:pPr>
            <w:r w:rsidRPr="005807E3">
              <w:rPr>
                <w:rFonts w:ascii="Times New Roman" w:hAnsi="Times New Roman" w:cs="Times New Roman"/>
                <w:sz w:val="28"/>
                <w:szCs w:val="28"/>
              </w:rPr>
              <w:t>№ п/п</w:t>
            </w:r>
          </w:p>
        </w:tc>
        <w:tc>
          <w:tcPr>
            <w:tcW w:w="6946" w:type="dxa"/>
            <w:vAlign w:val="center"/>
          </w:tcPr>
          <w:p w:rsidR="005807E3" w:rsidRPr="005807E3" w:rsidRDefault="005807E3" w:rsidP="00D14E08">
            <w:pPr>
              <w:pStyle w:val="ConsPlusNonformat"/>
              <w:jc w:val="center"/>
              <w:rPr>
                <w:rFonts w:ascii="Times New Roman" w:hAnsi="Times New Roman" w:cs="Times New Roman"/>
                <w:sz w:val="28"/>
                <w:szCs w:val="28"/>
              </w:rPr>
            </w:pPr>
            <w:r w:rsidRPr="005807E3">
              <w:rPr>
                <w:rFonts w:ascii="Times New Roman" w:hAnsi="Times New Roman" w:cs="Times New Roman"/>
                <w:sz w:val="28"/>
                <w:szCs w:val="28"/>
              </w:rPr>
              <w:t>Наименование документа</w:t>
            </w:r>
          </w:p>
        </w:tc>
        <w:tc>
          <w:tcPr>
            <w:tcW w:w="1134" w:type="dxa"/>
            <w:vAlign w:val="center"/>
          </w:tcPr>
          <w:p w:rsidR="005807E3" w:rsidRPr="005807E3" w:rsidRDefault="005807E3" w:rsidP="00D14E08">
            <w:pPr>
              <w:pStyle w:val="ConsPlusNonformat"/>
              <w:jc w:val="center"/>
              <w:rPr>
                <w:rFonts w:ascii="Times New Roman" w:hAnsi="Times New Roman" w:cs="Times New Roman"/>
                <w:sz w:val="28"/>
                <w:szCs w:val="28"/>
              </w:rPr>
            </w:pPr>
            <w:r w:rsidRPr="005807E3">
              <w:rPr>
                <w:rFonts w:ascii="Times New Roman" w:hAnsi="Times New Roman" w:cs="Times New Roman"/>
                <w:sz w:val="28"/>
                <w:szCs w:val="28"/>
              </w:rPr>
              <w:t>Кол-во экз.</w:t>
            </w:r>
          </w:p>
        </w:tc>
        <w:tc>
          <w:tcPr>
            <w:tcW w:w="1382" w:type="dxa"/>
            <w:vAlign w:val="center"/>
          </w:tcPr>
          <w:p w:rsidR="005807E3" w:rsidRPr="005807E3" w:rsidRDefault="005807E3" w:rsidP="00D14E08">
            <w:pPr>
              <w:pStyle w:val="ConsPlusNonformat"/>
              <w:jc w:val="center"/>
              <w:rPr>
                <w:rFonts w:ascii="Times New Roman" w:hAnsi="Times New Roman" w:cs="Times New Roman"/>
                <w:sz w:val="28"/>
                <w:szCs w:val="28"/>
              </w:rPr>
            </w:pPr>
            <w:r w:rsidRPr="005807E3">
              <w:rPr>
                <w:rFonts w:ascii="Times New Roman" w:hAnsi="Times New Roman" w:cs="Times New Roman"/>
                <w:sz w:val="28"/>
                <w:szCs w:val="28"/>
              </w:rPr>
              <w:t>Кол-во листов</w:t>
            </w:r>
          </w:p>
        </w:tc>
      </w:tr>
      <w:tr w:rsidR="005807E3" w:rsidRPr="005807E3" w:rsidTr="00D14E08">
        <w:tc>
          <w:tcPr>
            <w:tcW w:w="675" w:type="dxa"/>
            <w:vAlign w:val="center"/>
          </w:tcPr>
          <w:p w:rsidR="005807E3" w:rsidRPr="005807E3" w:rsidRDefault="005807E3" w:rsidP="00D14E08">
            <w:pPr>
              <w:pStyle w:val="ConsPlusNonformat"/>
              <w:jc w:val="center"/>
              <w:rPr>
                <w:rFonts w:ascii="Times New Roman" w:hAnsi="Times New Roman" w:cs="Times New Roman"/>
                <w:sz w:val="28"/>
                <w:szCs w:val="28"/>
              </w:rPr>
            </w:pPr>
          </w:p>
        </w:tc>
        <w:tc>
          <w:tcPr>
            <w:tcW w:w="6946" w:type="dxa"/>
            <w:vAlign w:val="center"/>
          </w:tcPr>
          <w:p w:rsidR="005807E3" w:rsidRPr="005807E3" w:rsidRDefault="005807E3" w:rsidP="00D14E08">
            <w:pPr>
              <w:pStyle w:val="ConsPlusNonformat"/>
              <w:jc w:val="center"/>
              <w:rPr>
                <w:rFonts w:ascii="Times New Roman" w:hAnsi="Times New Roman" w:cs="Times New Roman"/>
                <w:sz w:val="28"/>
                <w:szCs w:val="28"/>
              </w:rPr>
            </w:pPr>
          </w:p>
        </w:tc>
        <w:tc>
          <w:tcPr>
            <w:tcW w:w="1134" w:type="dxa"/>
            <w:vAlign w:val="center"/>
          </w:tcPr>
          <w:p w:rsidR="005807E3" w:rsidRPr="005807E3" w:rsidRDefault="005807E3" w:rsidP="00D14E08">
            <w:pPr>
              <w:pStyle w:val="ConsPlusNonformat"/>
              <w:jc w:val="center"/>
              <w:rPr>
                <w:rFonts w:ascii="Times New Roman" w:hAnsi="Times New Roman" w:cs="Times New Roman"/>
                <w:sz w:val="28"/>
                <w:szCs w:val="28"/>
              </w:rPr>
            </w:pPr>
          </w:p>
        </w:tc>
        <w:tc>
          <w:tcPr>
            <w:tcW w:w="1382" w:type="dxa"/>
            <w:vAlign w:val="center"/>
          </w:tcPr>
          <w:p w:rsidR="005807E3" w:rsidRPr="005807E3" w:rsidRDefault="005807E3" w:rsidP="00D14E08">
            <w:pPr>
              <w:pStyle w:val="ConsPlusNonformat"/>
              <w:jc w:val="center"/>
              <w:rPr>
                <w:rFonts w:ascii="Times New Roman" w:hAnsi="Times New Roman" w:cs="Times New Roman"/>
                <w:sz w:val="28"/>
                <w:szCs w:val="28"/>
              </w:rPr>
            </w:pPr>
          </w:p>
        </w:tc>
      </w:tr>
      <w:tr w:rsidR="005807E3" w:rsidRPr="005807E3" w:rsidTr="00D14E08">
        <w:tc>
          <w:tcPr>
            <w:tcW w:w="675" w:type="dxa"/>
            <w:vAlign w:val="center"/>
          </w:tcPr>
          <w:p w:rsidR="005807E3" w:rsidRPr="005807E3" w:rsidRDefault="005807E3" w:rsidP="00D14E08">
            <w:pPr>
              <w:pStyle w:val="ConsPlusNonformat"/>
              <w:jc w:val="center"/>
              <w:rPr>
                <w:rFonts w:ascii="Times New Roman" w:hAnsi="Times New Roman" w:cs="Times New Roman"/>
                <w:sz w:val="28"/>
                <w:szCs w:val="28"/>
              </w:rPr>
            </w:pPr>
          </w:p>
        </w:tc>
        <w:tc>
          <w:tcPr>
            <w:tcW w:w="6946" w:type="dxa"/>
            <w:vAlign w:val="center"/>
          </w:tcPr>
          <w:p w:rsidR="005807E3" w:rsidRPr="005807E3" w:rsidRDefault="005807E3" w:rsidP="00D14E08">
            <w:pPr>
              <w:pStyle w:val="ConsPlusNonformat"/>
              <w:jc w:val="center"/>
              <w:rPr>
                <w:rFonts w:ascii="Times New Roman" w:hAnsi="Times New Roman" w:cs="Times New Roman"/>
                <w:sz w:val="28"/>
                <w:szCs w:val="28"/>
              </w:rPr>
            </w:pPr>
          </w:p>
        </w:tc>
        <w:tc>
          <w:tcPr>
            <w:tcW w:w="1134" w:type="dxa"/>
            <w:vAlign w:val="center"/>
          </w:tcPr>
          <w:p w:rsidR="005807E3" w:rsidRPr="005807E3" w:rsidRDefault="005807E3" w:rsidP="00D14E08">
            <w:pPr>
              <w:pStyle w:val="ConsPlusNonformat"/>
              <w:jc w:val="center"/>
              <w:rPr>
                <w:rFonts w:ascii="Times New Roman" w:hAnsi="Times New Roman" w:cs="Times New Roman"/>
                <w:sz w:val="28"/>
                <w:szCs w:val="28"/>
              </w:rPr>
            </w:pPr>
          </w:p>
        </w:tc>
        <w:tc>
          <w:tcPr>
            <w:tcW w:w="1382" w:type="dxa"/>
            <w:vAlign w:val="center"/>
          </w:tcPr>
          <w:p w:rsidR="005807E3" w:rsidRPr="005807E3" w:rsidRDefault="005807E3" w:rsidP="00D14E08">
            <w:pPr>
              <w:pStyle w:val="ConsPlusNonformat"/>
              <w:jc w:val="center"/>
              <w:rPr>
                <w:rFonts w:ascii="Times New Roman" w:hAnsi="Times New Roman" w:cs="Times New Roman"/>
                <w:sz w:val="28"/>
                <w:szCs w:val="28"/>
              </w:rPr>
            </w:pPr>
          </w:p>
        </w:tc>
      </w:tr>
      <w:tr w:rsidR="005807E3" w:rsidRPr="005807E3" w:rsidTr="00D14E08">
        <w:tc>
          <w:tcPr>
            <w:tcW w:w="675" w:type="dxa"/>
            <w:vAlign w:val="center"/>
          </w:tcPr>
          <w:p w:rsidR="005807E3" w:rsidRPr="005807E3" w:rsidRDefault="005807E3" w:rsidP="00D14E08">
            <w:pPr>
              <w:pStyle w:val="ConsPlusNonformat"/>
              <w:jc w:val="center"/>
              <w:rPr>
                <w:rFonts w:ascii="Times New Roman" w:hAnsi="Times New Roman" w:cs="Times New Roman"/>
                <w:sz w:val="28"/>
                <w:szCs w:val="28"/>
              </w:rPr>
            </w:pPr>
          </w:p>
        </w:tc>
        <w:tc>
          <w:tcPr>
            <w:tcW w:w="6946" w:type="dxa"/>
            <w:vAlign w:val="center"/>
          </w:tcPr>
          <w:p w:rsidR="005807E3" w:rsidRPr="005807E3" w:rsidRDefault="005807E3" w:rsidP="00D14E08">
            <w:pPr>
              <w:pStyle w:val="ConsPlusNonformat"/>
              <w:jc w:val="center"/>
              <w:rPr>
                <w:rFonts w:ascii="Times New Roman" w:hAnsi="Times New Roman" w:cs="Times New Roman"/>
                <w:sz w:val="28"/>
                <w:szCs w:val="28"/>
              </w:rPr>
            </w:pPr>
          </w:p>
        </w:tc>
        <w:tc>
          <w:tcPr>
            <w:tcW w:w="1134" w:type="dxa"/>
            <w:vAlign w:val="center"/>
          </w:tcPr>
          <w:p w:rsidR="005807E3" w:rsidRPr="005807E3" w:rsidRDefault="005807E3" w:rsidP="00D14E08">
            <w:pPr>
              <w:pStyle w:val="ConsPlusNonformat"/>
              <w:jc w:val="center"/>
              <w:rPr>
                <w:rFonts w:ascii="Times New Roman" w:hAnsi="Times New Roman" w:cs="Times New Roman"/>
                <w:sz w:val="28"/>
                <w:szCs w:val="28"/>
              </w:rPr>
            </w:pPr>
          </w:p>
        </w:tc>
        <w:tc>
          <w:tcPr>
            <w:tcW w:w="1382" w:type="dxa"/>
            <w:vAlign w:val="center"/>
          </w:tcPr>
          <w:p w:rsidR="005807E3" w:rsidRPr="005807E3" w:rsidRDefault="005807E3" w:rsidP="00D14E08">
            <w:pPr>
              <w:pStyle w:val="ConsPlusNonformat"/>
              <w:jc w:val="center"/>
              <w:rPr>
                <w:rFonts w:ascii="Times New Roman" w:hAnsi="Times New Roman" w:cs="Times New Roman"/>
                <w:sz w:val="28"/>
                <w:szCs w:val="28"/>
              </w:rPr>
            </w:pPr>
          </w:p>
        </w:tc>
      </w:tr>
      <w:tr w:rsidR="005807E3" w:rsidRPr="005807E3" w:rsidTr="00D14E08">
        <w:tc>
          <w:tcPr>
            <w:tcW w:w="675" w:type="dxa"/>
            <w:vAlign w:val="center"/>
          </w:tcPr>
          <w:p w:rsidR="005807E3" w:rsidRPr="005807E3" w:rsidRDefault="005807E3" w:rsidP="00D14E08">
            <w:pPr>
              <w:pStyle w:val="ConsPlusNonformat"/>
              <w:jc w:val="center"/>
              <w:rPr>
                <w:rFonts w:ascii="Times New Roman" w:hAnsi="Times New Roman" w:cs="Times New Roman"/>
                <w:sz w:val="28"/>
                <w:szCs w:val="28"/>
              </w:rPr>
            </w:pPr>
          </w:p>
        </w:tc>
        <w:tc>
          <w:tcPr>
            <w:tcW w:w="6946" w:type="dxa"/>
            <w:vAlign w:val="center"/>
          </w:tcPr>
          <w:p w:rsidR="005807E3" w:rsidRPr="005807E3" w:rsidRDefault="005807E3" w:rsidP="00D14E08">
            <w:pPr>
              <w:pStyle w:val="ConsPlusNonformat"/>
              <w:jc w:val="center"/>
              <w:rPr>
                <w:rFonts w:ascii="Times New Roman" w:hAnsi="Times New Roman" w:cs="Times New Roman"/>
                <w:sz w:val="28"/>
                <w:szCs w:val="28"/>
              </w:rPr>
            </w:pPr>
          </w:p>
        </w:tc>
        <w:tc>
          <w:tcPr>
            <w:tcW w:w="1134" w:type="dxa"/>
            <w:vAlign w:val="center"/>
          </w:tcPr>
          <w:p w:rsidR="005807E3" w:rsidRPr="005807E3" w:rsidRDefault="005807E3" w:rsidP="00D14E08">
            <w:pPr>
              <w:pStyle w:val="ConsPlusNonformat"/>
              <w:jc w:val="center"/>
              <w:rPr>
                <w:rFonts w:ascii="Times New Roman" w:hAnsi="Times New Roman" w:cs="Times New Roman"/>
                <w:sz w:val="28"/>
                <w:szCs w:val="28"/>
              </w:rPr>
            </w:pPr>
          </w:p>
        </w:tc>
        <w:tc>
          <w:tcPr>
            <w:tcW w:w="1382" w:type="dxa"/>
            <w:vAlign w:val="center"/>
          </w:tcPr>
          <w:p w:rsidR="005807E3" w:rsidRPr="005807E3" w:rsidRDefault="005807E3" w:rsidP="00D14E08">
            <w:pPr>
              <w:pStyle w:val="ConsPlusNonformat"/>
              <w:jc w:val="center"/>
              <w:rPr>
                <w:rFonts w:ascii="Times New Roman" w:hAnsi="Times New Roman" w:cs="Times New Roman"/>
                <w:sz w:val="28"/>
                <w:szCs w:val="28"/>
              </w:rPr>
            </w:pPr>
          </w:p>
        </w:tc>
      </w:tr>
      <w:tr w:rsidR="005807E3" w:rsidRPr="005807E3" w:rsidTr="00D14E08">
        <w:tc>
          <w:tcPr>
            <w:tcW w:w="675" w:type="dxa"/>
            <w:vAlign w:val="center"/>
          </w:tcPr>
          <w:p w:rsidR="005807E3" w:rsidRPr="005807E3" w:rsidRDefault="005807E3" w:rsidP="00D14E08">
            <w:pPr>
              <w:pStyle w:val="ConsPlusNonformat"/>
              <w:jc w:val="center"/>
              <w:rPr>
                <w:rFonts w:ascii="Times New Roman" w:hAnsi="Times New Roman" w:cs="Times New Roman"/>
                <w:sz w:val="28"/>
                <w:szCs w:val="28"/>
              </w:rPr>
            </w:pPr>
          </w:p>
        </w:tc>
        <w:tc>
          <w:tcPr>
            <w:tcW w:w="6946" w:type="dxa"/>
            <w:vAlign w:val="center"/>
          </w:tcPr>
          <w:p w:rsidR="005807E3" w:rsidRPr="005807E3" w:rsidRDefault="005807E3" w:rsidP="00D14E08">
            <w:pPr>
              <w:pStyle w:val="ConsPlusNonformat"/>
              <w:jc w:val="center"/>
              <w:rPr>
                <w:rFonts w:ascii="Times New Roman" w:hAnsi="Times New Roman" w:cs="Times New Roman"/>
                <w:sz w:val="28"/>
                <w:szCs w:val="28"/>
              </w:rPr>
            </w:pPr>
          </w:p>
        </w:tc>
        <w:tc>
          <w:tcPr>
            <w:tcW w:w="1134" w:type="dxa"/>
            <w:vAlign w:val="center"/>
          </w:tcPr>
          <w:p w:rsidR="005807E3" w:rsidRPr="005807E3" w:rsidRDefault="005807E3" w:rsidP="00D14E08">
            <w:pPr>
              <w:pStyle w:val="ConsPlusNonformat"/>
              <w:jc w:val="center"/>
              <w:rPr>
                <w:rFonts w:ascii="Times New Roman" w:hAnsi="Times New Roman" w:cs="Times New Roman"/>
                <w:sz w:val="28"/>
                <w:szCs w:val="28"/>
              </w:rPr>
            </w:pPr>
          </w:p>
        </w:tc>
        <w:tc>
          <w:tcPr>
            <w:tcW w:w="1382" w:type="dxa"/>
            <w:vAlign w:val="center"/>
          </w:tcPr>
          <w:p w:rsidR="005807E3" w:rsidRPr="005807E3" w:rsidRDefault="005807E3" w:rsidP="00D14E08">
            <w:pPr>
              <w:pStyle w:val="ConsPlusNonformat"/>
              <w:jc w:val="center"/>
              <w:rPr>
                <w:rFonts w:ascii="Times New Roman" w:hAnsi="Times New Roman" w:cs="Times New Roman"/>
                <w:sz w:val="28"/>
                <w:szCs w:val="28"/>
              </w:rPr>
            </w:pPr>
          </w:p>
        </w:tc>
      </w:tr>
    </w:tbl>
    <w:p w:rsidR="005807E3" w:rsidRPr="005807E3" w:rsidRDefault="005807E3" w:rsidP="005807E3">
      <w:pPr>
        <w:pStyle w:val="ConsPlusNonformat"/>
        <w:rPr>
          <w:rFonts w:ascii="Times New Roman" w:hAnsi="Times New Roman" w:cs="Times New Roman"/>
          <w:sz w:val="28"/>
          <w:szCs w:val="28"/>
        </w:rPr>
      </w:pPr>
    </w:p>
    <w:p w:rsidR="005807E3" w:rsidRPr="005807E3" w:rsidRDefault="005807E3" w:rsidP="005807E3">
      <w:pPr>
        <w:pStyle w:val="ConsPlusNonformat"/>
        <w:rPr>
          <w:rFonts w:ascii="Times New Roman" w:hAnsi="Times New Roman" w:cs="Times New Roman"/>
          <w:sz w:val="28"/>
          <w:szCs w:val="28"/>
        </w:rPr>
      </w:pP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t>«___» __________20___ г.      _________                 ____________________________</w:t>
      </w:r>
    </w:p>
    <w:p w:rsidR="005807E3" w:rsidRPr="005807E3" w:rsidRDefault="005807E3" w:rsidP="005807E3">
      <w:pPr>
        <w:pStyle w:val="ConsPlusNonformat"/>
        <w:rPr>
          <w:rFonts w:ascii="Times New Roman" w:hAnsi="Times New Roman" w:cs="Times New Roman"/>
          <w:sz w:val="28"/>
          <w:szCs w:val="28"/>
        </w:rPr>
      </w:pPr>
      <w:r w:rsidRPr="005807E3">
        <w:rPr>
          <w:rFonts w:ascii="Times New Roman" w:hAnsi="Times New Roman" w:cs="Times New Roman"/>
          <w:sz w:val="28"/>
          <w:szCs w:val="28"/>
        </w:rPr>
        <w:lastRenderedPageBreak/>
        <w:t xml:space="preserve">                                                              (</w:t>
      </w:r>
      <w:proofErr w:type="gramStart"/>
      <w:r w:rsidRPr="005807E3">
        <w:rPr>
          <w:rFonts w:ascii="Times New Roman" w:hAnsi="Times New Roman" w:cs="Times New Roman"/>
          <w:sz w:val="28"/>
          <w:szCs w:val="28"/>
        </w:rPr>
        <w:t xml:space="preserve">подпись)   </w:t>
      </w:r>
      <w:proofErr w:type="gramEnd"/>
      <w:r w:rsidRPr="005807E3">
        <w:rPr>
          <w:rFonts w:ascii="Times New Roman" w:hAnsi="Times New Roman" w:cs="Times New Roman"/>
          <w:sz w:val="28"/>
          <w:szCs w:val="28"/>
        </w:rPr>
        <w:t xml:space="preserve">                                  (фамилия, имя, отчество)</w:t>
      </w:r>
    </w:p>
    <w:p w:rsidR="005807E3" w:rsidRPr="005807E3" w:rsidRDefault="005807E3" w:rsidP="005807E3">
      <w:pPr>
        <w:spacing w:before="0" w:beforeAutospacing="0"/>
        <w:jc w:val="right"/>
        <w:sectPr w:rsidR="005807E3" w:rsidRPr="005807E3" w:rsidSect="00D14E08">
          <w:headerReference w:type="even" r:id="rId31"/>
          <w:headerReference w:type="default" r:id="rId32"/>
          <w:footerReference w:type="even" r:id="rId33"/>
          <w:footerReference w:type="default" r:id="rId34"/>
          <w:headerReference w:type="first" r:id="rId35"/>
          <w:footerReference w:type="first" r:id="rId36"/>
          <w:pgSz w:w="11906" w:h="16838" w:code="9"/>
          <w:pgMar w:top="1134" w:right="566" w:bottom="1134" w:left="1418" w:header="408" w:footer="709" w:gutter="0"/>
          <w:cols w:space="720"/>
          <w:titlePg/>
          <w:docGrid w:linePitch="381"/>
        </w:sectPr>
      </w:pPr>
    </w:p>
    <w:p w:rsidR="005807E3" w:rsidRPr="005807E3" w:rsidRDefault="005807E3" w:rsidP="005807E3">
      <w:pPr>
        <w:spacing w:before="0" w:beforeAutospacing="0"/>
        <w:jc w:val="right"/>
      </w:pPr>
      <w:r w:rsidRPr="005807E3">
        <w:lastRenderedPageBreak/>
        <w:t>Приложение № 2</w:t>
      </w:r>
    </w:p>
    <w:p w:rsidR="005807E3" w:rsidRPr="005807E3" w:rsidRDefault="005807E3" w:rsidP="005807E3">
      <w:pPr>
        <w:widowControl w:val="0"/>
        <w:shd w:val="clear" w:color="auto" w:fill="FFFFFF"/>
        <w:autoSpaceDE w:val="0"/>
        <w:autoSpaceDN w:val="0"/>
        <w:adjustRightInd w:val="0"/>
        <w:spacing w:before="0" w:beforeAutospacing="0"/>
        <w:ind w:firstLine="709"/>
        <w:jc w:val="right"/>
      </w:pPr>
      <w:proofErr w:type="gramStart"/>
      <w:r w:rsidRPr="005807E3">
        <w:t>к</w:t>
      </w:r>
      <w:proofErr w:type="gramEnd"/>
      <w:r w:rsidRPr="005807E3">
        <w:t xml:space="preserve"> административному регламенту </w:t>
      </w:r>
      <w:r w:rsidRPr="005807E3">
        <w:br/>
        <w:t xml:space="preserve">предоставления муниципальной услуги </w:t>
      </w:r>
      <w:r w:rsidRPr="005807E3">
        <w:br/>
        <w:t xml:space="preserve">по предоставлению земельных участков </w:t>
      </w:r>
    </w:p>
    <w:p w:rsidR="005807E3" w:rsidRPr="005807E3" w:rsidRDefault="005807E3" w:rsidP="005807E3">
      <w:pPr>
        <w:widowControl w:val="0"/>
        <w:shd w:val="clear" w:color="auto" w:fill="FFFFFF"/>
        <w:autoSpaceDE w:val="0"/>
        <w:autoSpaceDN w:val="0"/>
        <w:adjustRightInd w:val="0"/>
        <w:spacing w:before="0" w:beforeAutospacing="0"/>
        <w:ind w:firstLine="709"/>
        <w:jc w:val="right"/>
      </w:pPr>
      <w:proofErr w:type="gramStart"/>
      <w:r w:rsidRPr="005807E3">
        <w:t>в</w:t>
      </w:r>
      <w:proofErr w:type="gramEnd"/>
      <w:r w:rsidRPr="005807E3">
        <w:t xml:space="preserve"> аренду без проведения торгов</w:t>
      </w:r>
    </w:p>
    <w:p w:rsidR="005807E3" w:rsidRPr="005807E3" w:rsidRDefault="005807E3" w:rsidP="005807E3">
      <w:pPr>
        <w:spacing w:before="0" w:beforeAutospacing="0"/>
        <w:jc w:val="right"/>
      </w:pPr>
    </w:p>
    <w:p w:rsidR="005807E3" w:rsidRPr="005807E3" w:rsidRDefault="005807E3" w:rsidP="005807E3">
      <w:pPr>
        <w:autoSpaceDE w:val="0"/>
        <w:autoSpaceDN w:val="0"/>
        <w:adjustRightInd w:val="0"/>
        <w:spacing w:before="0" w:beforeAutospacing="0"/>
        <w:jc w:val="center"/>
        <w:outlineLvl w:val="1"/>
        <w:rPr>
          <w:b/>
        </w:rPr>
      </w:pPr>
      <w:bookmarkStart w:id="8" w:name="P39"/>
      <w:bookmarkEnd w:id="8"/>
      <w:r w:rsidRPr="005807E3">
        <w:rPr>
          <w:b/>
        </w:rPr>
        <w:t xml:space="preserve">Перечень документов, подтверждающих право заявителя на приобретение земельного участка </w:t>
      </w:r>
      <w:r w:rsidRPr="005807E3">
        <w:rPr>
          <w:b/>
        </w:rPr>
        <w:br/>
        <w:t>в аренду без проведения торгов</w:t>
      </w:r>
    </w:p>
    <w:p w:rsidR="005807E3" w:rsidRPr="005807E3" w:rsidRDefault="005807E3" w:rsidP="005807E3">
      <w:pPr>
        <w:autoSpaceDE w:val="0"/>
        <w:autoSpaceDN w:val="0"/>
        <w:adjustRightInd w:val="0"/>
        <w:spacing w:before="0" w:beforeAutospacing="0"/>
        <w:jc w:val="center"/>
        <w:outlineLvl w:val="1"/>
      </w:pPr>
    </w:p>
    <w:tbl>
      <w:tblPr>
        <w:tblW w:w="5321" w:type="pct"/>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2232"/>
        <w:gridCol w:w="2096"/>
        <w:gridCol w:w="3208"/>
        <w:gridCol w:w="7397"/>
      </w:tblGrid>
      <w:tr w:rsidR="005807E3" w:rsidRPr="005807E3" w:rsidTr="00D14E08">
        <w:trPr>
          <w:trHeight w:val="394"/>
        </w:trPr>
        <w:tc>
          <w:tcPr>
            <w:tcW w:w="181" w:type="pct"/>
            <w:tcBorders>
              <w:top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rPr>
                <w:b/>
              </w:rPr>
            </w:pPr>
            <w:r w:rsidRPr="005807E3">
              <w:rPr>
                <w:b/>
              </w:rPr>
              <w:t>№ п/п</w:t>
            </w:r>
          </w:p>
        </w:tc>
        <w:tc>
          <w:tcPr>
            <w:tcW w:w="720" w:type="pc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rPr>
                <w:b/>
              </w:rPr>
            </w:pPr>
            <w:r w:rsidRPr="005807E3">
              <w:rPr>
                <w:b/>
              </w:rPr>
              <w:t>Основание предоставления земельного участка</w:t>
            </w:r>
          </w:p>
        </w:tc>
        <w:tc>
          <w:tcPr>
            <w:tcW w:w="676" w:type="pc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rPr>
                <w:b/>
              </w:rPr>
            </w:pPr>
            <w:r w:rsidRPr="005807E3">
              <w:rPr>
                <w:b/>
              </w:rPr>
              <w:t>Заявитель</w:t>
            </w:r>
          </w:p>
        </w:tc>
        <w:tc>
          <w:tcPr>
            <w:tcW w:w="1035" w:type="pc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rPr>
                <w:b/>
              </w:rPr>
            </w:pPr>
            <w:r w:rsidRPr="005807E3">
              <w:rPr>
                <w:b/>
              </w:rPr>
              <w:t>Земельный участок</w:t>
            </w:r>
          </w:p>
        </w:tc>
        <w:tc>
          <w:tcPr>
            <w:tcW w:w="2387" w:type="pct"/>
            <w:tcBorders>
              <w:top w:val="single" w:sz="4" w:space="0" w:color="auto"/>
              <w:left w:val="single" w:sz="4" w:space="0" w:color="auto"/>
              <w:bottom w:val="single" w:sz="4" w:space="0" w:color="auto"/>
            </w:tcBorders>
            <w:vAlign w:val="center"/>
          </w:tcPr>
          <w:p w:rsidR="005807E3" w:rsidRPr="005807E3" w:rsidRDefault="005807E3" w:rsidP="00D14E08">
            <w:pPr>
              <w:pStyle w:val="ConsPlusNormal"/>
              <w:contextualSpacing/>
              <w:jc w:val="center"/>
              <w:rPr>
                <w:b/>
              </w:rPr>
            </w:pPr>
            <w:r w:rsidRPr="005807E3">
              <w:rPr>
                <w:b/>
              </w:rPr>
              <w:t xml:space="preserve">Документы, подтверждающие право заявителя на приобретение земельного участка, прилагаемые к заявлению о предоставлении земельного участка (далее – </w:t>
            </w:r>
            <w:proofErr w:type="gramStart"/>
            <w:r w:rsidRPr="005807E3">
              <w:rPr>
                <w:b/>
              </w:rPr>
              <w:t>заявление)&lt;</w:t>
            </w:r>
            <w:proofErr w:type="gramEnd"/>
            <w:r w:rsidRPr="005807E3">
              <w:rPr>
                <w:b/>
              </w:rPr>
              <w:t>1&gt;</w:t>
            </w:r>
          </w:p>
        </w:tc>
      </w:tr>
      <w:tr w:rsidR="005807E3" w:rsidRPr="005807E3" w:rsidTr="00D14E08">
        <w:trPr>
          <w:trHeight w:val="706"/>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 xml:space="preserve">Подпункт 1 </w:t>
            </w:r>
            <w:r w:rsidRPr="005807E3">
              <w:br/>
              <w:t>пункта 1.2 административного регламента</w:t>
            </w:r>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Юридическое лицо</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Определяется в соответствии с указом или распоряжением Президента Российской Федерации</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r w:rsidRPr="005807E3">
              <w:t xml:space="preserve">* Указ или распоряжение Президента Российской Федерации </w:t>
            </w:r>
          </w:p>
        </w:tc>
      </w:tr>
      <w:tr w:rsidR="005807E3" w:rsidRPr="005807E3" w:rsidTr="00D14E08">
        <w:trPr>
          <w:trHeight w:val="1283"/>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5807E3" w:rsidRPr="005807E3" w:rsidTr="00D14E08">
        <w:trPr>
          <w:trHeight w:val="648"/>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pPr>
            <w:r w:rsidRPr="005807E3">
              <w:t>* Выписка из ЕГРЮЛ о юридическом лице, являющемся заявителем</w:t>
            </w:r>
          </w:p>
        </w:tc>
      </w:tr>
      <w:tr w:rsidR="005807E3" w:rsidRPr="005807E3" w:rsidTr="00D14E08">
        <w:trPr>
          <w:trHeight w:val="460"/>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pPr>
          </w:p>
        </w:tc>
      </w:tr>
      <w:tr w:rsidR="005807E3" w:rsidRPr="005807E3" w:rsidTr="00D14E08">
        <w:trPr>
          <w:trHeight w:val="570"/>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37" w:history="1">
              <w:r w:rsidR="005807E3" w:rsidRPr="005807E3">
                <w:t xml:space="preserve">Подпункт 2 </w:t>
              </w:r>
              <w:r w:rsidR="005807E3" w:rsidRPr="005807E3">
                <w:br/>
                <w:t xml:space="preserve">пункта </w:t>
              </w:r>
              <w:proofErr w:type="gramStart"/>
              <w:r w:rsidR="005807E3" w:rsidRPr="005807E3">
                <w:t xml:space="preserve">1.2 </w:t>
              </w:r>
            </w:hyperlink>
            <w:r w:rsidR="005807E3" w:rsidRPr="005807E3">
              <w:t xml:space="preserve"> административного</w:t>
            </w:r>
            <w:proofErr w:type="gramEnd"/>
            <w:r w:rsidR="005807E3" w:rsidRPr="005807E3">
              <w:t xml:space="preserve"> регламента</w:t>
            </w:r>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Юридическое лицо</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 xml:space="preserve">Земельный участок, предназначенный для размещения объектов социально-культурного и коммунально-бытового назначения, реализации масштабных </w:t>
            </w:r>
            <w:r w:rsidRPr="005807E3">
              <w:lastRenderedPageBreak/>
              <w:t>инвестиционных проектов</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r w:rsidRPr="005807E3">
              <w:lastRenderedPageBreak/>
              <w:t>* Распоряжение Правительства Российской Федерации</w:t>
            </w:r>
          </w:p>
        </w:tc>
      </w:tr>
      <w:tr w:rsidR="005807E3" w:rsidRPr="005807E3" w:rsidTr="00D14E08">
        <w:trPr>
          <w:trHeight w:val="975"/>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5807E3" w:rsidRPr="005807E3" w:rsidTr="00D14E08">
        <w:trPr>
          <w:trHeight w:val="708"/>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pPr>
            <w:r w:rsidRPr="005807E3">
              <w:t>* Выписка из ЕГРЮЛ о юридическом лице, являющемся заявителем</w:t>
            </w:r>
          </w:p>
        </w:tc>
      </w:tr>
      <w:tr w:rsidR="005807E3" w:rsidRPr="005807E3" w:rsidTr="00D14E08">
        <w:trPr>
          <w:trHeight w:val="544"/>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pPr>
          </w:p>
        </w:tc>
      </w:tr>
      <w:tr w:rsidR="005807E3" w:rsidRPr="005807E3" w:rsidTr="00D14E08">
        <w:trPr>
          <w:trHeight w:val="234"/>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38" w:history="1">
              <w:r w:rsidR="005807E3" w:rsidRPr="005807E3">
                <w:t xml:space="preserve">Подпункт 3 </w:t>
              </w:r>
              <w:r w:rsidR="005807E3" w:rsidRPr="005807E3">
                <w:br/>
                <w:t xml:space="preserve">пункта </w:t>
              </w:r>
              <w:proofErr w:type="gramStart"/>
              <w:r w:rsidR="005807E3" w:rsidRPr="005807E3">
                <w:t xml:space="preserve">1.2 </w:t>
              </w:r>
            </w:hyperlink>
            <w:r w:rsidR="005807E3" w:rsidRPr="005807E3">
              <w:t xml:space="preserve"> административного</w:t>
            </w:r>
            <w:proofErr w:type="gramEnd"/>
            <w:r w:rsidR="005807E3" w:rsidRPr="005807E3">
              <w:t xml:space="preserve"> регламента</w:t>
            </w:r>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Юридическое лицо</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r w:rsidRPr="005807E3">
              <w:t>* Распоряжение высшего должностного лица субъекта Российской Федерации</w:t>
            </w:r>
          </w:p>
        </w:tc>
      </w:tr>
      <w:tr w:rsidR="005807E3" w:rsidRPr="005807E3" w:rsidTr="00D14E08">
        <w:trPr>
          <w:trHeight w:val="970"/>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5807E3" w:rsidRPr="005807E3" w:rsidTr="00D14E08">
        <w:trPr>
          <w:trHeight w:val="586"/>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rPr>
          <w:trHeight w:val="411"/>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rPr>
          <w:trHeight w:val="1299"/>
        </w:trPr>
        <w:tc>
          <w:tcPr>
            <w:tcW w:w="181" w:type="pc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39" w:history="1">
              <w:r w:rsidR="005807E3" w:rsidRPr="005807E3">
                <w:t xml:space="preserve">Подпункт 4 </w:t>
              </w:r>
              <w:r w:rsidR="005807E3" w:rsidRPr="005807E3">
                <w:br/>
                <w:t xml:space="preserve">пункта 1.2 административного регламента </w:t>
              </w:r>
            </w:hyperlink>
          </w:p>
        </w:tc>
        <w:tc>
          <w:tcPr>
            <w:tcW w:w="676" w:type="pc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Юридическое лицо</w:t>
            </w:r>
          </w:p>
        </w:tc>
        <w:tc>
          <w:tcPr>
            <w:tcW w:w="1035" w:type="pc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предназначенный для выполнения международных обязательств</w:t>
            </w:r>
          </w:p>
        </w:tc>
        <w:tc>
          <w:tcPr>
            <w:tcW w:w="2387" w:type="pct"/>
            <w:tcBorders>
              <w:top w:val="single" w:sz="4" w:space="0" w:color="auto"/>
              <w:left w:val="single" w:sz="4" w:space="0" w:color="auto"/>
              <w:bottom w:val="single" w:sz="4" w:space="0" w:color="auto"/>
            </w:tcBorders>
            <w:vAlign w:val="center"/>
          </w:tcPr>
          <w:p w:rsidR="005807E3" w:rsidRPr="005807E3" w:rsidRDefault="005807E3" w:rsidP="00D14E08">
            <w:pPr>
              <w:pStyle w:val="ConsPlusNormal"/>
              <w:contextualSpacing/>
              <w:jc w:val="center"/>
            </w:pPr>
            <w:r w:rsidRPr="005807E3">
              <w:t>Договор, соглашение или иной документ, предусматривающий выполнение международных обязательств</w:t>
            </w:r>
          </w:p>
        </w:tc>
      </w:tr>
      <w:tr w:rsidR="005807E3" w:rsidRPr="005807E3" w:rsidTr="00D14E08">
        <w:trPr>
          <w:trHeight w:val="1298"/>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 xml:space="preserve">Подпункт 4 </w:t>
            </w:r>
          </w:p>
          <w:p w:rsidR="005807E3" w:rsidRPr="005807E3" w:rsidRDefault="005807E3" w:rsidP="00D14E08">
            <w:pPr>
              <w:pStyle w:val="ConsPlusNormal"/>
              <w:contextualSpacing/>
              <w:jc w:val="center"/>
            </w:pPr>
            <w:proofErr w:type="gramStart"/>
            <w:r w:rsidRPr="005807E3">
              <w:t>пункта</w:t>
            </w:r>
            <w:proofErr w:type="gramEnd"/>
            <w:r w:rsidRPr="005807E3">
              <w:t xml:space="preserve"> 1.2 административного регламента</w:t>
            </w:r>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Юридическое лицо</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r w:rsidRPr="005807E3">
              <w:t xml:space="preserve">                                                                                                                                                           Справка уполномоченного органа об отнесении объекта к объектам регионального или местного значения </w:t>
            </w:r>
          </w:p>
        </w:tc>
      </w:tr>
      <w:tr w:rsidR="005807E3" w:rsidRPr="005807E3" w:rsidTr="00D14E08">
        <w:trPr>
          <w:trHeight w:val="568"/>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pPr>
            <w:r w:rsidRPr="005807E3">
              <w:t xml:space="preserve">     *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5807E3" w:rsidRPr="005807E3" w:rsidRDefault="005807E3" w:rsidP="00D14E08">
            <w:pPr>
              <w:pStyle w:val="ConsPlusNormal"/>
              <w:contextualSpacing/>
            </w:pPr>
          </w:p>
        </w:tc>
      </w:tr>
      <w:tr w:rsidR="005807E3" w:rsidRPr="005807E3" w:rsidTr="00D14E08">
        <w:trPr>
          <w:trHeight w:val="830"/>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pPr>
            <w:r w:rsidRPr="005807E3">
              <w:t>* Выписка из ЕГРЮЛ о юридическом лице, являющемся заявителем</w:t>
            </w:r>
          </w:p>
        </w:tc>
      </w:tr>
      <w:tr w:rsidR="005807E3" w:rsidRPr="005807E3" w:rsidTr="00D14E08">
        <w:trPr>
          <w:trHeight w:val="236"/>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spacing w:after="120"/>
              <w:contextualSpacing/>
            </w:pPr>
          </w:p>
        </w:tc>
      </w:tr>
      <w:tr w:rsidR="005807E3" w:rsidRPr="005807E3" w:rsidTr="00D14E08">
        <w:trPr>
          <w:trHeight w:val="1300"/>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40" w:history="1">
              <w:r w:rsidR="005807E3" w:rsidRPr="005807E3">
                <w:t xml:space="preserve">Подпункт 5 </w:t>
              </w:r>
              <w:r w:rsidR="005807E3" w:rsidRPr="005807E3">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 xml:space="preserve">Земельный участок, образованный из земельного участка, находящегося в государственной или </w:t>
            </w:r>
            <w:proofErr w:type="gramStart"/>
            <w:r w:rsidRPr="005807E3">
              <w:t>муниципальной  собственности</w:t>
            </w:r>
            <w:proofErr w:type="gramEnd"/>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r w:rsidRPr="005807E3">
              <w:t xml:space="preserve">Решение, на основании которого образован испрашиваемый земельный участок, принятое до 1 марта 2015г. Договор аренды исходного земельного участка в случае, если такой договор заключен до дня вступления в силу Федерального закона </w:t>
            </w:r>
            <w:r w:rsidRPr="005807E3">
              <w:br/>
              <w:t>от 21 июля 1997 года № 122-ФЗ «О государственной регистрации прав на недвижимое имущество и сделок с ним»</w:t>
            </w:r>
          </w:p>
        </w:tc>
      </w:tr>
      <w:tr w:rsidR="005807E3" w:rsidRPr="005807E3" w:rsidTr="00D14E08">
        <w:trPr>
          <w:trHeight w:val="709"/>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rPr>
          <w:trHeight w:val="817"/>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5807E3" w:rsidRPr="005807E3" w:rsidRDefault="005807E3" w:rsidP="00D14E08">
            <w:pPr>
              <w:pStyle w:val="ConsPlusNormal"/>
              <w:contextualSpacing/>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pPr>
            <w:r w:rsidRPr="005807E3">
              <w:t>* Выписка из ЕГРЮЛ о юридическом лице, являющемся заявителем</w:t>
            </w:r>
          </w:p>
        </w:tc>
      </w:tr>
      <w:tr w:rsidR="005807E3" w:rsidRPr="005807E3" w:rsidTr="00D14E08">
        <w:trPr>
          <w:trHeight w:val="413"/>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41" w:history="1">
              <w:r w:rsidR="005807E3" w:rsidRPr="005807E3">
                <w:t xml:space="preserve">Подпункт 5 </w:t>
              </w:r>
              <w:r w:rsidR="005807E3" w:rsidRPr="005807E3">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Договор о комплексном освоении территории</w:t>
            </w:r>
          </w:p>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Утвержденный проект планировки и утвержденный проект межевания территории</w:t>
            </w:r>
          </w:p>
        </w:tc>
      </w:tr>
      <w:tr w:rsidR="005807E3" w:rsidRPr="005807E3" w:rsidTr="00D14E08">
        <w:trPr>
          <w:trHeight w:val="611"/>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pPr>
            <w:r w:rsidRPr="005807E3">
              <w:t>*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pPr>
          </w:p>
        </w:tc>
      </w:tr>
      <w:tr w:rsidR="005807E3" w:rsidRPr="005807E3" w:rsidTr="00D14E08">
        <w:trPr>
          <w:trHeight w:val="282"/>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pPr>
            <w:r w:rsidRPr="005807E3">
              <w:t>* Выписка из ЕГРЮЛ о юридическом лице, являющемся заявителем</w:t>
            </w:r>
          </w:p>
        </w:tc>
      </w:tr>
      <w:tr w:rsidR="005807E3" w:rsidRPr="005807E3" w:rsidTr="00D14E08">
        <w:trPr>
          <w:trHeight w:val="374"/>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42" w:history="1">
              <w:r w:rsidR="005807E3" w:rsidRPr="005807E3">
                <w:t xml:space="preserve">Подпункт 6 </w:t>
              </w:r>
              <w:r w:rsidR="005807E3" w:rsidRPr="005807E3">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r w:rsidRPr="005807E3">
              <w:t>Договор о комплексном освоении территории</w:t>
            </w:r>
          </w:p>
        </w:tc>
      </w:tr>
      <w:tr w:rsidR="005807E3" w:rsidRPr="005807E3" w:rsidTr="00D14E08">
        <w:trPr>
          <w:trHeight w:val="422"/>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Документ, подтверждающий членство заявителя в некоммерческой организации</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Решение общего собрания членов некоммерческой организации о распределении испрашиваемого земельного участка заявителю</w:t>
            </w:r>
          </w:p>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Утвержденный проект планировки и утвержденный проект межевания территории</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rPr>
          <w:trHeight w:val="464"/>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43" w:history="1">
              <w:r w:rsidR="005807E3" w:rsidRPr="005807E3">
                <w:t xml:space="preserve">Подпункт 6 </w:t>
              </w:r>
              <w:r w:rsidR="005807E3" w:rsidRPr="005807E3">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Некоммерческая организация, созданная гражданами, которой предоставлен земельный участок для комплексного освоения в целях индивидуально</w:t>
            </w:r>
            <w:r w:rsidRPr="005807E3">
              <w:lastRenderedPageBreak/>
              <w:t>го жилищного строительства</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w:t>
            </w:r>
            <w:r w:rsidRPr="005807E3">
              <w:lastRenderedPageBreak/>
              <w:t>территории в целях индивидуального жилищного строительства</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r w:rsidRPr="005807E3">
              <w:lastRenderedPageBreak/>
              <w:t>Договор о комплексном освоении территории</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Решение органа некоммерческой организации о приобретении земельного участка</w:t>
            </w:r>
          </w:p>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Утвержденный проект планировки и утвержденный проект межевания территории</w:t>
            </w:r>
          </w:p>
        </w:tc>
      </w:tr>
      <w:tr w:rsidR="005807E3" w:rsidRPr="005807E3" w:rsidTr="00D14E08">
        <w:trPr>
          <w:trHeight w:val="595"/>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rPr>
          <w:trHeight w:val="929"/>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44" w:history="1">
              <w:r w:rsidR="005807E3" w:rsidRPr="005807E3">
                <w:t xml:space="preserve">Подпункт 7 </w:t>
              </w:r>
              <w:r w:rsidR="005807E3" w:rsidRPr="005807E3">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tc>
      </w:tr>
      <w:tr w:rsidR="005807E3" w:rsidRPr="005807E3" w:rsidTr="00D14E08">
        <w:trPr>
          <w:trHeight w:val="669"/>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Документ, подтверждающий членство заявителя в некоммерческой организации</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Решение органа некоммерческой организации о распределении земельного участка заявителю</w:t>
            </w:r>
          </w:p>
          <w:p w:rsidR="005807E3" w:rsidRPr="005807E3" w:rsidRDefault="005807E3" w:rsidP="00D14E08">
            <w:pPr>
              <w:pStyle w:val="ConsPlusNormal"/>
              <w:contextualSpacing/>
              <w:jc w:val="center"/>
            </w:pPr>
          </w:p>
        </w:tc>
      </w:tr>
      <w:tr w:rsidR="005807E3" w:rsidRPr="005807E3" w:rsidTr="00D14E08">
        <w:trPr>
          <w:trHeight w:val="330"/>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Утвержденный проект межевания территории</w:t>
            </w:r>
          </w:p>
        </w:tc>
      </w:tr>
      <w:tr w:rsidR="005807E3" w:rsidRPr="005807E3" w:rsidTr="00D14E08">
        <w:trPr>
          <w:trHeight w:val="690"/>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5807E3" w:rsidRPr="005807E3" w:rsidTr="00D14E08">
        <w:trPr>
          <w:trHeight w:val="558"/>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pPr>
          </w:p>
        </w:tc>
      </w:tr>
      <w:tr w:rsidR="005807E3" w:rsidRPr="005807E3" w:rsidTr="00D14E08">
        <w:trPr>
          <w:trHeight w:val="849"/>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5807E3" w:rsidRPr="005807E3" w:rsidRDefault="005807E3" w:rsidP="00D14E08">
            <w:pPr>
              <w:pStyle w:val="ConsPlusNormal"/>
              <w:contextualSpacing/>
            </w:pPr>
          </w:p>
        </w:tc>
      </w:tr>
      <w:tr w:rsidR="005807E3" w:rsidRPr="005807E3" w:rsidTr="00D14E08">
        <w:trPr>
          <w:trHeight w:val="692"/>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r w:rsidRPr="005807E3">
              <w:t>* Выписка из ЕГРЮЛ о некоммерческой организации, членом которой является гражданин</w:t>
            </w:r>
          </w:p>
        </w:tc>
      </w:tr>
      <w:tr w:rsidR="005807E3" w:rsidRPr="005807E3" w:rsidTr="00D14E08">
        <w:trPr>
          <w:trHeight w:val="889"/>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45" w:history="1">
              <w:r w:rsidR="005807E3" w:rsidRPr="005807E3">
                <w:t xml:space="preserve">Подпункт 8 </w:t>
              </w:r>
            </w:hyperlink>
            <w:r w:rsidR="005807E3" w:rsidRPr="005807E3">
              <w:br/>
              <w:t>пункта 1.2 административного регламента</w:t>
            </w:r>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 xml:space="preserve">Некоммерческая организация, созданная гражданами, </w:t>
            </w:r>
            <w:r w:rsidRPr="005807E3">
              <w:lastRenderedPageBreak/>
              <w:t>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lastRenderedPageBreak/>
              <w:t xml:space="preserve">Ограниченный в обороте земельный участок, образованный в результате раздела </w:t>
            </w:r>
            <w:r w:rsidRPr="005807E3">
              <w:lastRenderedPageBreak/>
              <w:t>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r w:rsidRPr="005807E3">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Решение органа некоммерческой организации о приобретении земельного участка</w:t>
            </w:r>
          </w:p>
        </w:tc>
      </w:tr>
      <w:tr w:rsidR="005807E3" w:rsidRPr="005807E3" w:rsidTr="00D14E08">
        <w:trPr>
          <w:trHeight w:val="440"/>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Утвержденный проект межевания территории</w:t>
            </w:r>
          </w:p>
        </w:tc>
      </w:tr>
      <w:tr w:rsidR="005807E3" w:rsidRPr="005807E3" w:rsidTr="00D14E08">
        <w:trPr>
          <w:trHeight w:val="672"/>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5807E3" w:rsidRPr="005807E3" w:rsidTr="00D14E08">
        <w:trPr>
          <w:trHeight w:val="623"/>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rPr>
          <w:trHeight w:val="931"/>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rPr>
          <w:trHeight w:val="838"/>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46" w:history="1">
              <w:r w:rsidR="005807E3" w:rsidRPr="005807E3">
                <w:t xml:space="preserve">Подпункт 9 </w:t>
              </w:r>
              <w:r w:rsidR="005807E3" w:rsidRPr="005807E3">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w:t>
            </w:r>
            <w:r w:rsidRPr="005807E3">
              <w:lastRenderedPageBreak/>
              <w:t xml:space="preserve">ых </w:t>
            </w:r>
            <w:hyperlink r:id="rId47" w:history="1">
              <w:r w:rsidRPr="005807E3">
                <w:t>статьей 39.20</w:t>
              </w:r>
            </w:hyperlink>
            <w:r w:rsidRPr="005807E3">
              <w:t xml:space="preserve"> Земельного кодекса Российской Федерации, на праве оперативного управления</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lastRenderedPageBreak/>
              <w:t>Земельный участок, на котором расположены здания, сооружения</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r w:rsidRPr="005807E3">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5807E3" w:rsidRPr="005807E3" w:rsidTr="00D14E08">
        <w:trPr>
          <w:trHeight w:val="1218"/>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w:t>
            </w:r>
          </w:p>
        </w:tc>
      </w:tr>
      <w:tr w:rsidR="005807E3" w:rsidRPr="005807E3" w:rsidTr="00D14E08">
        <w:trPr>
          <w:trHeight w:val="598"/>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xml:space="preserve">* Выписка из ЕГРН о правах на приобретаемый земельный участок или уведомление об отсутствии в ЕГРН </w:t>
            </w:r>
            <w:r w:rsidRPr="005807E3">
              <w:lastRenderedPageBreak/>
              <w:t>запрашиваемых сведений о зарегистрированных правах на указанный земельный участок</w:t>
            </w:r>
          </w:p>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pPr>
          </w:p>
        </w:tc>
      </w:tr>
      <w:tr w:rsidR="005807E3" w:rsidRPr="005807E3" w:rsidTr="00D14E08">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48" w:history="1">
              <w:r w:rsidR="005807E3" w:rsidRPr="005807E3">
                <w:t xml:space="preserve">Подпункт 10 </w:t>
              </w:r>
              <w:r w:rsidR="005807E3" w:rsidRPr="005807E3">
                <w:br/>
                <w:t>пункта 1.2 административного регламента,</w:t>
              </w:r>
            </w:hyperlink>
            <w:r w:rsidR="005807E3" w:rsidRPr="005807E3">
              <w:t xml:space="preserve"> </w:t>
            </w:r>
            <w:r w:rsidR="005807E3" w:rsidRPr="005807E3">
              <w:br/>
            </w:r>
            <w:hyperlink r:id="rId49" w:history="1">
              <w:r w:rsidR="005807E3" w:rsidRPr="005807E3">
                <w:t>пункт 21 статьи 3</w:t>
              </w:r>
            </w:hyperlink>
            <w:r w:rsidR="005807E3" w:rsidRPr="005807E3">
              <w:t xml:space="preserve"> Федерального закона от 25.10.2001 № 137-ФЗ «О введении в действие Земельного кодекса Российской Федерации</w:t>
            </w:r>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Собственник объекта незавершенного строительства</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на котором расположен объект незавершенного строительства</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r w:rsidRPr="005807E3">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5807E3" w:rsidRPr="005807E3" w:rsidTr="00D14E08">
        <w:trPr>
          <w:trHeight w:val="348"/>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rPr>
          <w:trHeight w:val="838"/>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50" w:history="1">
              <w:r w:rsidR="005807E3" w:rsidRPr="005807E3">
                <w:t xml:space="preserve">Подпункт 11 </w:t>
              </w:r>
              <w:r w:rsidR="005807E3" w:rsidRPr="005807E3">
                <w:br/>
                <w:t xml:space="preserve">пункта 1.2 </w:t>
              </w:r>
              <w:r w:rsidR="005807E3" w:rsidRPr="005807E3">
                <w:lastRenderedPageBreak/>
                <w:t xml:space="preserve">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lastRenderedPageBreak/>
              <w:t xml:space="preserve">Юридическое лицо, </w:t>
            </w:r>
            <w:r w:rsidRPr="005807E3">
              <w:lastRenderedPageBreak/>
              <w:t>использующее земельный участок на праве постоянного (бессрочного) пользования</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lastRenderedPageBreak/>
              <w:t xml:space="preserve">Земельный участок, принадлежащий </w:t>
            </w:r>
            <w:r w:rsidRPr="005807E3">
              <w:lastRenderedPageBreak/>
              <w:t>юридическому лицу на праве постоянного (бессрочного) пользования</w:t>
            </w: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lastRenderedPageBreak/>
              <w:t xml:space="preserve">Документы, удостоверяющие (устанавливающие) права заявителя на испрашиваемый земельный участок, если </w:t>
            </w:r>
            <w:r w:rsidRPr="005807E3">
              <w:lastRenderedPageBreak/>
              <w:t>право на такой земельный участок не зарегистрировано в ЕГРН</w:t>
            </w:r>
          </w:p>
          <w:p w:rsidR="005807E3" w:rsidRPr="005807E3" w:rsidRDefault="005807E3" w:rsidP="00D14E08">
            <w:pPr>
              <w:pStyle w:val="ConsPlusNormal"/>
              <w:contextualSpacing/>
              <w:jc w:val="center"/>
            </w:pPr>
          </w:p>
        </w:tc>
      </w:tr>
      <w:tr w:rsidR="005807E3" w:rsidRPr="005807E3" w:rsidTr="00D14E08">
        <w:trPr>
          <w:trHeight w:val="553"/>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5807E3" w:rsidRPr="005807E3" w:rsidTr="00D14E08">
        <w:trPr>
          <w:trHeight w:val="843"/>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rPr>
          <w:trHeight w:val="484"/>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rPr>
          <w:trHeight w:val="777"/>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51" w:history="1">
              <w:r w:rsidR="005807E3" w:rsidRPr="005807E3">
                <w:t xml:space="preserve">Подпункт 12 </w:t>
              </w:r>
              <w:r w:rsidR="005807E3" w:rsidRPr="005807E3">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w:t>
            </w:r>
            <w:r w:rsidRPr="005807E3">
              <w:lastRenderedPageBreak/>
              <w:t>й собственности</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5807E3" w:rsidRPr="005807E3" w:rsidTr="00D14E08">
        <w:trPr>
          <w:trHeight w:val="985"/>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pPr>
            <w:r w:rsidRPr="005807E3">
              <w:t>* Выписка из ЕГРЮЛ о юридическом лице, являющемся заявителем</w:t>
            </w:r>
          </w:p>
          <w:p w:rsidR="005807E3" w:rsidRPr="005807E3" w:rsidRDefault="005807E3" w:rsidP="00D14E08">
            <w:pPr>
              <w:pStyle w:val="ConsPlusNormal"/>
              <w:contextualSpacing/>
            </w:pPr>
          </w:p>
          <w:p w:rsidR="005807E3" w:rsidRPr="005807E3" w:rsidRDefault="005807E3" w:rsidP="00D14E08">
            <w:pPr>
              <w:pStyle w:val="ConsPlusNormal"/>
              <w:contextualSpacing/>
            </w:pPr>
            <w:r w:rsidRPr="005807E3">
              <w:t>* Выписка из ЕГРИП об индивидуальном предпринимателе, являющемся заявителем</w:t>
            </w:r>
          </w:p>
        </w:tc>
      </w:tr>
      <w:tr w:rsidR="005807E3" w:rsidRPr="005807E3" w:rsidTr="00D14E08">
        <w:trPr>
          <w:trHeight w:val="702"/>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rPr>
          <w:trHeight w:val="364"/>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52" w:history="1">
              <w:r w:rsidR="005807E3" w:rsidRPr="005807E3">
                <w:t xml:space="preserve">Подпункт 13 </w:t>
              </w:r>
              <w:r w:rsidR="005807E3" w:rsidRPr="005807E3">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Лицо, с которым заключен договор о развитии застроенной территории</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образованный в границах застроенной территории, в отношении которой заключен договор о ее развитии</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p>
          <w:p w:rsidR="005807E3" w:rsidRPr="005807E3" w:rsidRDefault="005807E3" w:rsidP="00D14E08">
            <w:pPr>
              <w:pStyle w:val="ConsPlusNormal"/>
              <w:contextualSpacing/>
              <w:jc w:val="center"/>
            </w:pPr>
            <w:r w:rsidRPr="005807E3">
              <w:t>Договор о развитии застроенной территории</w:t>
            </w:r>
          </w:p>
        </w:tc>
      </w:tr>
      <w:tr w:rsidR="005807E3" w:rsidRPr="005807E3" w:rsidTr="00D14E08">
        <w:trPr>
          <w:trHeight w:val="696"/>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rPr>
          <w:trHeight w:val="1427"/>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pPr>
            <w:r w:rsidRPr="005807E3">
              <w:t xml:space="preserve">   *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Утвержденный проект планировки и утвержденный проект межевания территории</w:t>
            </w:r>
          </w:p>
        </w:tc>
      </w:tr>
      <w:tr w:rsidR="005807E3" w:rsidRPr="005807E3" w:rsidTr="00D14E08">
        <w:trPr>
          <w:trHeight w:val="375"/>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rPr>
          <w:trHeight w:val="696"/>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53" w:history="1">
              <w:r w:rsidR="005807E3" w:rsidRPr="005807E3">
                <w:t xml:space="preserve">Подпункт 14 </w:t>
              </w:r>
              <w:r w:rsidR="005807E3" w:rsidRPr="005807E3">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Юридическое лицо, с которым заключен договор об освоении территории в целях строительства жилья экономического класса</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предназначенный для освоения территории в целях строительства жилья экономического класса</w:t>
            </w: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Договор об освоении территории в целях строительства жилья экономического класса</w:t>
            </w:r>
          </w:p>
        </w:tc>
      </w:tr>
      <w:tr w:rsidR="005807E3" w:rsidRPr="005807E3" w:rsidTr="00D14E08">
        <w:trPr>
          <w:trHeight w:val="704"/>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Утвержденный проект планировки и утвержденный проект межевания территории</w:t>
            </w:r>
          </w:p>
        </w:tc>
      </w:tr>
      <w:tr w:rsidR="005807E3" w:rsidRPr="005807E3" w:rsidTr="00D14E08">
        <w:trPr>
          <w:trHeight w:val="700"/>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rPr>
          <w:trHeight w:val="981"/>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5807E3" w:rsidRPr="005807E3" w:rsidTr="00D14E08">
        <w:trPr>
          <w:trHeight w:val="554"/>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rPr>
          <w:trHeight w:val="692"/>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54" w:history="1">
              <w:r w:rsidR="005807E3" w:rsidRPr="005807E3">
                <w:t xml:space="preserve">Подпункт 14 </w:t>
              </w:r>
              <w:r w:rsidR="005807E3" w:rsidRPr="005807E3">
                <w:br/>
                <w:t xml:space="preserve">пункта 1.2 </w:t>
              </w:r>
              <w:r w:rsidR="005807E3" w:rsidRPr="005807E3">
                <w:lastRenderedPageBreak/>
                <w:t xml:space="preserve">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lastRenderedPageBreak/>
              <w:t xml:space="preserve">Юридическое лицо, с </w:t>
            </w:r>
            <w:r w:rsidRPr="005807E3">
              <w:lastRenderedPageBreak/>
              <w:t>которым заключен договор о комплексном освоении территории в целях строительства жилья экономического класса</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lastRenderedPageBreak/>
              <w:t xml:space="preserve">Земельный участок, предназначенный для </w:t>
            </w:r>
            <w:r w:rsidRPr="005807E3">
              <w:lastRenderedPageBreak/>
              <w:t>комплексного освоения территории в целях строительства жилья экономического класса</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r w:rsidRPr="005807E3">
              <w:lastRenderedPageBreak/>
              <w:t>Договор о комплексном освоении территории в целях строительства жилья экономического класса</w:t>
            </w:r>
          </w:p>
        </w:tc>
      </w:tr>
      <w:tr w:rsidR="005807E3" w:rsidRPr="005807E3" w:rsidTr="00D14E08">
        <w:trPr>
          <w:trHeight w:val="708"/>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Утвержденный проект планировки и утвержденный проект межевания территории</w:t>
            </w:r>
          </w:p>
        </w:tc>
      </w:tr>
      <w:tr w:rsidR="005807E3" w:rsidRPr="005807E3" w:rsidTr="00D14E08">
        <w:trPr>
          <w:trHeight w:val="697"/>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5807E3" w:rsidRPr="005807E3" w:rsidTr="00D14E08">
        <w:trPr>
          <w:trHeight w:val="839"/>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rPr>
          <w:trHeight w:val="412"/>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rPr>
          <w:trHeight w:val="986"/>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55" w:history="1">
              <w:r w:rsidR="005807E3" w:rsidRPr="005807E3">
                <w:t xml:space="preserve">Подпункт 15 </w:t>
              </w:r>
              <w:r w:rsidR="005807E3" w:rsidRPr="005807E3">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Гражданин, имеющий право на первоочередное или внеочередное приобретение земельных участков</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Случаи предоставления земельных участков устанавливаются федеральным законом или законом субъекта Российской Федерации</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r w:rsidRPr="005807E3">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5807E3" w:rsidRPr="005807E3" w:rsidTr="00D14E08">
        <w:trPr>
          <w:trHeight w:val="843"/>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rPr>
          <w:trHeight w:val="983"/>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5807E3" w:rsidRPr="005807E3" w:rsidTr="00D14E08">
        <w:trPr>
          <w:trHeight w:val="838"/>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56" w:history="1">
              <w:r w:rsidR="005807E3" w:rsidRPr="005807E3">
                <w:t xml:space="preserve">Подпункт 16 </w:t>
              </w:r>
              <w:r w:rsidR="005807E3" w:rsidRPr="005807E3">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Гражданин или юридическое лицо, у которого изъят для государственных или муниципальны</w:t>
            </w:r>
            <w:r w:rsidRPr="005807E3">
              <w:lastRenderedPageBreak/>
              <w:t>х нужд предоставленный на праве аренды земельный участок</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lastRenderedPageBreak/>
              <w:t xml:space="preserve">Земельный участок, предоставляемый взамен земельного участка, предоставленного гражданину или юридическому лицу на праве аренды и </w:t>
            </w:r>
            <w:r w:rsidRPr="005807E3">
              <w:lastRenderedPageBreak/>
              <w:t>изымаемого для государственных или муниципальных нужд</w:t>
            </w: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807E3" w:rsidRPr="005807E3" w:rsidTr="00D14E08">
        <w:trPr>
          <w:trHeight w:val="553"/>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5807E3" w:rsidRPr="005807E3" w:rsidTr="00D14E08">
        <w:trPr>
          <w:trHeight w:val="844"/>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rPr>
          <w:trHeight w:val="594"/>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57" w:history="1">
              <w:r w:rsidR="005807E3" w:rsidRPr="005807E3">
                <w:t xml:space="preserve">Подпункт 17 </w:t>
              </w:r>
              <w:r w:rsidR="005807E3" w:rsidRPr="005807E3">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Религиозная организация</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предназначенный для осуществления сельскохозяйственного производства</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5807E3" w:rsidRPr="005807E3" w:rsidRDefault="005807E3" w:rsidP="00D14E08">
            <w:pPr>
              <w:pStyle w:val="ConsPlusNormal"/>
              <w:contextualSpacing/>
              <w:jc w:val="center"/>
            </w:pPr>
          </w:p>
        </w:tc>
      </w:tr>
      <w:tr w:rsidR="005807E3" w:rsidRPr="005807E3" w:rsidTr="00D14E08">
        <w:trPr>
          <w:trHeight w:val="500"/>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rPr>
          <w:trHeight w:val="550"/>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58" w:history="1">
              <w:r w:rsidR="005807E3" w:rsidRPr="005807E3">
                <w:t xml:space="preserve">Подпункт 17 </w:t>
              </w:r>
              <w:r w:rsidR="005807E3" w:rsidRPr="005807E3">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Казачье общество</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r w:rsidRPr="005807E3">
              <w:t>Свидетельство о внесении казачьего общества в государственный Реестр казачьих обществ в Российской Федерации</w:t>
            </w:r>
          </w:p>
        </w:tc>
      </w:tr>
      <w:tr w:rsidR="005807E3" w:rsidRPr="005807E3" w:rsidTr="00D14E08">
        <w:trPr>
          <w:trHeight w:val="558"/>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rPr>
          <w:trHeight w:val="952"/>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59" w:history="1">
              <w:r w:rsidR="005807E3" w:rsidRPr="005807E3">
                <w:t xml:space="preserve">Подпункт 18 </w:t>
              </w:r>
              <w:r w:rsidR="005807E3" w:rsidRPr="005807E3">
                <w:br/>
                <w:t xml:space="preserve">пункта 1.2 </w:t>
              </w:r>
              <w:r w:rsidR="005807E3" w:rsidRPr="005807E3">
                <w:lastRenderedPageBreak/>
                <w:t xml:space="preserve">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lastRenderedPageBreak/>
              <w:t xml:space="preserve">Лицо, которое имеет право на приобретение в </w:t>
            </w:r>
            <w:r w:rsidRPr="005807E3">
              <w:lastRenderedPageBreak/>
              <w:t>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lastRenderedPageBreak/>
              <w:t>Земельный участок, ограниченный в обороте</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r w:rsidRPr="005807E3">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5807E3" w:rsidRPr="005807E3" w:rsidTr="00D14E08">
        <w:trPr>
          <w:trHeight w:val="695"/>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rPr>
          <w:trHeight w:val="834"/>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xml:space="preserve">* Выписка из ЕГРН о правах на приобретаемый земельный участок или уведомление об отсутствии в </w:t>
            </w:r>
            <w:proofErr w:type="gramStart"/>
            <w:r w:rsidRPr="005807E3">
              <w:t>ЕГРН  запрашиваемых</w:t>
            </w:r>
            <w:proofErr w:type="gramEnd"/>
            <w:r w:rsidRPr="005807E3">
              <w:t xml:space="preserve"> сведений о зарегистрированных правах на указанный земельный участок</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rPr>
          <w:trHeight w:val="2114"/>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60" w:history="1">
              <w:r w:rsidR="005807E3" w:rsidRPr="005807E3">
                <w:t xml:space="preserve">Подпункт 19 </w:t>
              </w:r>
              <w:r w:rsidR="005807E3" w:rsidRPr="005807E3">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 xml:space="preserve">Гражданин, испрашивающий земельный участок для сенокошения, выпаса </w:t>
            </w:r>
            <w:proofErr w:type="spellStart"/>
            <w:proofErr w:type="gramStart"/>
            <w:r w:rsidRPr="005807E3">
              <w:t>сельскохозяйствен-ных</w:t>
            </w:r>
            <w:proofErr w:type="spellEnd"/>
            <w:proofErr w:type="gramEnd"/>
            <w:r w:rsidRPr="005807E3">
              <w:t xml:space="preserve"> животных, ведения огородничества или земельный участок, расположенный за границами населенного пункта, для </w:t>
            </w:r>
            <w:r w:rsidRPr="005807E3">
              <w:lastRenderedPageBreak/>
              <w:t>ведения личного подсобного хозяйства</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lastRenderedPageBreak/>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xml:space="preserve">* Выписка из ЕГРН о правах на приобретаемый земельный участок или уведомление об отсутствии в </w:t>
            </w:r>
            <w:proofErr w:type="gramStart"/>
            <w:r w:rsidRPr="005807E3">
              <w:t>ЕГРН  запрашиваемых</w:t>
            </w:r>
            <w:proofErr w:type="gramEnd"/>
            <w:r w:rsidRPr="005807E3">
              <w:t xml:space="preserve"> сведений о зарегистрированных правах на указанный земельный участок</w:t>
            </w:r>
          </w:p>
        </w:tc>
      </w:tr>
      <w:tr w:rsidR="005807E3" w:rsidRPr="005807E3" w:rsidTr="00D14E08">
        <w:trPr>
          <w:trHeight w:val="2115"/>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rPr>
          <w:trHeight w:val="895"/>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61" w:history="1">
              <w:r w:rsidR="005807E3" w:rsidRPr="005807E3">
                <w:t xml:space="preserve">Подпункт 20 </w:t>
              </w:r>
              <w:r w:rsidR="005807E3" w:rsidRPr="005807E3">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proofErr w:type="spellStart"/>
            <w:r w:rsidRPr="005807E3">
              <w:t>Недропользователь</w:t>
            </w:r>
            <w:proofErr w:type="spellEnd"/>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необходимый для проведения работ, связанных с пользованием недрами</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r w:rsidRPr="005807E3">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5807E3" w:rsidRPr="005807E3" w:rsidTr="00D14E08">
        <w:trPr>
          <w:trHeight w:val="682"/>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rPr>
          <w:trHeight w:val="989"/>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5807E3" w:rsidRPr="005807E3" w:rsidRDefault="005807E3" w:rsidP="00D14E08">
            <w:pPr>
              <w:pStyle w:val="ConsPlusNormal"/>
              <w:contextualSpacing/>
              <w:jc w:val="center"/>
            </w:pPr>
          </w:p>
          <w:p w:rsidR="005807E3" w:rsidRPr="005807E3" w:rsidRDefault="005807E3" w:rsidP="00D14E08">
            <w:pPr>
              <w:pStyle w:val="ConsPlusNormal"/>
              <w:contextualSpacing/>
              <w:jc w:val="center"/>
            </w:pPr>
          </w:p>
          <w:p w:rsidR="005807E3" w:rsidRPr="005807E3" w:rsidRDefault="005807E3" w:rsidP="00D14E08">
            <w:pPr>
              <w:pStyle w:val="ConsPlusNormal"/>
              <w:contextualSpacing/>
              <w:jc w:val="center"/>
            </w:pPr>
          </w:p>
        </w:tc>
      </w:tr>
      <w:tr w:rsidR="005807E3" w:rsidRPr="005807E3" w:rsidTr="00D14E08">
        <w:trPr>
          <w:trHeight w:val="564"/>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rPr>
          <w:trHeight w:val="414"/>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62" w:history="1">
              <w:r w:rsidR="005807E3" w:rsidRPr="005807E3">
                <w:t xml:space="preserve">Подпункт 21 </w:t>
              </w:r>
              <w:r w:rsidR="005807E3" w:rsidRPr="005807E3">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Лицо, с которым заключено концессионное соглашение</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необходимый для осуществления деятельности, предусмотренной концессионным соглашением</w:t>
            </w: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Концессионное соглашение</w:t>
            </w:r>
          </w:p>
        </w:tc>
      </w:tr>
      <w:tr w:rsidR="005807E3" w:rsidRPr="005807E3" w:rsidTr="00D14E08">
        <w:trPr>
          <w:trHeight w:val="690"/>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rPr>
          <w:trHeight w:val="983"/>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5807E3" w:rsidRPr="005807E3" w:rsidTr="00D14E08">
        <w:trPr>
          <w:trHeight w:val="416"/>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63" w:history="1">
              <w:r w:rsidR="005807E3" w:rsidRPr="005807E3">
                <w:t xml:space="preserve">Подпункт 22 </w:t>
              </w:r>
              <w:r w:rsidR="005807E3" w:rsidRPr="005807E3">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Лицо, заключившее договор об освоении территории в целях строительства и эксплуатации наемного дома коммерческого использования</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Договор об освоении территории в целях строительства и эксплуатации наемного дома коммерческого использования</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Утвержденный проект планировки и утвержденный проект межевания территории</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5807E3" w:rsidRPr="005807E3" w:rsidTr="00D14E08">
        <w:trPr>
          <w:trHeight w:val="360"/>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64" w:history="1">
              <w:r w:rsidR="005807E3" w:rsidRPr="005807E3">
                <w:t xml:space="preserve">Подпункт 22 </w:t>
              </w:r>
              <w:r w:rsidR="005807E3" w:rsidRPr="005807E3">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r w:rsidRPr="005807E3">
              <w:t>Договор об освоении территории в целях строительства и эксплуатации наемного дома социального использования</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Утвержденный проект планировки и утвержденный проект межевания территории</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5807E3" w:rsidRPr="005807E3" w:rsidTr="00D14E08">
        <w:trPr>
          <w:trHeight w:val="370"/>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rPr>
          <w:trHeight w:val="418"/>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65" w:history="1">
              <w:r w:rsidR="005807E3" w:rsidRPr="005807E3">
                <w:t xml:space="preserve">Подпункт 23 </w:t>
              </w:r>
              <w:r w:rsidR="005807E3" w:rsidRPr="005807E3">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 xml:space="preserve">Лицо, с которым заключено </w:t>
            </w:r>
            <w:proofErr w:type="spellStart"/>
            <w:r w:rsidRPr="005807E3">
              <w:t>охотхозяйственное</w:t>
            </w:r>
            <w:proofErr w:type="spellEnd"/>
            <w:r w:rsidRPr="005807E3">
              <w:t xml:space="preserve"> соглашение</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необходимый для осуществления видов деятельности в сфере охотничьего хозяйства</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proofErr w:type="spellStart"/>
            <w:r w:rsidRPr="005807E3">
              <w:t>Охотхозяйственное</w:t>
            </w:r>
            <w:proofErr w:type="spellEnd"/>
            <w:r w:rsidRPr="005807E3">
              <w:t xml:space="preserve"> соглашение</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r w:rsidRPr="005807E3">
              <w:t>* Выписка из ЕГРИП об индивидуальном предпринимателе, являющемся заявителем</w:t>
            </w:r>
          </w:p>
        </w:tc>
      </w:tr>
      <w:tr w:rsidR="005807E3" w:rsidRPr="005807E3" w:rsidTr="00D14E08">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66" w:history="1">
              <w:r w:rsidR="005807E3" w:rsidRPr="005807E3">
                <w:t xml:space="preserve">Подпункт 24 </w:t>
              </w:r>
              <w:r w:rsidR="005807E3" w:rsidRPr="005807E3">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Лицо, испрашивающее земельный участок для размещения водохранилища и (или) гидротехнического сооружения</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предназначенный для размещения водохранилища и (или) гидротехнического сооружения</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ЕГРИП об индивидуальном предпринимателе, являющемся заявителем</w:t>
            </w:r>
          </w:p>
        </w:tc>
      </w:tr>
      <w:tr w:rsidR="005807E3" w:rsidRPr="005807E3" w:rsidTr="00D14E08">
        <w:trPr>
          <w:trHeight w:val="696"/>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67" w:history="1">
              <w:r w:rsidR="005807E3" w:rsidRPr="005807E3">
                <w:t xml:space="preserve">Подпункт 25 </w:t>
              </w:r>
              <w:r w:rsidR="005807E3" w:rsidRPr="005807E3">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Государственная компания «Российские автомобильные дороги»</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387" w:type="pct"/>
            <w:tcBorders>
              <w:left w:val="single" w:sz="4" w:space="0" w:color="auto"/>
            </w:tcBorders>
            <w:vAlign w:val="center"/>
          </w:tcPr>
          <w:p w:rsidR="005807E3" w:rsidRPr="005807E3" w:rsidRDefault="005807E3" w:rsidP="00D14E08">
            <w:pPr>
              <w:pStyle w:val="ConsPlusNormal"/>
              <w:contextualSpacing/>
            </w:pPr>
          </w:p>
        </w:tc>
      </w:tr>
      <w:tr w:rsidR="005807E3" w:rsidRPr="005807E3" w:rsidTr="00D14E08">
        <w:trPr>
          <w:trHeight w:val="991"/>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5807E3" w:rsidRPr="005807E3" w:rsidRDefault="005807E3" w:rsidP="00D14E08">
            <w:pPr>
              <w:pStyle w:val="ConsPlusNormal"/>
              <w:contextualSpacing/>
              <w:jc w:val="center"/>
            </w:pPr>
          </w:p>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rPr>
          <w:trHeight w:val="955"/>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68" w:history="1">
              <w:r w:rsidR="005807E3" w:rsidRPr="005807E3">
                <w:t xml:space="preserve">Подпункт 26 </w:t>
              </w:r>
              <w:r w:rsidR="005807E3" w:rsidRPr="005807E3">
                <w:br/>
                <w:t xml:space="preserve">пункта 1.2 </w:t>
              </w:r>
              <w:r w:rsidR="005807E3" w:rsidRPr="005807E3">
                <w:lastRenderedPageBreak/>
                <w:t>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lastRenderedPageBreak/>
              <w:t xml:space="preserve">Открытое акционерное </w:t>
            </w:r>
            <w:r w:rsidRPr="005807E3">
              <w:lastRenderedPageBreak/>
              <w:t>общество «Российские железные дороги»</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lastRenderedPageBreak/>
              <w:t xml:space="preserve">Земельный участок, необходимый для </w:t>
            </w:r>
            <w:r w:rsidRPr="005807E3">
              <w:lastRenderedPageBreak/>
              <w:t>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pPr>
          </w:p>
        </w:tc>
      </w:tr>
      <w:tr w:rsidR="005807E3" w:rsidRPr="005807E3" w:rsidTr="00D14E08">
        <w:trPr>
          <w:trHeight w:val="1137"/>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69" w:history="1">
              <w:r w:rsidR="005807E3" w:rsidRPr="005807E3">
                <w:t xml:space="preserve">Подпункт 27 </w:t>
              </w:r>
              <w:r w:rsidR="005807E3" w:rsidRPr="005807E3">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Резидент зоны территориального развития, включенный в реестр резидентов зоны территориального развития</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в границах зоны территориального развития</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r w:rsidRPr="005807E3">
              <w:t>Инвестиционная декларация, в составе которой представлен инвестиционный проект</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rPr>
          <w:trHeight w:val="897"/>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70" w:history="1">
              <w:r w:rsidR="005807E3" w:rsidRPr="005807E3">
                <w:t xml:space="preserve">Подпункт 28 </w:t>
              </w:r>
              <w:r w:rsidR="005807E3" w:rsidRPr="005807E3">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Лицо, обладающее правом на добычу (вылов) водных биологических ресурсов</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ind w:left="-112"/>
              <w:contextualSpacing/>
              <w:jc w:val="center"/>
            </w:pPr>
            <w:r w:rsidRPr="005807E3">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w:t>
            </w:r>
            <w:r w:rsidRPr="005807E3">
              <w:lastRenderedPageBreak/>
              <w:t>договором о предоставлении рыбопромыслового участка, договором пользования водными биологическими ресурсами</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r w:rsidRPr="005807E3">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5807E3" w:rsidRPr="005807E3" w:rsidTr="00D14E08">
        <w:trPr>
          <w:trHeight w:val="570"/>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rPr>
          <w:trHeight w:val="834"/>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5807E3" w:rsidRPr="005807E3" w:rsidRDefault="005807E3" w:rsidP="00D14E08">
            <w:pPr>
              <w:pStyle w:val="ConsPlusNormal"/>
              <w:contextualSpacing/>
              <w:jc w:val="center"/>
            </w:pPr>
          </w:p>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p w:rsidR="005807E3" w:rsidRPr="005807E3" w:rsidRDefault="005807E3" w:rsidP="00D14E08">
            <w:pPr>
              <w:pStyle w:val="ConsPlusNormal"/>
              <w:contextualSpacing/>
              <w:jc w:val="center"/>
            </w:pPr>
          </w:p>
        </w:tc>
      </w:tr>
      <w:tr w:rsidR="005807E3" w:rsidRPr="005807E3" w:rsidTr="00D14E08">
        <w:trPr>
          <w:trHeight w:val="1547"/>
        </w:trPr>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71" w:history="1">
              <w:r w:rsidR="005807E3" w:rsidRPr="005807E3">
                <w:t xml:space="preserve">Подпункт 29 </w:t>
              </w:r>
              <w:r w:rsidR="005807E3" w:rsidRPr="005807E3">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xml:space="preserve">* Решение Правительства Российской Федерации о сооружении ядерных </w:t>
            </w:r>
          </w:p>
          <w:p w:rsidR="005807E3" w:rsidRPr="005807E3" w:rsidRDefault="005807E3" w:rsidP="00D14E08">
            <w:pPr>
              <w:pStyle w:val="ConsPlusNormal"/>
              <w:contextualSpacing/>
            </w:pPr>
            <w:proofErr w:type="gramStart"/>
            <w:r w:rsidRPr="005807E3">
              <w:t>установок</w:t>
            </w:r>
            <w:proofErr w:type="gramEnd"/>
            <w:r w:rsidRPr="005807E3">
              <w:t>,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5807E3" w:rsidRPr="005807E3" w:rsidTr="00D14E08">
        <w:trPr>
          <w:trHeight w:val="845"/>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pPr>
          </w:p>
        </w:tc>
      </w:tr>
      <w:tr w:rsidR="005807E3" w:rsidRPr="005807E3" w:rsidTr="00D14E08">
        <w:trPr>
          <w:trHeight w:val="1127"/>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72" w:history="1">
              <w:r w:rsidR="005807E3" w:rsidRPr="005807E3">
                <w:t xml:space="preserve">Подпункт 30 </w:t>
              </w:r>
              <w:r w:rsidR="005807E3" w:rsidRPr="005807E3">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предназначенный для ведения сельскохозяйственного производства и используемый на основании договора аренды</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r w:rsidRPr="005807E3">
              <w:t>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5807E3" w:rsidRPr="005807E3" w:rsidRDefault="005807E3" w:rsidP="00D14E08">
            <w:pPr>
              <w:pStyle w:val="ConsPlusNormal"/>
              <w:contextualSpacing/>
              <w:jc w:val="center"/>
            </w:pPr>
          </w:p>
        </w:tc>
      </w:tr>
      <w:tr w:rsidR="005807E3" w:rsidRPr="005807E3" w:rsidTr="00D14E08">
        <w:trPr>
          <w:trHeight w:val="322"/>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r w:rsidRPr="005807E3">
              <w:t>* Выписка из ЕГРИП об индивидуальном предпринимателе, являющемся заявителем</w:t>
            </w:r>
          </w:p>
        </w:tc>
      </w:tr>
      <w:tr w:rsidR="005807E3" w:rsidRPr="005807E3" w:rsidTr="00D14E08">
        <w:tc>
          <w:tcPr>
            <w:tcW w:w="181" w:type="pct"/>
            <w:vMerge w:val="restart"/>
            <w:tcBorders>
              <w:top w:val="single" w:sz="4" w:space="0" w:color="auto"/>
              <w:bottom w:val="single" w:sz="4" w:space="0" w:color="auto"/>
              <w:right w:val="single" w:sz="4" w:space="0" w:color="auto"/>
            </w:tcBorders>
            <w:vAlign w:val="center"/>
          </w:tcPr>
          <w:p w:rsidR="005807E3" w:rsidRPr="005807E3" w:rsidRDefault="005807E3" w:rsidP="005807E3">
            <w:pPr>
              <w:pStyle w:val="ConsPlusNormal"/>
              <w:numPr>
                <w:ilvl w:val="0"/>
                <w:numId w:val="24"/>
              </w:numPr>
              <w:ind w:left="0" w:firstLine="0"/>
              <w:contextualSpacing/>
              <w:jc w:val="center"/>
            </w:pP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D14E08" w:rsidP="00D14E08">
            <w:pPr>
              <w:pStyle w:val="ConsPlusNormal"/>
              <w:contextualSpacing/>
              <w:jc w:val="center"/>
            </w:pPr>
            <w:hyperlink r:id="rId73" w:history="1">
              <w:r w:rsidR="005807E3" w:rsidRPr="005807E3">
                <w:t xml:space="preserve">Подпункт 31 </w:t>
              </w:r>
              <w:r w:rsidR="005807E3" w:rsidRPr="005807E3">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Арендатор земельного участка, имеющий право на заключение нового договора аренды земельного участка</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pStyle w:val="ConsPlusNormal"/>
              <w:contextualSpacing/>
              <w:jc w:val="center"/>
            </w:pPr>
            <w:r w:rsidRPr="005807E3">
              <w:t>Земельный участок, используемый на основании договора аренды</w:t>
            </w:r>
          </w:p>
        </w:tc>
        <w:tc>
          <w:tcPr>
            <w:tcW w:w="2387" w:type="pct"/>
            <w:tcBorders>
              <w:top w:val="single" w:sz="4" w:space="0" w:color="auto"/>
              <w:left w:val="single" w:sz="4" w:space="0" w:color="auto"/>
            </w:tcBorders>
            <w:vAlign w:val="center"/>
          </w:tcPr>
          <w:p w:rsidR="005807E3" w:rsidRPr="005807E3" w:rsidRDefault="005807E3" w:rsidP="00D14E08">
            <w:pPr>
              <w:pStyle w:val="ConsPlusNormal"/>
              <w:contextualSpacing/>
              <w:jc w:val="center"/>
            </w:pPr>
            <w:r w:rsidRPr="005807E3">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807E3" w:rsidRPr="005807E3" w:rsidTr="00D14E08">
        <w:trPr>
          <w:trHeight w:val="558"/>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p>
        </w:tc>
      </w:tr>
      <w:tr w:rsidR="005807E3" w:rsidRPr="005807E3" w:rsidTr="00D14E08">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tcBorders>
            <w:vAlign w:val="center"/>
          </w:tcPr>
          <w:p w:rsidR="005807E3" w:rsidRPr="005807E3" w:rsidRDefault="005807E3" w:rsidP="00D14E08">
            <w:pPr>
              <w:pStyle w:val="ConsPlusNormal"/>
              <w:contextualSpacing/>
              <w:jc w:val="center"/>
            </w:pPr>
            <w:r w:rsidRPr="005807E3">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5807E3" w:rsidRPr="005807E3" w:rsidRDefault="005807E3" w:rsidP="00D14E08">
            <w:pPr>
              <w:pStyle w:val="ConsPlusNormal"/>
              <w:contextualSpacing/>
              <w:jc w:val="center"/>
            </w:pPr>
          </w:p>
        </w:tc>
      </w:tr>
      <w:tr w:rsidR="005807E3" w:rsidRPr="005807E3" w:rsidTr="00D14E08">
        <w:trPr>
          <w:trHeight w:val="406"/>
        </w:trPr>
        <w:tc>
          <w:tcPr>
            <w:tcW w:w="181" w:type="pct"/>
            <w:vMerge/>
            <w:tcBorders>
              <w:top w:val="single" w:sz="4" w:space="0" w:color="auto"/>
              <w:bottom w:val="single" w:sz="4" w:space="0" w:color="auto"/>
              <w:right w:val="single" w:sz="4" w:space="0" w:color="auto"/>
            </w:tcBorders>
            <w:vAlign w:val="center"/>
          </w:tcPr>
          <w:p w:rsidR="005807E3" w:rsidRPr="005807E3" w:rsidRDefault="005807E3" w:rsidP="005807E3">
            <w:pPr>
              <w:pStyle w:val="af9"/>
              <w:numPr>
                <w:ilvl w:val="0"/>
                <w:numId w:val="24"/>
              </w:numPr>
              <w:autoSpaceDE w:val="0"/>
              <w:autoSpaceDN w:val="0"/>
              <w:adjustRightInd w:val="0"/>
              <w:spacing w:after="0" w:line="240" w:lineRule="auto"/>
              <w:ind w:left="0" w:firstLine="0"/>
              <w:jc w:val="center"/>
              <w:rPr>
                <w:rFonts w:ascii="Times New Roman" w:hAnsi="Times New Roman"/>
                <w:sz w:val="28"/>
                <w:szCs w:val="28"/>
              </w:rPr>
            </w:pPr>
          </w:p>
        </w:tc>
        <w:tc>
          <w:tcPr>
            <w:tcW w:w="720"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676"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1035" w:type="pct"/>
            <w:vMerge/>
            <w:tcBorders>
              <w:top w:val="single" w:sz="4" w:space="0" w:color="auto"/>
              <w:left w:val="single" w:sz="4" w:space="0" w:color="auto"/>
              <w:bottom w:val="single" w:sz="4" w:space="0" w:color="auto"/>
              <w:right w:val="single" w:sz="4" w:space="0" w:color="auto"/>
            </w:tcBorders>
            <w:vAlign w:val="center"/>
          </w:tcPr>
          <w:p w:rsidR="005807E3" w:rsidRPr="005807E3" w:rsidRDefault="005807E3" w:rsidP="00D14E08">
            <w:pPr>
              <w:autoSpaceDE w:val="0"/>
              <w:autoSpaceDN w:val="0"/>
              <w:adjustRightInd w:val="0"/>
              <w:spacing w:before="0" w:beforeAutospacing="0"/>
              <w:contextualSpacing/>
              <w:jc w:val="center"/>
            </w:pPr>
          </w:p>
        </w:tc>
        <w:tc>
          <w:tcPr>
            <w:tcW w:w="2387" w:type="pct"/>
            <w:tcBorders>
              <w:left w:val="single" w:sz="4" w:space="0" w:color="auto"/>
              <w:bottom w:val="single" w:sz="4" w:space="0" w:color="auto"/>
            </w:tcBorders>
            <w:vAlign w:val="center"/>
          </w:tcPr>
          <w:p w:rsidR="005807E3" w:rsidRPr="005807E3" w:rsidRDefault="005807E3" w:rsidP="00D14E08">
            <w:pPr>
              <w:pStyle w:val="ConsPlusNormal"/>
              <w:contextualSpacing/>
              <w:jc w:val="center"/>
            </w:pPr>
            <w:r w:rsidRPr="005807E3">
              <w:t>* Выписка из ЕГРЮЛ о юридическом лице, являющемся заявителем</w:t>
            </w:r>
          </w:p>
        </w:tc>
      </w:tr>
    </w:tbl>
    <w:p w:rsidR="005807E3" w:rsidRPr="005807E3" w:rsidRDefault="005807E3" w:rsidP="005807E3">
      <w:pPr>
        <w:pStyle w:val="ConsPlusNormal"/>
        <w:ind w:firstLine="540"/>
        <w:jc w:val="both"/>
        <w:rPr>
          <w:color w:val="000000"/>
        </w:rPr>
      </w:pPr>
      <w:r w:rsidRPr="005807E3">
        <w:rPr>
          <w:color w:val="000000"/>
        </w:rPr>
        <w:t>--------------------------------</w:t>
      </w:r>
    </w:p>
    <w:p w:rsidR="005807E3" w:rsidRPr="005807E3" w:rsidRDefault="005807E3" w:rsidP="005807E3">
      <w:pPr>
        <w:pStyle w:val="ConsPlusNormal"/>
        <w:ind w:firstLine="540"/>
        <w:jc w:val="both"/>
        <w:rPr>
          <w:color w:val="000000"/>
        </w:rPr>
      </w:pPr>
      <w:bookmarkStart w:id="9" w:name="P862"/>
      <w:bookmarkEnd w:id="9"/>
      <w:r w:rsidRPr="005807E3">
        <w:rPr>
          <w:color w:val="000000"/>
        </w:rPr>
        <w:t xml:space="preserve">&lt;1&gt; 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w:t>
      </w:r>
      <w:r w:rsidRPr="005807E3">
        <w:rPr>
          <w:i/>
          <w:color w:val="000000"/>
        </w:rPr>
        <w:t>(указывается наименование местной администрации)</w:t>
      </w:r>
      <w:r w:rsidRPr="005807E3">
        <w:rPr>
          <w:color w:val="000000"/>
        </w:rPr>
        <w:t xml:space="preserve"> или сотрудником МФЦ, принимающими заявление.</w:t>
      </w:r>
    </w:p>
    <w:p w:rsidR="005807E3" w:rsidRPr="005807E3" w:rsidRDefault="005807E3" w:rsidP="005807E3">
      <w:pPr>
        <w:pStyle w:val="ConsPlusNormal"/>
        <w:ind w:firstLine="540"/>
        <w:jc w:val="both"/>
        <w:rPr>
          <w:color w:val="000000"/>
        </w:rPr>
      </w:pPr>
      <w:bookmarkStart w:id="10" w:name="P863"/>
      <w:bookmarkEnd w:id="10"/>
      <w:r w:rsidRPr="005807E3">
        <w:rPr>
          <w:color w:val="000000"/>
        </w:rPr>
        <w:lastRenderedPageBreak/>
        <w:t>&lt;2&gt; Документы, обозначенные символом «*», запрашиваются органом, уполномоченным на распоряжение земельными участками, (далее - уполномоченный орган), посредством межведомственного информационного взаимодействия. Кадастровый паспорт испрашиваемого земельного участка либо кадастровая выписка об испрашиваемом земельном участке не прилагаются к заявлению о приобретении прав на земельный участок и не запрашиваются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5807E3" w:rsidRPr="005807E3" w:rsidRDefault="005807E3" w:rsidP="005807E3">
      <w:pPr>
        <w:pStyle w:val="ConsPlusNormal"/>
        <w:ind w:firstLine="540"/>
        <w:jc w:val="both"/>
        <w:rPr>
          <w:color w:val="000000"/>
        </w:rPr>
      </w:pPr>
    </w:p>
    <w:p w:rsidR="005807E3" w:rsidRPr="005807E3" w:rsidRDefault="005807E3" w:rsidP="005807E3">
      <w:pPr>
        <w:spacing w:before="0" w:beforeAutospacing="0"/>
      </w:pPr>
      <w:bookmarkStart w:id="11" w:name="P866"/>
      <w:bookmarkEnd w:id="11"/>
    </w:p>
    <w:p w:rsidR="005807E3" w:rsidRPr="005807E3" w:rsidRDefault="005807E3" w:rsidP="005807E3">
      <w:pPr>
        <w:spacing w:before="0" w:beforeAutospacing="0"/>
        <w:jc w:val="right"/>
        <w:sectPr w:rsidR="005807E3" w:rsidRPr="005807E3" w:rsidSect="00D14E08">
          <w:headerReference w:type="default" r:id="rId74"/>
          <w:pgSz w:w="16838" w:h="11906" w:orient="landscape" w:code="9"/>
          <w:pgMar w:top="1247" w:right="1134" w:bottom="510" w:left="1134" w:header="397" w:footer="227" w:gutter="0"/>
          <w:pgNumType w:start="28"/>
          <w:cols w:space="720"/>
          <w:titlePg/>
          <w:docGrid w:linePitch="381"/>
        </w:sectPr>
      </w:pPr>
    </w:p>
    <w:p w:rsidR="005807E3" w:rsidRPr="005807E3" w:rsidRDefault="005807E3" w:rsidP="005807E3">
      <w:pPr>
        <w:spacing w:before="0" w:beforeAutospacing="0"/>
        <w:jc w:val="right"/>
      </w:pPr>
      <w:r w:rsidRPr="005807E3">
        <w:lastRenderedPageBreak/>
        <w:t>Приложение № 3</w:t>
      </w:r>
    </w:p>
    <w:p w:rsidR="005807E3" w:rsidRPr="005807E3" w:rsidRDefault="005807E3" w:rsidP="005807E3">
      <w:pPr>
        <w:widowControl w:val="0"/>
        <w:shd w:val="clear" w:color="auto" w:fill="FFFFFF"/>
        <w:autoSpaceDE w:val="0"/>
        <w:autoSpaceDN w:val="0"/>
        <w:adjustRightInd w:val="0"/>
        <w:spacing w:before="0" w:beforeAutospacing="0"/>
        <w:ind w:firstLine="709"/>
        <w:jc w:val="right"/>
      </w:pPr>
      <w:proofErr w:type="gramStart"/>
      <w:r w:rsidRPr="005807E3">
        <w:t>к</w:t>
      </w:r>
      <w:proofErr w:type="gramEnd"/>
      <w:r w:rsidRPr="005807E3">
        <w:t xml:space="preserve"> административному регламенту </w:t>
      </w:r>
      <w:r w:rsidRPr="005807E3">
        <w:br/>
        <w:t xml:space="preserve">предоставления муниципальной услуги </w:t>
      </w:r>
      <w:r w:rsidRPr="005807E3">
        <w:br/>
        <w:t xml:space="preserve">по предоставлению земельных участков </w:t>
      </w:r>
    </w:p>
    <w:p w:rsidR="005807E3" w:rsidRPr="005807E3" w:rsidRDefault="005807E3" w:rsidP="005807E3">
      <w:pPr>
        <w:widowControl w:val="0"/>
        <w:shd w:val="clear" w:color="auto" w:fill="FFFFFF"/>
        <w:autoSpaceDE w:val="0"/>
        <w:autoSpaceDN w:val="0"/>
        <w:adjustRightInd w:val="0"/>
        <w:spacing w:before="0" w:beforeAutospacing="0"/>
        <w:ind w:firstLine="709"/>
        <w:jc w:val="right"/>
      </w:pPr>
      <w:proofErr w:type="gramStart"/>
      <w:r w:rsidRPr="005807E3">
        <w:t>в</w:t>
      </w:r>
      <w:proofErr w:type="gramEnd"/>
      <w:r w:rsidRPr="005807E3">
        <w:t xml:space="preserve"> аренду без проведения торгов</w:t>
      </w:r>
    </w:p>
    <w:p w:rsidR="005807E3" w:rsidRPr="005807E3" w:rsidRDefault="005807E3" w:rsidP="005807E3">
      <w:pPr>
        <w:autoSpaceDE w:val="0"/>
        <w:autoSpaceDN w:val="0"/>
        <w:adjustRightInd w:val="0"/>
        <w:spacing w:before="0" w:beforeAutospacing="0"/>
        <w:jc w:val="right"/>
        <w:outlineLvl w:val="1"/>
      </w:pPr>
    </w:p>
    <w:p w:rsidR="005807E3" w:rsidRPr="005807E3" w:rsidRDefault="005807E3" w:rsidP="005807E3">
      <w:pPr>
        <w:spacing w:before="0" w:beforeAutospacing="0"/>
        <w:jc w:val="center"/>
      </w:pPr>
    </w:p>
    <w:p w:rsidR="005807E3" w:rsidRPr="005807E3" w:rsidRDefault="005807E3" w:rsidP="005807E3">
      <w:pPr>
        <w:spacing w:before="0" w:beforeAutospacing="0"/>
        <w:jc w:val="center"/>
      </w:pPr>
      <w:r w:rsidRPr="005807E3">
        <w:t>БЛОК-СХЕМА</w:t>
      </w:r>
    </w:p>
    <w:p w:rsidR="005807E3" w:rsidRPr="005807E3" w:rsidRDefault="005807E3" w:rsidP="005807E3">
      <w:pPr>
        <w:spacing w:before="0" w:beforeAutospacing="0"/>
        <w:jc w:val="center"/>
      </w:pPr>
      <w:proofErr w:type="gramStart"/>
      <w:r w:rsidRPr="005807E3">
        <w:t>предоставления</w:t>
      </w:r>
      <w:proofErr w:type="gramEnd"/>
      <w:r w:rsidRPr="005807E3">
        <w:t xml:space="preserve"> муниципальной услуги</w:t>
      </w:r>
    </w:p>
    <w:p w:rsidR="005807E3" w:rsidRPr="005807E3" w:rsidRDefault="005807E3" w:rsidP="005807E3">
      <w:pPr>
        <w:autoSpaceDE w:val="0"/>
        <w:autoSpaceDN w:val="0"/>
        <w:adjustRightInd w:val="0"/>
        <w:spacing w:before="0" w:beforeAutospacing="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1"/>
      </w:tblGrid>
      <w:tr w:rsidR="005807E3" w:rsidRPr="005807E3" w:rsidTr="00D14E08">
        <w:tc>
          <w:tcPr>
            <w:tcW w:w="10137" w:type="dxa"/>
            <w:shd w:val="clear" w:color="auto" w:fill="FFFFFF"/>
          </w:tcPr>
          <w:p w:rsidR="005807E3" w:rsidRPr="005807E3" w:rsidRDefault="005807E3" w:rsidP="00D14E08">
            <w:pPr>
              <w:autoSpaceDE w:val="0"/>
              <w:autoSpaceDN w:val="0"/>
              <w:adjustRightInd w:val="0"/>
              <w:spacing w:before="0" w:beforeAutospacing="0"/>
              <w:jc w:val="center"/>
              <w:outlineLvl w:val="1"/>
            </w:pPr>
            <w:r w:rsidRPr="005807E3">
              <w:t>Прием и регистрация документов</w:t>
            </w:r>
          </w:p>
        </w:tc>
      </w:tr>
      <w:tr w:rsidR="005807E3" w:rsidRPr="005807E3" w:rsidTr="00D14E08">
        <w:tc>
          <w:tcPr>
            <w:tcW w:w="10137" w:type="dxa"/>
            <w:tcBorders>
              <w:left w:val="nil"/>
              <w:right w:val="nil"/>
            </w:tcBorders>
          </w:tcPr>
          <w:p w:rsidR="005807E3" w:rsidRPr="005807E3" w:rsidRDefault="005807E3" w:rsidP="00D14E08">
            <w:pPr>
              <w:autoSpaceDE w:val="0"/>
              <w:autoSpaceDN w:val="0"/>
              <w:adjustRightInd w:val="0"/>
              <w:spacing w:before="0" w:beforeAutospacing="0"/>
              <w:jc w:val="center"/>
              <w:outlineLvl w:val="1"/>
            </w:pPr>
            <w:r w:rsidRPr="005807E3">
              <w:rPr>
                <w:noProof/>
              </w:rPr>
              <w:drawing>
                <wp:inline distT="0" distB="0" distL="0" distR="0" wp14:anchorId="5BC9D6BF" wp14:editId="69404FE0">
                  <wp:extent cx="123825" cy="247650"/>
                  <wp:effectExtent l="0" t="0" r="9525" b="0"/>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p>
        </w:tc>
      </w:tr>
      <w:tr w:rsidR="005807E3" w:rsidRPr="005807E3" w:rsidTr="00D14E08">
        <w:tc>
          <w:tcPr>
            <w:tcW w:w="10137" w:type="dxa"/>
          </w:tcPr>
          <w:p w:rsidR="005807E3" w:rsidRPr="005807E3" w:rsidRDefault="005807E3" w:rsidP="00D14E08">
            <w:pPr>
              <w:autoSpaceDE w:val="0"/>
              <w:autoSpaceDN w:val="0"/>
              <w:adjustRightInd w:val="0"/>
              <w:spacing w:before="0" w:beforeAutospacing="0"/>
              <w:jc w:val="center"/>
              <w:outlineLvl w:val="1"/>
            </w:pPr>
            <w:r w:rsidRPr="005807E3">
              <w:t>Формирование и направление межведомственных запросов</w:t>
            </w:r>
          </w:p>
        </w:tc>
      </w:tr>
      <w:tr w:rsidR="005807E3" w:rsidRPr="005807E3" w:rsidTr="00D14E08">
        <w:tc>
          <w:tcPr>
            <w:tcW w:w="10137" w:type="dxa"/>
            <w:tcBorders>
              <w:left w:val="nil"/>
              <w:right w:val="nil"/>
            </w:tcBorders>
          </w:tcPr>
          <w:p w:rsidR="005807E3" w:rsidRPr="005807E3" w:rsidRDefault="005807E3" w:rsidP="00D14E08">
            <w:pPr>
              <w:autoSpaceDE w:val="0"/>
              <w:autoSpaceDN w:val="0"/>
              <w:adjustRightInd w:val="0"/>
              <w:spacing w:before="0" w:beforeAutospacing="0"/>
              <w:jc w:val="center"/>
              <w:outlineLvl w:val="1"/>
            </w:pPr>
            <w:r w:rsidRPr="005807E3">
              <w:rPr>
                <w:noProof/>
              </w:rPr>
              <w:drawing>
                <wp:inline distT="0" distB="0" distL="0" distR="0" wp14:anchorId="63453331" wp14:editId="70C9D170">
                  <wp:extent cx="123825" cy="247650"/>
                  <wp:effectExtent l="0" t="0" r="9525" b="0"/>
                  <wp:docPr id="2"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p>
        </w:tc>
      </w:tr>
      <w:tr w:rsidR="005807E3" w:rsidRPr="005807E3" w:rsidTr="00D14E08">
        <w:tc>
          <w:tcPr>
            <w:tcW w:w="10137" w:type="dxa"/>
          </w:tcPr>
          <w:p w:rsidR="005807E3" w:rsidRPr="005807E3" w:rsidRDefault="005807E3" w:rsidP="00D14E08">
            <w:pPr>
              <w:autoSpaceDE w:val="0"/>
              <w:autoSpaceDN w:val="0"/>
              <w:adjustRightInd w:val="0"/>
              <w:spacing w:before="0" w:beforeAutospacing="0"/>
              <w:jc w:val="center"/>
              <w:outlineLvl w:val="1"/>
            </w:pPr>
            <w:r w:rsidRPr="005807E3">
              <w:t>Рассмотрение документов</w:t>
            </w:r>
          </w:p>
        </w:tc>
      </w:tr>
      <w:tr w:rsidR="005807E3" w:rsidRPr="005807E3" w:rsidTr="00D14E08">
        <w:tc>
          <w:tcPr>
            <w:tcW w:w="10137" w:type="dxa"/>
            <w:tcBorders>
              <w:left w:val="nil"/>
              <w:right w:val="nil"/>
            </w:tcBorders>
          </w:tcPr>
          <w:p w:rsidR="005807E3" w:rsidRPr="005807E3" w:rsidRDefault="005807E3" w:rsidP="00D14E08">
            <w:pPr>
              <w:autoSpaceDE w:val="0"/>
              <w:autoSpaceDN w:val="0"/>
              <w:adjustRightInd w:val="0"/>
              <w:spacing w:before="0" w:beforeAutospacing="0"/>
              <w:jc w:val="center"/>
              <w:outlineLvl w:val="1"/>
            </w:pPr>
            <w:r w:rsidRPr="005807E3">
              <w:rPr>
                <w:noProof/>
              </w:rPr>
              <w:drawing>
                <wp:inline distT="0" distB="0" distL="0" distR="0" wp14:anchorId="0974B272" wp14:editId="5CEE8386">
                  <wp:extent cx="123825" cy="247650"/>
                  <wp:effectExtent l="0" t="0" r="9525" b="0"/>
                  <wp:docPr id="3"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p>
        </w:tc>
      </w:tr>
      <w:tr w:rsidR="005807E3" w:rsidRPr="005807E3" w:rsidTr="00D14E08">
        <w:tc>
          <w:tcPr>
            <w:tcW w:w="10137" w:type="dxa"/>
          </w:tcPr>
          <w:p w:rsidR="005807E3" w:rsidRPr="005807E3" w:rsidRDefault="005807E3" w:rsidP="00D14E08">
            <w:pPr>
              <w:autoSpaceDE w:val="0"/>
              <w:autoSpaceDN w:val="0"/>
              <w:adjustRightInd w:val="0"/>
              <w:spacing w:before="0" w:beforeAutospacing="0"/>
              <w:jc w:val="center"/>
              <w:outlineLvl w:val="1"/>
            </w:pPr>
            <w:r w:rsidRPr="005807E3">
              <w:t xml:space="preserve">Принятие решения и направление заявителю результата предоставления </w:t>
            </w:r>
            <w:r w:rsidRPr="005807E3">
              <w:br/>
              <w:t>муниципальной услуги</w:t>
            </w:r>
          </w:p>
        </w:tc>
      </w:tr>
    </w:tbl>
    <w:p w:rsidR="005807E3" w:rsidRPr="005807E3" w:rsidRDefault="005807E3" w:rsidP="005807E3">
      <w:pPr>
        <w:widowControl w:val="0"/>
        <w:shd w:val="clear" w:color="auto" w:fill="FFFFFF"/>
        <w:adjustRightInd w:val="0"/>
        <w:sectPr w:rsidR="005807E3" w:rsidRPr="005807E3" w:rsidSect="00D14E08">
          <w:pgSz w:w="11906" w:h="16838" w:code="9"/>
          <w:pgMar w:top="1134" w:right="567" w:bottom="1134" w:left="1418" w:header="408" w:footer="709" w:gutter="0"/>
          <w:pgNumType w:start="41"/>
          <w:cols w:space="720"/>
          <w:titlePg/>
          <w:docGrid w:linePitch="381"/>
        </w:sectPr>
      </w:pPr>
    </w:p>
    <w:p w:rsidR="005807E3" w:rsidRPr="005807E3" w:rsidRDefault="005807E3" w:rsidP="005807E3">
      <w:pPr>
        <w:widowControl w:val="0"/>
        <w:shd w:val="clear" w:color="auto" w:fill="FFFFFF"/>
        <w:adjustRightInd w:val="0"/>
        <w:sectPr w:rsidR="005807E3" w:rsidRPr="005807E3" w:rsidSect="00D14E08">
          <w:pgSz w:w="16838" w:h="11906" w:orient="landscape" w:code="9"/>
          <w:pgMar w:top="1418" w:right="1134" w:bottom="567" w:left="1134" w:header="408" w:footer="709" w:gutter="0"/>
          <w:cols w:space="720"/>
          <w:titlePg/>
          <w:docGrid w:linePitch="381"/>
        </w:sectPr>
      </w:pPr>
    </w:p>
    <w:p w:rsidR="005807E3" w:rsidRPr="005807E3" w:rsidRDefault="005807E3" w:rsidP="005807E3">
      <w:pPr>
        <w:widowControl w:val="0"/>
        <w:shd w:val="clear" w:color="auto" w:fill="FFFFFF"/>
        <w:adjustRightInd w:val="0"/>
        <w:ind w:firstLine="709"/>
        <w:jc w:val="right"/>
      </w:pPr>
      <w:r w:rsidRPr="005807E3">
        <w:lastRenderedPageBreak/>
        <w:t>Приложение № 5</w:t>
      </w:r>
    </w:p>
    <w:p w:rsidR="005807E3" w:rsidRPr="005807E3" w:rsidRDefault="005807E3" w:rsidP="005807E3">
      <w:pPr>
        <w:widowControl w:val="0"/>
        <w:shd w:val="clear" w:color="auto" w:fill="FFFFFF"/>
        <w:autoSpaceDE w:val="0"/>
        <w:autoSpaceDN w:val="0"/>
        <w:adjustRightInd w:val="0"/>
        <w:spacing w:before="0" w:beforeAutospacing="0"/>
        <w:ind w:firstLine="709"/>
        <w:jc w:val="right"/>
      </w:pPr>
      <w:proofErr w:type="gramStart"/>
      <w:r w:rsidRPr="005807E3">
        <w:t>к</w:t>
      </w:r>
      <w:proofErr w:type="gramEnd"/>
      <w:r w:rsidRPr="005807E3">
        <w:t xml:space="preserve"> административному регламенту </w:t>
      </w:r>
      <w:r w:rsidRPr="005807E3">
        <w:br/>
        <w:t xml:space="preserve">предоставления муниципальной услуги </w:t>
      </w:r>
      <w:r w:rsidRPr="005807E3">
        <w:br/>
        <w:t xml:space="preserve">по предоставлению земельных участков </w:t>
      </w:r>
    </w:p>
    <w:p w:rsidR="005807E3" w:rsidRPr="005807E3" w:rsidRDefault="005807E3" w:rsidP="005807E3">
      <w:pPr>
        <w:widowControl w:val="0"/>
        <w:shd w:val="clear" w:color="auto" w:fill="FFFFFF"/>
        <w:autoSpaceDE w:val="0"/>
        <w:autoSpaceDN w:val="0"/>
        <w:adjustRightInd w:val="0"/>
        <w:spacing w:before="0" w:beforeAutospacing="0"/>
        <w:ind w:firstLine="709"/>
        <w:jc w:val="right"/>
        <w:rPr>
          <w:b/>
        </w:rPr>
      </w:pPr>
      <w:proofErr w:type="gramStart"/>
      <w:r w:rsidRPr="005807E3">
        <w:t>в</w:t>
      </w:r>
      <w:proofErr w:type="gramEnd"/>
      <w:r w:rsidRPr="005807E3">
        <w:t xml:space="preserve"> аренду без проведения торгов</w:t>
      </w:r>
    </w:p>
    <w:p w:rsidR="005807E3" w:rsidRPr="005807E3" w:rsidRDefault="005807E3" w:rsidP="005807E3">
      <w:pPr>
        <w:widowControl w:val="0"/>
        <w:shd w:val="clear" w:color="auto" w:fill="FFFFFF"/>
        <w:autoSpaceDE w:val="0"/>
        <w:autoSpaceDN w:val="0"/>
        <w:adjustRightInd w:val="0"/>
        <w:spacing w:before="0" w:beforeAutospacing="0"/>
        <w:jc w:val="center"/>
      </w:pPr>
    </w:p>
    <w:p w:rsidR="005807E3" w:rsidRPr="005807E3" w:rsidRDefault="005807E3" w:rsidP="005807E3">
      <w:pPr>
        <w:widowControl w:val="0"/>
        <w:shd w:val="clear" w:color="auto" w:fill="FFFFFF"/>
        <w:autoSpaceDE w:val="0"/>
        <w:autoSpaceDN w:val="0"/>
        <w:adjustRightInd w:val="0"/>
        <w:spacing w:before="0" w:beforeAutospacing="0"/>
        <w:jc w:val="center"/>
      </w:pPr>
      <w:r w:rsidRPr="005807E3">
        <w:t>Образец</w:t>
      </w:r>
    </w:p>
    <w:p w:rsidR="005807E3" w:rsidRPr="005807E3" w:rsidRDefault="005807E3" w:rsidP="005807E3">
      <w:pPr>
        <w:widowControl w:val="0"/>
        <w:shd w:val="clear" w:color="auto" w:fill="FFFFFF"/>
        <w:autoSpaceDE w:val="0"/>
        <w:autoSpaceDN w:val="0"/>
        <w:adjustRightInd w:val="0"/>
        <w:spacing w:before="0" w:beforeAutospacing="0"/>
        <w:jc w:val="cente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5807E3" w:rsidRPr="005807E3" w:rsidTr="00D14E08">
        <w:trPr>
          <w:tblCellSpacing w:w="0" w:type="dxa"/>
          <w:jc w:val="center"/>
        </w:trPr>
        <w:tc>
          <w:tcPr>
            <w:tcW w:w="5025" w:type="dxa"/>
            <w:shd w:val="clear" w:color="auto" w:fill="FFFFFF"/>
          </w:tcPr>
          <w:p w:rsidR="005807E3" w:rsidRPr="005807E3" w:rsidRDefault="005807E3" w:rsidP="00D14E08">
            <w:pPr>
              <w:spacing w:after="100" w:afterAutospacing="1"/>
              <w:rPr>
                <w:i/>
                <w:color w:val="000000"/>
              </w:rPr>
            </w:pPr>
            <w:r w:rsidRPr="005807E3">
              <w:rPr>
                <w:i/>
                <w:color w:val="000000"/>
              </w:rPr>
              <w:t> Бланк местной администрации</w:t>
            </w:r>
          </w:p>
          <w:p w:rsidR="005807E3" w:rsidRPr="005807E3" w:rsidRDefault="005807E3" w:rsidP="00D14E08">
            <w:pPr>
              <w:spacing w:after="100" w:afterAutospacing="1"/>
              <w:rPr>
                <w:i/>
                <w:color w:val="000000"/>
              </w:rPr>
            </w:pPr>
            <w:r w:rsidRPr="005807E3">
              <w:rPr>
                <w:i/>
                <w:color w:val="000000"/>
              </w:rPr>
              <w:t> </w:t>
            </w:r>
          </w:p>
          <w:p w:rsidR="005807E3" w:rsidRPr="005807E3" w:rsidRDefault="005807E3" w:rsidP="00D14E08">
            <w:pPr>
              <w:spacing w:after="100" w:afterAutospacing="1"/>
              <w:rPr>
                <w:color w:val="000000"/>
              </w:rPr>
            </w:pPr>
            <w:r w:rsidRPr="005807E3">
              <w:rPr>
                <w:i/>
                <w:color w:val="000000"/>
              </w:rPr>
              <w:t>Дата, исходящий номер</w:t>
            </w:r>
          </w:p>
        </w:tc>
        <w:tc>
          <w:tcPr>
            <w:tcW w:w="5025" w:type="dxa"/>
            <w:shd w:val="clear" w:color="auto" w:fill="FFFFFF"/>
          </w:tcPr>
          <w:p w:rsidR="005807E3" w:rsidRPr="005807E3" w:rsidRDefault="005807E3" w:rsidP="00D14E08">
            <w:pPr>
              <w:spacing w:before="0" w:beforeAutospacing="0"/>
              <w:jc w:val="center"/>
              <w:rPr>
                <w:color w:val="000000"/>
              </w:rPr>
            </w:pPr>
            <w:r w:rsidRPr="005807E3">
              <w:rPr>
                <w:color w:val="000000"/>
              </w:rPr>
              <w:t>________________________________</w:t>
            </w:r>
          </w:p>
          <w:p w:rsidR="005807E3" w:rsidRPr="005807E3" w:rsidRDefault="005807E3" w:rsidP="00D14E08">
            <w:pPr>
              <w:spacing w:before="0" w:beforeAutospacing="0"/>
              <w:jc w:val="center"/>
              <w:rPr>
                <w:i/>
                <w:color w:val="000000"/>
              </w:rPr>
            </w:pPr>
            <w:r w:rsidRPr="005807E3">
              <w:rPr>
                <w:i/>
                <w:color w:val="000000"/>
              </w:rPr>
              <w:t>(</w:t>
            </w:r>
            <w:proofErr w:type="gramStart"/>
            <w:r w:rsidRPr="005807E3">
              <w:rPr>
                <w:i/>
                <w:color w:val="000000"/>
              </w:rPr>
              <w:t>фамилия</w:t>
            </w:r>
            <w:proofErr w:type="gramEnd"/>
            <w:r w:rsidRPr="005807E3">
              <w:rPr>
                <w:i/>
                <w:color w:val="000000"/>
              </w:rPr>
              <w:t>, имя, отчество заявителя - гражданина или наименование заявителя - юридического лица)</w:t>
            </w:r>
          </w:p>
          <w:p w:rsidR="005807E3" w:rsidRPr="005807E3" w:rsidRDefault="005807E3" w:rsidP="00D14E08">
            <w:pPr>
              <w:spacing w:before="0" w:beforeAutospacing="0"/>
              <w:ind w:firstLine="709"/>
              <w:jc w:val="center"/>
              <w:rPr>
                <w:color w:val="000000"/>
              </w:rPr>
            </w:pPr>
          </w:p>
          <w:p w:rsidR="005807E3" w:rsidRPr="005807E3" w:rsidRDefault="005807E3" w:rsidP="00D14E08">
            <w:pPr>
              <w:spacing w:before="0" w:beforeAutospacing="0"/>
              <w:jc w:val="center"/>
              <w:rPr>
                <w:color w:val="000000"/>
              </w:rPr>
            </w:pPr>
            <w:r w:rsidRPr="005807E3">
              <w:rPr>
                <w:color w:val="000000"/>
              </w:rPr>
              <w:t>________________________________</w:t>
            </w:r>
          </w:p>
          <w:p w:rsidR="005807E3" w:rsidRPr="005807E3" w:rsidRDefault="005807E3" w:rsidP="00D14E08">
            <w:pPr>
              <w:spacing w:before="0" w:beforeAutospacing="0"/>
              <w:jc w:val="center"/>
              <w:rPr>
                <w:i/>
                <w:color w:val="000000"/>
              </w:rPr>
            </w:pPr>
            <w:r w:rsidRPr="005807E3">
              <w:rPr>
                <w:i/>
                <w:color w:val="000000"/>
              </w:rPr>
              <w:t>(</w:t>
            </w:r>
            <w:proofErr w:type="gramStart"/>
            <w:r w:rsidRPr="005807E3">
              <w:rPr>
                <w:i/>
                <w:color w:val="000000"/>
              </w:rPr>
              <w:t>почтовый</w:t>
            </w:r>
            <w:proofErr w:type="gramEnd"/>
            <w:r w:rsidRPr="005807E3">
              <w:rPr>
                <w:i/>
                <w:color w:val="000000"/>
              </w:rPr>
              <w:t xml:space="preserve"> адрес заявителя)</w:t>
            </w:r>
          </w:p>
        </w:tc>
      </w:tr>
    </w:tbl>
    <w:p w:rsidR="005807E3" w:rsidRPr="005807E3" w:rsidRDefault="005807E3" w:rsidP="005807E3">
      <w:pPr>
        <w:widowControl w:val="0"/>
        <w:shd w:val="clear" w:color="auto" w:fill="FFFFFF"/>
        <w:autoSpaceDE w:val="0"/>
        <w:autoSpaceDN w:val="0"/>
        <w:adjustRightInd w:val="0"/>
        <w:spacing w:before="0" w:beforeAutospacing="0"/>
        <w:jc w:val="center"/>
      </w:pPr>
    </w:p>
    <w:p w:rsidR="005807E3" w:rsidRPr="005807E3" w:rsidRDefault="005807E3" w:rsidP="005807E3">
      <w:pPr>
        <w:widowControl w:val="0"/>
        <w:shd w:val="clear" w:color="auto" w:fill="FFFFFF"/>
        <w:autoSpaceDE w:val="0"/>
        <w:autoSpaceDN w:val="0"/>
        <w:adjustRightInd w:val="0"/>
        <w:spacing w:before="0" w:beforeAutospacing="0"/>
        <w:jc w:val="center"/>
        <w:rPr>
          <w:b/>
        </w:rPr>
      </w:pPr>
      <w:r w:rsidRPr="005807E3">
        <w:rPr>
          <w:b/>
        </w:rPr>
        <w:t>Решение об отказе в предоставлении муниципальной услуги</w:t>
      </w:r>
    </w:p>
    <w:p w:rsidR="005807E3" w:rsidRPr="005807E3" w:rsidRDefault="005807E3" w:rsidP="005807E3">
      <w:pPr>
        <w:widowControl w:val="0"/>
        <w:shd w:val="clear" w:color="auto" w:fill="FFFFFF"/>
        <w:autoSpaceDE w:val="0"/>
        <w:autoSpaceDN w:val="0"/>
        <w:adjustRightInd w:val="0"/>
        <w:spacing w:before="0" w:beforeAutospacing="0"/>
        <w:ind w:firstLine="709"/>
        <w:jc w:val="both"/>
      </w:pPr>
    </w:p>
    <w:p w:rsidR="005807E3" w:rsidRPr="005807E3" w:rsidRDefault="005807E3" w:rsidP="005807E3">
      <w:pPr>
        <w:widowControl w:val="0"/>
        <w:pBdr>
          <w:bottom w:val="single" w:sz="12" w:space="1" w:color="auto"/>
        </w:pBdr>
        <w:shd w:val="clear" w:color="auto" w:fill="FFFFFF"/>
        <w:autoSpaceDE w:val="0"/>
        <w:autoSpaceDN w:val="0"/>
        <w:adjustRightInd w:val="0"/>
        <w:spacing w:before="0" w:beforeAutospacing="0"/>
        <w:ind w:firstLine="709"/>
        <w:jc w:val="both"/>
      </w:pPr>
      <w:r w:rsidRPr="005807E3">
        <w:t>По результатам рассмотрения документов, необходимых для предоставления муниципальной услуги «Предоставление земельных участков в аренду без проведения торгов», принято решение об отказе в предоставлении муниципальной услуги по следующим основаниям:</w:t>
      </w:r>
    </w:p>
    <w:p w:rsidR="005807E3" w:rsidRPr="005807E3" w:rsidRDefault="005807E3" w:rsidP="005807E3">
      <w:pPr>
        <w:widowControl w:val="0"/>
        <w:pBdr>
          <w:bottom w:val="single" w:sz="12" w:space="1" w:color="auto"/>
        </w:pBdr>
        <w:shd w:val="clear" w:color="auto" w:fill="FFFFFF"/>
        <w:autoSpaceDE w:val="0"/>
        <w:autoSpaceDN w:val="0"/>
        <w:adjustRightInd w:val="0"/>
        <w:spacing w:before="0" w:beforeAutospacing="0"/>
        <w:ind w:firstLine="709"/>
        <w:jc w:val="both"/>
      </w:pPr>
    </w:p>
    <w:p w:rsidR="005807E3" w:rsidRPr="005807E3" w:rsidRDefault="005807E3" w:rsidP="005807E3">
      <w:pPr>
        <w:widowControl w:val="0"/>
        <w:shd w:val="clear" w:color="auto" w:fill="FFFFFF"/>
        <w:autoSpaceDE w:val="0"/>
        <w:autoSpaceDN w:val="0"/>
        <w:adjustRightInd w:val="0"/>
        <w:spacing w:before="0" w:beforeAutospacing="0"/>
        <w:jc w:val="center"/>
      </w:pPr>
      <w:r w:rsidRPr="005807E3">
        <w:t>(</w:t>
      </w:r>
      <w:proofErr w:type="gramStart"/>
      <w:r w:rsidRPr="005807E3">
        <w:t>указываются</w:t>
      </w:r>
      <w:proofErr w:type="gramEnd"/>
      <w:r w:rsidRPr="005807E3">
        <w:t xml:space="preserve">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5807E3" w:rsidRPr="005807E3" w:rsidRDefault="005807E3" w:rsidP="005807E3">
      <w:pPr>
        <w:widowControl w:val="0"/>
        <w:shd w:val="clear" w:color="auto" w:fill="FFFFFF"/>
        <w:autoSpaceDE w:val="0"/>
        <w:autoSpaceDN w:val="0"/>
        <w:adjustRightInd w:val="0"/>
        <w:spacing w:before="120" w:beforeAutospacing="0"/>
        <w:ind w:firstLine="709"/>
        <w:jc w:val="both"/>
      </w:pPr>
      <w:r w:rsidRPr="005807E3">
        <w:t xml:space="preserve">Данное решение может быть обжаловано путем подачи жалобы в порядке, установленном разделом </w:t>
      </w:r>
      <w:r w:rsidRPr="005807E3">
        <w:rPr>
          <w:lang w:val="en-US"/>
        </w:rPr>
        <w:t>V</w:t>
      </w:r>
      <w:r w:rsidRPr="005807E3">
        <w:t xml:space="preserve">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5807E3" w:rsidRPr="005807E3" w:rsidRDefault="005807E3" w:rsidP="005807E3">
      <w:pPr>
        <w:widowControl w:val="0"/>
        <w:shd w:val="clear" w:color="auto" w:fill="FFFFFF"/>
        <w:autoSpaceDE w:val="0"/>
        <w:autoSpaceDN w:val="0"/>
        <w:adjustRightInd w:val="0"/>
        <w:spacing w:before="0" w:beforeAutospacing="0"/>
        <w:ind w:firstLine="709"/>
        <w:jc w:val="both"/>
      </w:pPr>
    </w:p>
    <w:p w:rsidR="005807E3" w:rsidRPr="005807E3" w:rsidRDefault="005807E3" w:rsidP="005807E3">
      <w:pPr>
        <w:widowControl w:val="0"/>
        <w:shd w:val="clear" w:color="auto" w:fill="FFFFFF"/>
        <w:autoSpaceDE w:val="0"/>
        <w:autoSpaceDN w:val="0"/>
        <w:adjustRightInd w:val="0"/>
        <w:spacing w:before="0" w:beforeAutospacing="0"/>
        <w:ind w:firstLine="709"/>
        <w:jc w:val="both"/>
      </w:pPr>
    </w:p>
    <w:p w:rsidR="005807E3" w:rsidRPr="005807E3" w:rsidRDefault="005807E3" w:rsidP="005807E3">
      <w:pPr>
        <w:widowControl w:val="0"/>
        <w:shd w:val="clear" w:color="auto" w:fill="FFFFFF"/>
        <w:autoSpaceDE w:val="0"/>
        <w:autoSpaceDN w:val="0"/>
        <w:adjustRightInd w:val="0"/>
        <w:spacing w:before="0" w:beforeAutospacing="0"/>
        <w:ind w:firstLine="709"/>
        <w:jc w:val="both"/>
      </w:pPr>
    </w:p>
    <w:p w:rsidR="005807E3" w:rsidRPr="005807E3" w:rsidRDefault="005807E3" w:rsidP="005807E3">
      <w:pPr>
        <w:widowControl w:val="0"/>
        <w:shd w:val="clear" w:color="auto" w:fill="FFFFFF"/>
        <w:autoSpaceDE w:val="0"/>
        <w:autoSpaceDN w:val="0"/>
        <w:adjustRightInd w:val="0"/>
        <w:spacing w:before="0" w:beforeAutospacing="0"/>
        <w:ind w:firstLine="709"/>
        <w:jc w:val="both"/>
      </w:pPr>
    </w:p>
    <w:p w:rsidR="005807E3" w:rsidRPr="005807E3" w:rsidRDefault="005807E3" w:rsidP="005807E3">
      <w:pPr>
        <w:widowControl w:val="0"/>
        <w:shd w:val="clear" w:color="auto" w:fill="FFFFFF"/>
        <w:autoSpaceDE w:val="0"/>
        <w:autoSpaceDN w:val="0"/>
        <w:adjustRightInd w:val="0"/>
        <w:spacing w:before="0" w:beforeAutospacing="0"/>
        <w:ind w:firstLine="709"/>
        <w:jc w:val="both"/>
      </w:pPr>
    </w:p>
    <w:p w:rsidR="005807E3" w:rsidRPr="005807E3" w:rsidRDefault="005807E3" w:rsidP="005807E3">
      <w:pPr>
        <w:widowControl w:val="0"/>
        <w:shd w:val="clear" w:color="auto" w:fill="FFFFFF"/>
        <w:autoSpaceDE w:val="0"/>
        <w:autoSpaceDN w:val="0"/>
        <w:adjustRightInd w:val="0"/>
        <w:spacing w:before="0" w:beforeAutospacing="0"/>
        <w:jc w:val="both"/>
      </w:pPr>
    </w:p>
    <w:p w:rsidR="005807E3" w:rsidRPr="005807E3" w:rsidRDefault="005807E3" w:rsidP="005807E3">
      <w:pPr>
        <w:widowControl w:val="0"/>
        <w:shd w:val="clear" w:color="auto" w:fill="FFFFFF"/>
        <w:autoSpaceDE w:val="0"/>
        <w:autoSpaceDN w:val="0"/>
        <w:adjustRightInd w:val="0"/>
        <w:spacing w:before="0" w:beforeAutospacing="0"/>
        <w:rPr>
          <w:i/>
        </w:rPr>
      </w:pPr>
      <w:r w:rsidRPr="005807E3">
        <w:t>(</w:t>
      </w:r>
      <w:r w:rsidRPr="005807E3">
        <w:rPr>
          <w:i/>
        </w:rPr>
        <w:t>Наименование должности главы муниципального</w:t>
      </w:r>
      <w:r w:rsidRPr="005807E3">
        <w:rPr>
          <w:i/>
        </w:rPr>
        <w:br/>
        <w:t xml:space="preserve">образования или, в случае если </w:t>
      </w:r>
    </w:p>
    <w:p w:rsidR="005807E3" w:rsidRPr="005807E3" w:rsidRDefault="005807E3" w:rsidP="005807E3">
      <w:pPr>
        <w:widowControl w:val="0"/>
        <w:shd w:val="clear" w:color="auto" w:fill="FFFFFF"/>
        <w:autoSpaceDE w:val="0"/>
        <w:autoSpaceDN w:val="0"/>
        <w:adjustRightInd w:val="0"/>
        <w:spacing w:before="0" w:beforeAutospacing="0"/>
        <w:jc w:val="both"/>
        <w:rPr>
          <w:i/>
        </w:rPr>
      </w:pPr>
      <w:proofErr w:type="gramStart"/>
      <w:r w:rsidRPr="005807E3">
        <w:rPr>
          <w:i/>
        </w:rPr>
        <w:t>местной</w:t>
      </w:r>
      <w:proofErr w:type="gramEnd"/>
      <w:r w:rsidRPr="005807E3">
        <w:rPr>
          <w:i/>
        </w:rPr>
        <w:t xml:space="preserve"> администрацией руководит лицо, </w:t>
      </w:r>
    </w:p>
    <w:p w:rsidR="005807E3" w:rsidRPr="005807E3" w:rsidRDefault="005807E3" w:rsidP="005807E3">
      <w:pPr>
        <w:widowControl w:val="0"/>
        <w:shd w:val="clear" w:color="auto" w:fill="FFFFFF"/>
        <w:autoSpaceDE w:val="0"/>
        <w:autoSpaceDN w:val="0"/>
        <w:adjustRightInd w:val="0"/>
        <w:spacing w:before="0" w:beforeAutospacing="0"/>
        <w:jc w:val="both"/>
        <w:rPr>
          <w:i/>
        </w:rPr>
      </w:pPr>
      <w:proofErr w:type="gramStart"/>
      <w:r w:rsidRPr="005807E3">
        <w:rPr>
          <w:i/>
        </w:rPr>
        <w:t>назначаемое</w:t>
      </w:r>
      <w:proofErr w:type="gramEnd"/>
      <w:r w:rsidRPr="005807E3">
        <w:rPr>
          <w:i/>
        </w:rPr>
        <w:t xml:space="preserve"> на должность главы местной </w:t>
      </w:r>
    </w:p>
    <w:p w:rsidR="005807E3" w:rsidRPr="005807E3" w:rsidRDefault="005807E3" w:rsidP="005807E3">
      <w:pPr>
        <w:widowControl w:val="0"/>
        <w:shd w:val="clear" w:color="auto" w:fill="FFFFFF"/>
        <w:autoSpaceDE w:val="0"/>
        <w:autoSpaceDN w:val="0"/>
        <w:adjustRightInd w:val="0"/>
        <w:spacing w:before="0" w:beforeAutospacing="0"/>
        <w:jc w:val="both"/>
        <w:rPr>
          <w:i/>
        </w:rPr>
      </w:pPr>
      <w:proofErr w:type="gramStart"/>
      <w:r w:rsidRPr="005807E3">
        <w:rPr>
          <w:i/>
        </w:rPr>
        <w:t>администрации</w:t>
      </w:r>
      <w:proofErr w:type="gramEnd"/>
      <w:r w:rsidRPr="005807E3">
        <w:rPr>
          <w:i/>
        </w:rPr>
        <w:t xml:space="preserve"> по контракту, - наименование </w:t>
      </w:r>
    </w:p>
    <w:p w:rsidR="005807E3" w:rsidRPr="005807E3" w:rsidRDefault="005807E3" w:rsidP="005807E3">
      <w:pPr>
        <w:widowControl w:val="0"/>
        <w:shd w:val="clear" w:color="auto" w:fill="FFFFFF"/>
        <w:autoSpaceDE w:val="0"/>
        <w:autoSpaceDN w:val="0"/>
        <w:adjustRightInd w:val="0"/>
        <w:spacing w:before="0" w:beforeAutospacing="0"/>
        <w:jc w:val="both"/>
      </w:pPr>
      <w:proofErr w:type="gramStart"/>
      <w:r w:rsidRPr="005807E3">
        <w:rPr>
          <w:i/>
        </w:rPr>
        <w:t>должности</w:t>
      </w:r>
      <w:proofErr w:type="gramEnd"/>
      <w:r w:rsidRPr="005807E3">
        <w:rPr>
          <w:i/>
        </w:rPr>
        <w:t xml:space="preserve"> главы местной администрации</w:t>
      </w:r>
      <w:r w:rsidRPr="005807E3">
        <w:t>)</w:t>
      </w:r>
      <w:r w:rsidRPr="005807E3">
        <w:tab/>
        <w:t xml:space="preserve">                                               </w:t>
      </w:r>
      <w:r w:rsidRPr="005807E3">
        <w:lastRenderedPageBreak/>
        <w:t>_________________</w:t>
      </w:r>
    </w:p>
    <w:p w:rsidR="005807E3" w:rsidRPr="005807E3" w:rsidRDefault="005807E3" w:rsidP="005807E3">
      <w:pPr>
        <w:widowControl w:val="0"/>
        <w:shd w:val="clear" w:color="auto" w:fill="FFFFFF"/>
        <w:autoSpaceDE w:val="0"/>
        <w:autoSpaceDN w:val="0"/>
        <w:adjustRightInd w:val="0"/>
        <w:spacing w:before="0" w:beforeAutospacing="0"/>
        <w:jc w:val="center"/>
      </w:pPr>
      <w:r w:rsidRPr="005807E3">
        <w:t xml:space="preserve">                                                                                                                               (</w:t>
      </w:r>
      <w:proofErr w:type="gramStart"/>
      <w:r w:rsidRPr="005807E3">
        <w:t>подпись</w:t>
      </w:r>
      <w:proofErr w:type="gramEnd"/>
      <w:r w:rsidRPr="005807E3">
        <w:rPr>
          <w:i/>
        </w:rPr>
        <w:t>)</w:t>
      </w:r>
    </w:p>
    <w:p w:rsidR="000467BD" w:rsidRDefault="000467BD"/>
    <w:sectPr w:rsidR="000467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66" w:rsidRDefault="00AD5566">
      <w:pPr>
        <w:spacing w:before="0"/>
      </w:pPr>
      <w:r>
        <w:separator/>
      </w:r>
    </w:p>
  </w:endnote>
  <w:endnote w:type="continuationSeparator" w:id="0">
    <w:p w:rsidR="00AD5566" w:rsidRDefault="00AD55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08" w:rsidRDefault="00D14E08">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08" w:rsidRDefault="00D14E08">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08" w:rsidRDefault="00D14E0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66" w:rsidRDefault="00AD5566">
      <w:pPr>
        <w:spacing w:before="0"/>
      </w:pPr>
      <w:r>
        <w:separator/>
      </w:r>
    </w:p>
  </w:footnote>
  <w:footnote w:type="continuationSeparator" w:id="0">
    <w:p w:rsidR="00AD5566" w:rsidRDefault="00AD556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08" w:rsidRDefault="00D14E0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08" w:rsidRPr="00F644D9" w:rsidRDefault="00D14E08" w:rsidP="00D14E08">
    <w:pPr>
      <w:pStyle w:val="ab"/>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08" w:rsidRDefault="00D14E08" w:rsidP="00D14E08">
    <w:pPr>
      <w:pStyle w:val="ab"/>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08" w:rsidRDefault="00D14E08" w:rsidP="00D14E08">
    <w:pPr>
      <w:pStyle w:val="ab"/>
      <w:tabs>
        <w:tab w:val="clear" w:pos="4677"/>
        <w:tab w:val="center" w:pos="4395"/>
      </w:tabs>
      <w:jc w:val="center"/>
    </w:pPr>
    <w:r w:rsidRPr="00E93EF1">
      <w:rPr>
        <w:rFonts w:ascii="Times New Roman" w:hAnsi="Times New Roman"/>
      </w:rPr>
      <w:fldChar w:fldCharType="begin"/>
    </w:r>
    <w:r w:rsidRPr="00E93EF1">
      <w:rPr>
        <w:rFonts w:ascii="Times New Roman" w:hAnsi="Times New Roman"/>
      </w:rPr>
      <w:instrText>PAGE   \* MERGEFORMAT</w:instrText>
    </w:r>
    <w:r w:rsidRPr="00E93EF1">
      <w:rPr>
        <w:rFonts w:ascii="Times New Roman" w:hAnsi="Times New Roman"/>
      </w:rPr>
      <w:fldChar w:fldCharType="separate"/>
    </w:r>
    <w:r w:rsidR="00B6302D">
      <w:rPr>
        <w:rFonts w:ascii="Times New Roman" w:hAnsi="Times New Roman"/>
        <w:noProof/>
      </w:rPr>
      <w:t>44</w:t>
    </w:r>
    <w:r w:rsidRPr="00E93EF1">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25D6B41"/>
    <w:multiLevelType w:val="multilevel"/>
    <w:tmpl w:val="DE7603B6"/>
    <w:lvl w:ilvl="0">
      <w:start w:val="1"/>
      <w:numFmt w:val="decimal"/>
      <w:lvlText w:val="%1."/>
      <w:lvlJc w:val="left"/>
      <w:pPr>
        <w:ind w:left="1200" w:hanging="1200"/>
      </w:pPr>
      <w:rPr>
        <w:rFonts w:cs="Times New Roman" w:hint="default"/>
      </w:rPr>
    </w:lvl>
    <w:lvl w:ilvl="1">
      <w:start w:val="1"/>
      <w:numFmt w:val="decimal"/>
      <w:lvlText w:val="%1.%2."/>
      <w:lvlJc w:val="left"/>
      <w:pPr>
        <w:ind w:left="1909" w:hanging="1200"/>
      </w:pPr>
      <w:rPr>
        <w:rFonts w:cs="Times New Roman" w:hint="default"/>
      </w:rPr>
    </w:lvl>
    <w:lvl w:ilvl="2">
      <w:start w:val="1"/>
      <w:numFmt w:val="decimal"/>
      <w:lvlText w:val="%1.%2.%3."/>
      <w:lvlJc w:val="left"/>
      <w:pPr>
        <w:ind w:left="2618" w:hanging="1200"/>
      </w:pPr>
      <w:rPr>
        <w:rFonts w:cs="Times New Roman" w:hint="default"/>
      </w:rPr>
    </w:lvl>
    <w:lvl w:ilvl="3">
      <w:start w:val="1"/>
      <w:numFmt w:val="decimal"/>
      <w:lvlText w:val="%1.%2.%3.%4."/>
      <w:lvlJc w:val="left"/>
      <w:pPr>
        <w:ind w:left="3327" w:hanging="1200"/>
      </w:pPr>
      <w:rPr>
        <w:rFonts w:cs="Times New Roman" w:hint="default"/>
      </w:rPr>
    </w:lvl>
    <w:lvl w:ilvl="4">
      <w:start w:val="1"/>
      <w:numFmt w:val="decimal"/>
      <w:lvlText w:val="%1.%2.%3.%4.%5."/>
      <w:lvlJc w:val="left"/>
      <w:pPr>
        <w:ind w:left="4036" w:hanging="120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E231591"/>
    <w:multiLevelType w:val="multilevel"/>
    <w:tmpl w:val="68D08A70"/>
    <w:lvl w:ilvl="0">
      <w:start w:val="1"/>
      <w:numFmt w:val="decimal"/>
      <w:lvlText w:val="%1."/>
      <w:lvlJc w:val="left"/>
      <w:pPr>
        <w:ind w:left="1230" w:hanging="1230"/>
      </w:pPr>
      <w:rPr>
        <w:rFonts w:cs="Times New Roman" w:hint="default"/>
      </w:rPr>
    </w:lvl>
    <w:lvl w:ilvl="1">
      <w:start w:val="1"/>
      <w:numFmt w:val="decimal"/>
      <w:lvlText w:val="%1.%2."/>
      <w:lvlJc w:val="left"/>
      <w:pPr>
        <w:ind w:left="1939" w:hanging="1230"/>
      </w:pPr>
      <w:rPr>
        <w:rFonts w:cs="Times New Roman" w:hint="default"/>
      </w:rPr>
    </w:lvl>
    <w:lvl w:ilvl="2">
      <w:start w:val="1"/>
      <w:numFmt w:val="decimal"/>
      <w:lvlText w:val="%1.%2.%3."/>
      <w:lvlJc w:val="left"/>
      <w:pPr>
        <w:ind w:left="2648" w:hanging="1230"/>
      </w:pPr>
      <w:rPr>
        <w:rFonts w:cs="Times New Roman" w:hint="default"/>
      </w:rPr>
    </w:lvl>
    <w:lvl w:ilvl="3">
      <w:start w:val="1"/>
      <w:numFmt w:val="decimal"/>
      <w:lvlText w:val="%1.%2.%3.%4."/>
      <w:lvlJc w:val="left"/>
      <w:pPr>
        <w:ind w:left="3357" w:hanging="1230"/>
      </w:pPr>
      <w:rPr>
        <w:rFonts w:cs="Times New Roman" w:hint="default"/>
      </w:rPr>
    </w:lvl>
    <w:lvl w:ilvl="4">
      <w:start w:val="1"/>
      <w:numFmt w:val="decimal"/>
      <w:lvlText w:val="%1.%2.%3.%4.%5."/>
      <w:lvlJc w:val="left"/>
      <w:pPr>
        <w:ind w:left="4066" w:hanging="123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108A2981"/>
    <w:multiLevelType w:val="multilevel"/>
    <w:tmpl w:val="0BAE617C"/>
    <w:lvl w:ilvl="0">
      <w:start w:val="1"/>
      <w:numFmt w:val="decimal"/>
      <w:lvlText w:val="%1."/>
      <w:lvlJc w:val="left"/>
      <w:pPr>
        <w:ind w:left="1095" w:hanging="1095"/>
      </w:pPr>
      <w:rPr>
        <w:rFonts w:cs="Times New Roman" w:hint="default"/>
      </w:rPr>
    </w:lvl>
    <w:lvl w:ilvl="1">
      <w:start w:val="1"/>
      <w:numFmt w:val="decimal"/>
      <w:lvlText w:val="%1.%2."/>
      <w:lvlJc w:val="left"/>
      <w:pPr>
        <w:ind w:left="1662" w:hanging="1095"/>
      </w:pPr>
      <w:rPr>
        <w:rFonts w:cs="Times New Roman" w:hint="default"/>
      </w:rPr>
    </w:lvl>
    <w:lvl w:ilvl="2">
      <w:start w:val="1"/>
      <w:numFmt w:val="decimal"/>
      <w:lvlText w:val="%1.%2.%3."/>
      <w:lvlJc w:val="left"/>
      <w:pPr>
        <w:ind w:left="2229" w:hanging="1095"/>
      </w:pPr>
      <w:rPr>
        <w:rFonts w:cs="Times New Roman" w:hint="default"/>
      </w:rPr>
    </w:lvl>
    <w:lvl w:ilvl="3">
      <w:start w:val="1"/>
      <w:numFmt w:val="decimal"/>
      <w:lvlText w:val="%1.%2.%3.%4."/>
      <w:lvlJc w:val="left"/>
      <w:pPr>
        <w:ind w:left="2796" w:hanging="1095"/>
      </w:pPr>
      <w:rPr>
        <w:rFonts w:cs="Times New Roman" w:hint="default"/>
      </w:rPr>
    </w:lvl>
    <w:lvl w:ilvl="4">
      <w:start w:val="1"/>
      <w:numFmt w:val="decimal"/>
      <w:lvlText w:val="%1.%2.%3.%4.%5."/>
      <w:lvlJc w:val="left"/>
      <w:pPr>
        <w:ind w:left="3363" w:hanging="1095"/>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134E3C79"/>
    <w:multiLevelType w:val="hybridMultilevel"/>
    <w:tmpl w:val="A0C67B90"/>
    <w:lvl w:ilvl="0" w:tplc="1D14CAF4">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37B0F8A"/>
    <w:multiLevelType w:val="hybridMultilevel"/>
    <w:tmpl w:val="5236579E"/>
    <w:lvl w:ilvl="0" w:tplc="C450CC4E">
      <w:start w:val="1"/>
      <w:numFmt w:val="decimal"/>
      <w:lvlText w:val="%1."/>
      <w:lvlJc w:val="left"/>
      <w:pPr>
        <w:ind w:left="1275" w:hanging="525"/>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6">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95032"/>
    <w:multiLevelType w:val="hybridMultilevel"/>
    <w:tmpl w:val="98767F4E"/>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25185539"/>
    <w:multiLevelType w:val="hybridMultilevel"/>
    <w:tmpl w:val="989AB398"/>
    <w:lvl w:ilvl="0" w:tplc="157E013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52B2B22"/>
    <w:multiLevelType w:val="hybridMultilevel"/>
    <w:tmpl w:val="1C843C40"/>
    <w:lvl w:ilvl="0" w:tplc="89F88976">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400B26C1"/>
    <w:multiLevelType w:val="hybridMultilevel"/>
    <w:tmpl w:val="D0F8728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2975DF5"/>
    <w:multiLevelType w:val="hybridMultilevel"/>
    <w:tmpl w:val="B4A21B6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161926"/>
    <w:multiLevelType w:val="hybridMultilevel"/>
    <w:tmpl w:val="FD90FFA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ADD480D"/>
    <w:multiLevelType w:val="multilevel"/>
    <w:tmpl w:val="B050775C"/>
    <w:lvl w:ilvl="0">
      <w:start w:val="1"/>
      <w:numFmt w:val="decimal"/>
      <w:lvlText w:val="%1."/>
      <w:lvlJc w:val="left"/>
      <w:pPr>
        <w:ind w:left="1200" w:hanging="1200"/>
      </w:pPr>
      <w:rPr>
        <w:rFonts w:cs="Times New Roman" w:hint="default"/>
      </w:rPr>
    </w:lvl>
    <w:lvl w:ilvl="1">
      <w:start w:val="1"/>
      <w:numFmt w:val="decimal"/>
      <w:lvlText w:val="%1.%2."/>
      <w:lvlJc w:val="left"/>
      <w:pPr>
        <w:ind w:left="1909" w:hanging="1200"/>
      </w:pPr>
      <w:rPr>
        <w:rFonts w:cs="Times New Roman" w:hint="default"/>
      </w:rPr>
    </w:lvl>
    <w:lvl w:ilvl="2">
      <w:start w:val="1"/>
      <w:numFmt w:val="decimal"/>
      <w:lvlText w:val="%1.%2.%3."/>
      <w:lvlJc w:val="left"/>
      <w:pPr>
        <w:ind w:left="2618" w:hanging="1200"/>
      </w:pPr>
      <w:rPr>
        <w:rFonts w:cs="Times New Roman" w:hint="default"/>
      </w:rPr>
    </w:lvl>
    <w:lvl w:ilvl="3">
      <w:start w:val="1"/>
      <w:numFmt w:val="decimal"/>
      <w:lvlText w:val="%1.%2.%3.%4."/>
      <w:lvlJc w:val="left"/>
      <w:pPr>
        <w:ind w:left="3327" w:hanging="1200"/>
      </w:pPr>
      <w:rPr>
        <w:rFonts w:cs="Times New Roman" w:hint="default"/>
      </w:rPr>
    </w:lvl>
    <w:lvl w:ilvl="4">
      <w:start w:val="1"/>
      <w:numFmt w:val="decimal"/>
      <w:lvlText w:val="%1.%2.%3.%4.%5."/>
      <w:lvlJc w:val="left"/>
      <w:pPr>
        <w:ind w:left="4036" w:hanging="120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53C6A1E"/>
    <w:multiLevelType w:val="hybridMultilevel"/>
    <w:tmpl w:val="AB6E0AC0"/>
    <w:lvl w:ilvl="0" w:tplc="46E093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6F7B1304"/>
    <w:multiLevelType w:val="multilevel"/>
    <w:tmpl w:val="68D08A70"/>
    <w:lvl w:ilvl="0">
      <w:start w:val="1"/>
      <w:numFmt w:val="decimal"/>
      <w:lvlText w:val="%1."/>
      <w:lvlJc w:val="left"/>
      <w:pPr>
        <w:ind w:left="1230" w:hanging="1230"/>
      </w:pPr>
      <w:rPr>
        <w:rFonts w:cs="Times New Roman" w:hint="default"/>
      </w:rPr>
    </w:lvl>
    <w:lvl w:ilvl="1">
      <w:start w:val="1"/>
      <w:numFmt w:val="decimal"/>
      <w:lvlText w:val="%1.%2."/>
      <w:lvlJc w:val="left"/>
      <w:pPr>
        <w:ind w:left="1939" w:hanging="1230"/>
      </w:pPr>
      <w:rPr>
        <w:rFonts w:cs="Times New Roman" w:hint="default"/>
      </w:rPr>
    </w:lvl>
    <w:lvl w:ilvl="2">
      <w:start w:val="1"/>
      <w:numFmt w:val="decimal"/>
      <w:lvlText w:val="%1.%2.%3."/>
      <w:lvlJc w:val="left"/>
      <w:pPr>
        <w:ind w:left="2648" w:hanging="1230"/>
      </w:pPr>
      <w:rPr>
        <w:rFonts w:cs="Times New Roman" w:hint="default"/>
      </w:rPr>
    </w:lvl>
    <w:lvl w:ilvl="3">
      <w:start w:val="1"/>
      <w:numFmt w:val="decimal"/>
      <w:lvlText w:val="%1.%2.%3.%4."/>
      <w:lvlJc w:val="left"/>
      <w:pPr>
        <w:ind w:left="3357" w:hanging="1230"/>
      </w:pPr>
      <w:rPr>
        <w:rFonts w:cs="Times New Roman" w:hint="default"/>
      </w:rPr>
    </w:lvl>
    <w:lvl w:ilvl="4">
      <w:start w:val="1"/>
      <w:numFmt w:val="decimal"/>
      <w:lvlText w:val="%1.%2.%3.%4.%5."/>
      <w:lvlJc w:val="left"/>
      <w:pPr>
        <w:ind w:left="4066" w:hanging="123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nsid w:val="71EB2352"/>
    <w:multiLevelType w:val="hybridMultilevel"/>
    <w:tmpl w:val="61CC3D26"/>
    <w:lvl w:ilvl="0" w:tplc="C4DA6B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7A0024F"/>
    <w:multiLevelType w:val="hybridMultilevel"/>
    <w:tmpl w:val="6554AD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0"/>
  </w:num>
  <w:num w:numId="4">
    <w:abstractNumId w:val="10"/>
  </w:num>
  <w:num w:numId="5">
    <w:abstractNumId w:val="24"/>
  </w:num>
  <w:num w:numId="6">
    <w:abstractNumId w:val="11"/>
  </w:num>
  <w:num w:numId="7">
    <w:abstractNumId w:val="18"/>
  </w:num>
  <w:num w:numId="8">
    <w:abstractNumId w:val="22"/>
  </w:num>
  <w:num w:numId="9">
    <w:abstractNumId w:val="8"/>
  </w:num>
  <w:num w:numId="10">
    <w:abstractNumId w:val="9"/>
  </w:num>
  <w:num w:numId="11">
    <w:abstractNumId w:val="3"/>
  </w:num>
  <w:num w:numId="12">
    <w:abstractNumId w:val="16"/>
  </w:num>
  <w:num w:numId="13">
    <w:abstractNumId w:val="1"/>
  </w:num>
  <w:num w:numId="14">
    <w:abstractNumId w:val="2"/>
  </w:num>
  <w:num w:numId="15">
    <w:abstractNumId w:val="20"/>
  </w:num>
  <w:num w:numId="16">
    <w:abstractNumId w:val="17"/>
  </w:num>
  <w:num w:numId="17">
    <w:abstractNumId w:val="19"/>
  </w:num>
  <w:num w:numId="18">
    <w:abstractNumId w:val="21"/>
  </w:num>
  <w:num w:numId="19">
    <w:abstractNumId w:val="4"/>
  </w:num>
  <w:num w:numId="20">
    <w:abstractNumId w:val="6"/>
  </w:num>
  <w:num w:numId="21">
    <w:abstractNumId w:val="13"/>
  </w:num>
  <w:num w:numId="22">
    <w:abstractNumId w:val="7"/>
  </w:num>
  <w:num w:numId="23">
    <w:abstractNumId w:val="23"/>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E3"/>
    <w:rsid w:val="000467BD"/>
    <w:rsid w:val="005807E3"/>
    <w:rsid w:val="00AD5566"/>
    <w:rsid w:val="00B6302D"/>
    <w:rsid w:val="00D14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0CD9A-6359-47C7-AEF5-88D820D5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7E3"/>
    <w:pPr>
      <w:spacing w:before="100" w:beforeAutospacing="1"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5807E3"/>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5807E3"/>
    <w:pPr>
      <w:keepNext/>
      <w:tabs>
        <w:tab w:val="left" w:pos="2304"/>
      </w:tabs>
      <w:spacing w:before="0" w:beforeAutospacing="0"/>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07E3"/>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9"/>
    <w:rsid w:val="005807E3"/>
    <w:rPr>
      <w:rFonts w:ascii="Times New Roman" w:eastAsia="Times New Roman" w:hAnsi="Times New Roman" w:cs="Times New Roman"/>
      <w:sz w:val="28"/>
      <w:szCs w:val="20"/>
      <w:lang w:eastAsia="ru-RU"/>
    </w:rPr>
  </w:style>
  <w:style w:type="paragraph" w:styleId="a3">
    <w:name w:val="Normal (Web)"/>
    <w:basedOn w:val="a"/>
    <w:uiPriority w:val="99"/>
    <w:rsid w:val="005807E3"/>
    <w:pPr>
      <w:spacing w:after="100" w:afterAutospacing="1"/>
    </w:pPr>
    <w:rPr>
      <w:sz w:val="24"/>
      <w:szCs w:val="24"/>
    </w:rPr>
  </w:style>
  <w:style w:type="paragraph" w:styleId="a4">
    <w:name w:val="annotation text"/>
    <w:basedOn w:val="a"/>
    <w:link w:val="a5"/>
    <w:uiPriority w:val="99"/>
    <w:rsid w:val="005807E3"/>
    <w:rPr>
      <w:sz w:val="20"/>
      <w:szCs w:val="20"/>
    </w:rPr>
  </w:style>
  <w:style w:type="character" w:customStyle="1" w:styleId="a5">
    <w:name w:val="Текст примечания Знак"/>
    <w:basedOn w:val="a0"/>
    <w:link w:val="a4"/>
    <w:uiPriority w:val="99"/>
    <w:rsid w:val="005807E3"/>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rsid w:val="005807E3"/>
    <w:rPr>
      <w:b/>
      <w:bCs/>
    </w:rPr>
  </w:style>
  <w:style w:type="character" w:customStyle="1" w:styleId="a7">
    <w:name w:val="Тема примечания Знак"/>
    <w:basedOn w:val="a5"/>
    <w:link w:val="a6"/>
    <w:uiPriority w:val="99"/>
    <w:rsid w:val="005807E3"/>
    <w:rPr>
      <w:rFonts w:ascii="Times New Roman" w:eastAsia="Times New Roman" w:hAnsi="Times New Roman" w:cs="Times New Roman"/>
      <w:b/>
      <w:bCs/>
      <w:sz w:val="20"/>
      <w:szCs w:val="20"/>
      <w:lang w:eastAsia="ru-RU"/>
    </w:rPr>
  </w:style>
  <w:style w:type="paragraph" w:styleId="a8">
    <w:name w:val="Balloon Text"/>
    <w:basedOn w:val="a"/>
    <w:link w:val="a9"/>
    <w:uiPriority w:val="99"/>
    <w:rsid w:val="005807E3"/>
    <w:rPr>
      <w:rFonts w:ascii="Tahoma" w:hAnsi="Tahoma"/>
      <w:sz w:val="16"/>
      <w:szCs w:val="16"/>
    </w:rPr>
  </w:style>
  <w:style w:type="character" w:customStyle="1" w:styleId="a9">
    <w:name w:val="Текст выноски Знак"/>
    <w:basedOn w:val="a0"/>
    <w:link w:val="a8"/>
    <w:uiPriority w:val="99"/>
    <w:rsid w:val="005807E3"/>
    <w:rPr>
      <w:rFonts w:ascii="Tahoma" w:eastAsia="Times New Roman" w:hAnsi="Tahoma" w:cs="Times New Roman"/>
      <w:sz w:val="16"/>
      <w:szCs w:val="16"/>
      <w:lang w:eastAsia="ru-RU"/>
    </w:rPr>
  </w:style>
  <w:style w:type="paragraph" w:customStyle="1" w:styleId="ConsPlusNonformat">
    <w:name w:val="ConsPlusNonformat"/>
    <w:uiPriority w:val="99"/>
    <w:rsid w:val="005807E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annotation reference"/>
    <w:basedOn w:val="a0"/>
    <w:uiPriority w:val="99"/>
    <w:rsid w:val="005807E3"/>
    <w:rPr>
      <w:rFonts w:cs="Times New Roman"/>
      <w:sz w:val="16"/>
    </w:rPr>
  </w:style>
  <w:style w:type="paragraph" w:styleId="ab">
    <w:name w:val="header"/>
    <w:aliases w:val="Знак"/>
    <w:basedOn w:val="a"/>
    <w:link w:val="ac"/>
    <w:uiPriority w:val="99"/>
    <w:rsid w:val="005807E3"/>
    <w:pPr>
      <w:widowControl w:val="0"/>
      <w:tabs>
        <w:tab w:val="center" w:pos="4677"/>
        <w:tab w:val="right" w:pos="9355"/>
      </w:tabs>
      <w:autoSpaceDE w:val="0"/>
      <w:autoSpaceDN w:val="0"/>
      <w:adjustRightInd w:val="0"/>
      <w:spacing w:before="0" w:beforeAutospacing="0"/>
    </w:pPr>
    <w:rPr>
      <w:rFonts w:ascii="Arial" w:hAnsi="Arial"/>
      <w:sz w:val="20"/>
      <w:szCs w:val="20"/>
    </w:rPr>
  </w:style>
  <w:style w:type="character" w:customStyle="1" w:styleId="ac">
    <w:name w:val="Верхний колонтитул Знак"/>
    <w:aliases w:val="Знак Знак"/>
    <w:basedOn w:val="a0"/>
    <w:link w:val="ab"/>
    <w:uiPriority w:val="99"/>
    <w:rsid w:val="005807E3"/>
    <w:rPr>
      <w:rFonts w:ascii="Arial" w:eastAsia="Times New Roman" w:hAnsi="Arial" w:cs="Times New Roman"/>
      <w:sz w:val="20"/>
      <w:szCs w:val="20"/>
      <w:lang w:eastAsia="ru-RU"/>
    </w:rPr>
  </w:style>
  <w:style w:type="paragraph" w:styleId="ad">
    <w:name w:val="caption"/>
    <w:basedOn w:val="a"/>
    <w:next w:val="a"/>
    <w:uiPriority w:val="99"/>
    <w:qFormat/>
    <w:rsid w:val="005807E3"/>
    <w:pPr>
      <w:autoSpaceDE w:val="0"/>
      <w:autoSpaceDN w:val="0"/>
      <w:spacing w:before="0" w:beforeAutospacing="0" w:line="240" w:lineRule="atLeast"/>
      <w:ind w:right="40"/>
      <w:jc w:val="center"/>
    </w:pPr>
    <w:rPr>
      <w:b/>
      <w:bCs/>
      <w:sz w:val="24"/>
    </w:rPr>
  </w:style>
  <w:style w:type="paragraph" w:styleId="ae">
    <w:name w:val="Body Text Indent"/>
    <w:basedOn w:val="a"/>
    <w:link w:val="af"/>
    <w:uiPriority w:val="99"/>
    <w:rsid w:val="005807E3"/>
    <w:pPr>
      <w:autoSpaceDE w:val="0"/>
      <w:autoSpaceDN w:val="0"/>
      <w:spacing w:before="0" w:beforeAutospacing="0"/>
      <w:ind w:firstLine="709"/>
    </w:pPr>
  </w:style>
  <w:style w:type="character" w:customStyle="1" w:styleId="af">
    <w:name w:val="Основной текст с отступом Знак"/>
    <w:basedOn w:val="a0"/>
    <w:link w:val="ae"/>
    <w:uiPriority w:val="99"/>
    <w:rsid w:val="005807E3"/>
    <w:rPr>
      <w:rFonts w:ascii="Times New Roman" w:eastAsia="Times New Roman" w:hAnsi="Times New Roman" w:cs="Times New Roman"/>
      <w:sz w:val="28"/>
      <w:szCs w:val="28"/>
      <w:lang w:eastAsia="ru-RU"/>
    </w:rPr>
  </w:style>
  <w:style w:type="paragraph" w:styleId="2">
    <w:name w:val="Body Text 2"/>
    <w:basedOn w:val="a"/>
    <w:link w:val="20"/>
    <w:uiPriority w:val="99"/>
    <w:rsid w:val="005807E3"/>
    <w:pPr>
      <w:widowControl w:val="0"/>
      <w:autoSpaceDE w:val="0"/>
      <w:autoSpaceDN w:val="0"/>
      <w:adjustRightInd w:val="0"/>
      <w:spacing w:before="0" w:beforeAutospacing="0" w:after="120" w:line="480" w:lineRule="auto"/>
    </w:pPr>
    <w:rPr>
      <w:rFonts w:ascii="Arial" w:hAnsi="Arial"/>
      <w:sz w:val="20"/>
      <w:szCs w:val="20"/>
    </w:rPr>
  </w:style>
  <w:style w:type="character" w:customStyle="1" w:styleId="20">
    <w:name w:val="Основной текст 2 Знак"/>
    <w:basedOn w:val="a0"/>
    <w:link w:val="2"/>
    <w:uiPriority w:val="99"/>
    <w:rsid w:val="005807E3"/>
    <w:rPr>
      <w:rFonts w:ascii="Arial" w:eastAsia="Times New Roman" w:hAnsi="Arial" w:cs="Times New Roman"/>
      <w:sz w:val="20"/>
      <w:szCs w:val="20"/>
      <w:lang w:eastAsia="ru-RU"/>
    </w:rPr>
  </w:style>
  <w:style w:type="paragraph" w:styleId="af0">
    <w:name w:val="Revision"/>
    <w:hidden/>
    <w:uiPriority w:val="99"/>
    <w:semiHidden/>
    <w:rsid w:val="005807E3"/>
    <w:pPr>
      <w:spacing w:after="0" w:line="240" w:lineRule="auto"/>
    </w:pPr>
    <w:rPr>
      <w:rFonts w:ascii="Times New Roman" w:eastAsia="Times New Roman" w:hAnsi="Times New Roman" w:cs="Times New Roman"/>
      <w:sz w:val="28"/>
      <w:szCs w:val="28"/>
      <w:lang w:eastAsia="ru-RU"/>
    </w:rPr>
  </w:style>
  <w:style w:type="character" w:customStyle="1" w:styleId="af1">
    <w:name w:val="Гипертекстовая ссылка"/>
    <w:uiPriority w:val="99"/>
    <w:rsid w:val="005807E3"/>
    <w:rPr>
      <w:color w:val="008000"/>
    </w:rPr>
  </w:style>
  <w:style w:type="paragraph" w:customStyle="1" w:styleId="ConsPlusNormal">
    <w:name w:val="ConsPlusNormal"/>
    <w:uiPriority w:val="99"/>
    <w:rsid w:val="005807E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2">
    <w:name w:val="footnote text"/>
    <w:basedOn w:val="a"/>
    <w:link w:val="af3"/>
    <w:uiPriority w:val="99"/>
    <w:rsid w:val="005807E3"/>
    <w:rPr>
      <w:sz w:val="20"/>
      <w:szCs w:val="20"/>
    </w:rPr>
  </w:style>
  <w:style w:type="character" w:customStyle="1" w:styleId="af3">
    <w:name w:val="Текст сноски Знак"/>
    <w:basedOn w:val="a0"/>
    <w:link w:val="af2"/>
    <w:uiPriority w:val="99"/>
    <w:rsid w:val="005807E3"/>
    <w:rPr>
      <w:rFonts w:ascii="Times New Roman" w:eastAsia="Times New Roman" w:hAnsi="Times New Roman" w:cs="Times New Roman"/>
      <w:sz w:val="20"/>
      <w:szCs w:val="20"/>
      <w:lang w:eastAsia="ru-RU"/>
    </w:rPr>
  </w:style>
  <w:style w:type="character" w:styleId="af4">
    <w:name w:val="footnote reference"/>
    <w:basedOn w:val="a0"/>
    <w:uiPriority w:val="99"/>
    <w:rsid w:val="005807E3"/>
    <w:rPr>
      <w:rFonts w:cs="Times New Roman"/>
      <w:vertAlign w:val="superscript"/>
    </w:rPr>
  </w:style>
  <w:style w:type="character" w:styleId="af5">
    <w:name w:val="Hyperlink"/>
    <w:basedOn w:val="a0"/>
    <w:uiPriority w:val="99"/>
    <w:rsid w:val="005807E3"/>
    <w:rPr>
      <w:rFonts w:cs="Times New Roman"/>
      <w:color w:val="0000FF"/>
      <w:u w:val="single"/>
    </w:rPr>
  </w:style>
  <w:style w:type="paragraph" w:styleId="af6">
    <w:name w:val="footer"/>
    <w:basedOn w:val="a"/>
    <w:link w:val="af7"/>
    <w:uiPriority w:val="99"/>
    <w:rsid w:val="005807E3"/>
    <w:pPr>
      <w:tabs>
        <w:tab w:val="center" w:pos="4677"/>
        <w:tab w:val="right" w:pos="9355"/>
      </w:tabs>
    </w:pPr>
  </w:style>
  <w:style w:type="character" w:customStyle="1" w:styleId="af7">
    <w:name w:val="Нижний колонтитул Знак"/>
    <w:basedOn w:val="a0"/>
    <w:link w:val="af6"/>
    <w:uiPriority w:val="99"/>
    <w:rsid w:val="005807E3"/>
    <w:rPr>
      <w:rFonts w:ascii="Times New Roman" w:eastAsia="Times New Roman" w:hAnsi="Times New Roman" w:cs="Times New Roman"/>
      <w:sz w:val="28"/>
      <w:szCs w:val="28"/>
      <w:lang w:eastAsia="ru-RU"/>
    </w:rPr>
  </w:style>
  <w:style w:type="table" w:styleId="af8">
    <w:name w:val="Table Grid"/>
    <w:basedOn w:val="a1"/>
    <w:uiPriority w:val="99"/>
    <w:rsid w:val="005807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5807E3"/>
    <w:pPr>
      <w:widowControl w:val="0"/>
      <w:autoSpaceDE w:val="0"/>
      <w:autoSpaceDN w:val="0"/>
      <w:spacing w:after="0" w:line="240" w:lineRule="auto"/>
    </w:pPr>
    <w:rPr>
      <w:rFonts w:ascii="Calibri" w:eastAsia="Times New Roman" w:hAnsi="Calibri" w:cs="Calibri"/>
      <w:b/>
      <w:szCs w:val="20"/>
      <w:lang w:eastAsia="ru-RU"/>
    </w:rPr>
  </w:style>
  <w:style w:type="paragraph" w:styleId="af9">
    <w:name w:val="List Paragraph"/>
    <w:basedOn w:val="a"/>
    <w:uiPriority w:val="99"/>
    <w:qFormat/>
    <w:rsid w:val="005807E3"/>
    <w:pPr>
      <w:spacing w:before="0" w:beforeAutospacing="0" w:after="200" w:line="276" w:lineRule="auto"/>
      <w:ind w:left="720"/>
      <w:contextualSpacing/>
    </w:pPr>
    <w:rPr>
      <w:rFonts w:ascii="Calibri" w:hAnsi="Calibri"/>
      <w:sz w:val="22"/>
      <w:szCs w:val="22"/>
      <w:lang w:eastAsia="en-US"/>
    </w:rPr>
  </w:style>
  <w:style w:type="paragraph" w:styleId="afa">
    <w:name w:val="No Spacing"/>
    <w:uiPriority w:val="99"/>
    <w:qFormat/>
    <w:rsid w:val="005807E3"/>
    <w:pPr>
      <w:spacing w:after="0" w:line="240" w:lineRule="auto"/>
    </w:pPr>
    <w:rPr>
      <w:rFonts w:ascii="Calibri" w:eastAsia="Times New Roman" w:hAnsi="Calibri" w:cs="Times New Roman"/>
    </w:rPr>
  </w:style>
  <w:style w:type="character" w:customStyle="1" w:styleId="blk">
    <w:name w:val="blk"/>
    <w:basedOn w:val="a0"/>
    <w:uiPriority w:val="99"/>
    <w:rsid w:val="005807E3"/>
    <w:rPr>
      <w:rFonts w:cs="Times New Roman"/>
    </w:rPr>
  </w:style>
  <w:style w:type="character" w:customStyle="1" w:styleId="hl">
    <w:name w:val="hl"/>
    <w:basedOn w:val="a0"/>
    <w:uiPriority w:val="99"/>
    <w:rsid w:val="005807E3"/>
    <w:rPr>
      <w:rFonts w:cs="Times New Roman"/>
    </w:rPr>
  </w:style>
  <w:style w:type="character" w:customStyle="1" w:styleId="nobr">
    <w:name w:val="nobr"/>
    <w:basedOn w:val="a0"/>
    <w:uiPriority w:val="99"/>
    <w:rsid w:val="005807E3"/>
    <w:rPr>
      <w:rFonts w:cs="Times New Roman"/>
    </w:rPr>
  </w:style>
  <w:style w:type="character" w:customStyle="1" w:styleId="11">
    <w:name w:val="Гиперссылка1"/>
    <w:basedOn w:val="a0"/>
    <w:uiPriority w:val="99"/>
    <w:rsid w:val="005807E3"/>
    <w:rPr>
      <w:rFonts w:cs="Times New Roman"/>
    </w:rPr>
  </w:style>
  <w:style w:type="character" w:customStyle="1" w:styleId="apple-converted-space">
    <w:name w:val="apple-converted-space"/>
    <w:basedOn w:val="a0"/>
    <w:uiPriority w:val="99"/>
    <w:rsid w:val="005807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42030/3b2bfc9ba37389876c7ebed1808b574d176d4b88/" TargetMode="External"/><Relationship Id="rId18" Type="http://schemas.openxmlformats.org/officeDocument/2006/relationships/hyperlink" Target="consultantplus://offline/ref=60A350469666416BB87B31D9D5CEE72D37AACF24D36EC80D47FFA16A34F3561555F1092A7BG2G8L" TargetMode="External"/><Relationship Id="rId26" Type="http://schemas.openxmlformats.org/officeDocument/2006/relationships/hyperlink" Target="mailto:adm.oyash@yandex.ru" TargetMode="External"/><Relationship Id="rId39" Type="http://schemas.openxmlformats.org/officeDocument/2006/relationships/hyperlink" Target="consultantplus://offline/ref=7AC5FA05B95596F0430D9C850127ADBF3E7179C243F2388885E85AD17382438EEF656F932AfDL4J" TargetMode="External"/><Relationship Id="rId21" Type="http://schemas.openxmlformats.org/officeDocument/2006/relationships/hyperlink" Target="consultantplus://offline/ref=BAEAA93B1B3305138DF281D6B6BDEE787A31949F4ED3ED7420C22E0DA0A0A2DD6BBD7833A3aAKFL" TargetMode="External"/><Relationship Id="rId34" Type="http://schemas.openxmlformats.org/officeDocument/2006/relationships/footer" Target="footer2.xml"/><Relationship Id="rId42" Type="http://schemas.openxmlformats.org/officeDocument/2006/relationships/hyperlink" Target="consultantplus://offline/ref=7AC5FA05B95596F0430D9C850127ADBF3E7179C243F2388885E85AD17382438EEF656F932AfDL6J" TargetMode="External"/><Relationship Id="rId47" Type="http://schemas.openxmlformats.org/officeDocument/2006/relationships/hyperlink" Target="consultantplus://offline/ref=7AC5FA05B95596F0430D9C850127ADBF3E7179C243F2388885E85AD17382438EEF656F9F25fDL1J" TargetMode="External"/><Relationship Id="rId50" Type="http://schemas.openxmlformats.org/officeDocument/2006/relationships/hyperlink" Target="consultantplus://offline/ref=7AC5FA05B95596F0430D9C850127ADBF3E7179C243F2388885E85AD17382438EEF656F932AfDLDJ" TargetMode="External"/><Relationship Id="rId55" Type="http://schemas.openxmlformats.org/officeDocument/2006/relationships/hyperlink" Target="consultantplus://offline/ref=7AC5FA05B95596F0430D9C850127ADBF3E7179C243F2388885E85AD17382438EEF656F9325fDL4J" TargetMode="External"/><Relationship Id="rId63" Type="http://schemas.openxmlformats.org/officeDocument/2006/relationships/hyperlink" Target="consultantplus://offline/ref=7AC5FA05B95596F0430D9C850127ADBF3E7179C243F2388885E85AD17382438EEF656F962CD0f6LCJ" TargetMode="External"/><Relationship Id="rId68" Type="http://schemas.openxmlformats.org/officeDocument/2006/relationships/hyperlink" Target="consultantplus://offline/ref=7AC5FA05B95596F0430D9C850127ADBF3E7179C243F2388885E85AD17382438EEF656F9324fDL1J" TargetMode="External"/><Relationship Id="rId76" Type="http://schemas.openxmlformats.org/officeDocument/2006/relationships/fontTable" Target="fontTable.xml"/><Relationship Id="rId7" Type="http://schemas.openxmlformats.org/officeDocument/2006/relationships/hyperlink" Target="http://pravo-search.minjust.ru/bigs/showDocument.html?id=96E20C02-1B12-465A-B64C-24AA92270007" TargetMode="External"/><Relationship Id="rId71" Type="http://schemas.openxmlformats.org/officeDocument/2006/relationships/hyperlink" Target="consultantplus://offline/ref=7AC5FA05B95596F0430D9C850127ADBF3E7179C243F2388885E85AD17382438EEF656F9324fDL2J" TargetMode="External"/><Relationship Id="rId2" Type="http://schemas.openxmlformats.org/officeDocument/2006/relationships/styles" Target="styles.xml"/><Relationship Id="rId16" Type="http://schemas.openxmlformats.org/officeDocument/2006/relationships/hyperlink" Target="http://www.consultant.ru/document/cons_doc_LAW_339247/" TargetMode="External"/><Relationship Id="rId29" Type="http://schemas.openxmlformats.org/officeDocument/2006/relationships/hyperlink" Target="http://www.consultant.ru/document/cons_doc_LAW_356425/7705ea248eb2ec0cf267513902ed8f43cc104c97/" TargetMode="External"/><Relationship Id="rId11" Type="http://schemas.openxmlformats.org/officeDocument/2006/relationships/hyperlink" Target="http://www.consultant.ru/document/cons_doc_LAW_356425/f37831cb86dea1959749e24d246234941eca66cd/" TargetMode="External"/><Relationship Id="rId24" Type="http://schemas.openxmlformats.org/officeDocument/2006/relationships/hyperlink" Target="http://www.&#1088;&#1087;-&#1086;&#1103;&#1096;.&#1088;&#1092;" TargetMode="External"/><Relationship Id="rId32" Type="http://schemas.openxmlformats.org/officeDocument/2006/relationships/header" Target="header2.xml"/><Relationship Id="rId37" Type="http://schemas.openxmlformats.org/officeDocument/2006/relationships/hyperlink" Target="consultantplus://offline/ref=7AC5FA05B95596F0430D9C850127ADBF3E7179C243F2388885E85AD17382438EEF656F932BfDLCJ" TargetMode="External"/><Relationship Id="rId40" Type="http://schemas.openxmlformats.org/officeDocument/2006/relationships/hyperlink" Target="consultantplus://offline/ref=7AC5FA05B95596F0430D9C850127ADBF3E7179C243F2388885E85AD17382438EEF656F932AfDL7J" TargetMode="External"/><Relationship Id="rId45" Type="http://schemas.openxmlformats.org/officeDocument/2006/relationships/hyperlink" Target="consultantplus://offline/ref=7AC5FA05B95596F0430D9C850127ADBF3E7179C243F2388885E85AD17382438EEF656F932AfDL0J" TargetMode="External"/><Relationship Id="rId53" Type="http://schemas.openxmlformats.org/officeDocument/2006/relationships/hyperlink" Target="consultantplus://offline/ref=7AC5FA05B95596F0430D9C850127ADBF3E7179C243F2388885E85AD17382438EEF656F962CD0f6LDJ" TargetMode="External"/><Relationship Id="rId58" Type="http://schemas.openxmlformats.org/officeDocument/2006/relationships/hyperlink" Target="consultantplus://offline/ref=7AC5FA05B95596F0430D9C850127ADBF3E7179C243F2388885E85AD17382438EEF656F9325fDL1J" TargetMode="External"/><Relationship Id="rId66" Type="http://schemas.openxmlformats.org/officeDocument/2006/relationships/hyperlink" Target="consultantplus://offline/ref=7AC5FA05B95596F0430D9C850127ADBF3E7179C243F2388885E85AD17382438EEF656F9324fDL7J" TargetMode="External"/><Relationship Id="rId7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consultant.ru/document/cons_doc_LAW_342030/d3af5368102e4a218a276fe273b6edb6ce1cbfb4/" TargetMode="External"/><Relationship Id="rId23" Type="http://schemas.openxmlformats.org/officeDocument/2006/relationships/hyperlink" Target="consultantplus://offline/ref=BAEAA93B1B3305138DF281D6B6BDEE787A31949F4ED3ED7420C22E0DA0A0A2DD6BBD7835ADaAK0L" TargetMode="External"/><Relationship Id="rId28" Type="http://schemas.openxmlformats.org/officeDocument/2006/relationships/hyperlink" Target="http://www.consultant.ru/document/cons_doc_LAW_373104/f6fb5e26212db7c34ed9e1fc1e33a10f57b19470/" TargetMode="External"/><Relationship Id="rId36" Type="http://schemas.openxmlformats.org/officeDocument/2006/relationships/footer" Target="footer3.xml"/><Relationship Id="rId49" Type="http://schemas.openxmlformats.org/officeDocument/2006/relationships/hyperlink" Target="consultantplus://offline/ref=7AC5FA05B95596F0430D9C850127ADBF3E717ACA45F2388885E85AD17382438EEF656F962FfDL2J" TargetMode="External"/><Relationship Id="rId57" Type="http://schemas.openxmlformats.org/officeDocument/2006/relationships/hyperlink" Target="consultantplus://offline/ref=7AC5FA05B95596F0430D9C850127ADBF3E7179C243F2388885E85AD17382438EEF656F9325fDL1J" TargetMode="External"/><Relationship Id="rId61" Type="http://schemas.openxmlformats.org/officeDocument/2006/relationships/hyperlink" Target="consultantplus://offline/ref=7AC5FA05B95596F0430D9C850127ADBF3E7179C243F2388885E85AD17382438EEF656F9325fDL2J" TargetMode="External"/><Relationship Id="rId10" Type="http://schemas.openxmlformats.org/officeDocument/2006/relationships/hyperlink" Target="http://www.consultant.ru/document/cons_doc_LAW_356425/7705ea248eb2ec0cf267513902ed8f43cc104c97/" TargetMode="External"/><Relationship Id="rId19" Type="http://schemas.openxmlformats.org/officeDocument/2006/relationships/hyperlink" Target="consultantplus://offline/ref=60A350469666416BB87B31D9D5CEE72D37AACF24D36EC80D47FFA16A34F3561555F1092B72G2GAL" TargetMode="External"/><Relationship Id="rId31" Type="http://schemas.openxmlformats.org/officeDocument/2006/relationships/header" Target="header1.xml"/><Relationship Id="rId44" Type="http://schemas.openxmlformats.org/officeDocument/2006/relationships/hyperlink" Target="consultantplus://offline/ref=7AC5FA05B95596F0430D9C850127ADBF3E7179C243F2388885E85AD17382438EEF656F932AfDL1J" TargetMode="External"/><Relationship Id="rId52" Type="http://schemas.openxmlformats.org/officeDocument/2006/relationships/hyperlink" Target="consultantplus://offline/ref=7AC5FA05B95596F0430D9C850127ADBF3E7179C243F2388885E85AD17382438EEF656F9325fDL5J" TargetMode="External"/><Relationship Id="rId60" Type="http://schemas.openxmlformats.org/officeDocument/2006/relationships/hyperlink" Target="consultantplus://offline/ref=7AC5FA05B95596F0430D9C850127ADBF3E7179C243F2388885E85AD17382438EEF656F9325fDL3J" TargetMode="External"/><Relationship Id="rId65" Type="http://schemas.openxmlformats.org/officeDocument/2006/relationships/hyperlink" Target="consultantplus://offline/ref=7AC5FA05B95596F0430D9C850127ADBF3E7179C243F2388885E85AD17382438EEF656F9324fDL4J" TargetMode="External"/><Relationship Id="rId73" Type="http://schemas.openxmlformats.org/officeDocument/2006/relationships/hyperlink" Target="consultantplus://offline/ref=7AC5FA05B95596F0430D9C850127ADBF3E7179C243F2388885E85AD17382438EEF656F9324fDLCJ" TargetMode="External"/><Relationship Id="rId4" Type="http://schemas.openxmlformats.org/officeDocument/2006/relationships/webSettings" Target="webSettings.xml"/><Relationship Id="rId9" Type="http://schemas.openxmlformats.org/officeDocument/2006/relationships/hyperlink" Target="http://www.consultant.ru/document/cons_doc_LAW_373104/f6fb5e26212db7c34ed9e1fc1e33a10f57b19470/" TargetMode="External"/><Relationship Id="rId14" Type="http://schemas.openxmlformats.org/officeDocument/2006/relationships/hyperlink" Target="http://www.consultant.ru/document/cons_doc_LAW_342030/3b2bfc9ba37389876c7ebed1808b574d176d4b88/" TargetMode="External"/><Relationship Id="rId22" Type="http://schemas.openxmlformats.org/officeDocument/2006/relationships/hyperlink" Target="consultantplus://offline/ref=BAEAA93B1B3305138DF281D6B6BDEE787A31949F4ED3ED7420C22E0DA0A0A2DD6BBD7835A2aAKFL" TargetMode="External"/><Relationship Id="rId27" Type="http://schemas.openxmlformats.org/officeDocument/2006/relationships/hyperlink" Target="http://www.consultant.ru/document/cons_doc_LAW_190624/" TargetMode="External"/><Relationship Id="rId30" Type="http://schemas.openxmlformats.org/officeDocument/2006/relationships/hyperlink" Target="http://www.consultant.ru/document/cons_doc_LAW_356425/f37831cb86dea1959749e24d246234941eca66cd/" TargetMode="External"/><Relationship Id="rId35" Type="http://schemas.openxmlformats.org/officeDocument/2006/relationships/header" Target="header3.xml"/><Relationship Id="rId43" Type="http://schemas.openxmlformats.org/officeDocument/2006/relationships/hyperlink" Target="consultantplus://offline/ref=7AC5FA05B95596F0430D9C850127ADBF3E7179C243F2388885E85AD17382438EEF656F932AfDL6J" TargetMode="External"/><Relationship Id="rId48" Type="http://schemas.openxmlformats.org/officeDocument/2006/relationships/hyperlink" Target="consultantplus://offline/ref=7AC5FA05B95596F0430D9C850127ADBF3E7179C243F2388885E85AD17382438EEF656F932AfDL2J" TargetMode="External"/><Relationship Id="rId56" Type="http://schemas.openxmlformats.org/officeDocument/2006/relationships/hyperlink" Target="consultantplus://offline/ref=7AC5FA05B95596F0430D9C850127ADBF3E7179C243F2388885E85AD17382438EEF656F9325fDL6J" TargetMode="External"/><Relationship Id="rId64" Type="http://schemas.openxmlformats.org/officeDocument/2006/relationships/hyperlink" Target="consultantplus://offline/ref=7AC5FA05B95596F0430D9C850127ADBF3E7179C243F2388885E85AD17382438EEF656F962CD0f6LCJ" TargetMode="External"/><Relationship Id="rId69" Type="http://schemas.openxmlformats.org/officeDocument/2006/relationships/hyperlink" Target="consultantplus://offline/ref=7AC5FA05B95596F0430D9C850127ADBF3E7179C243F2388885E85AD17382438EEF656F9324fDL0J" TargetMode="External"/><Relationship Id="rId77" Type="http://schemas.openxmlformats.org/officeDocument/2006/relationships/theme" Target="theme/theme1.xml"/><Relationship Id="rId8" Type="http://schemas.openxmlformats.org/officeDocument/2006/relationships/hyperlink" Target="http://www.consultant.ru/document/cons_doc_LAW_190624/" TargetMode="External"/><Relationship Id="rId51" Type="http://schemas.openxmlformats.org/officeDocument/2006/relationships/hyperlink" Target="consultantplus://offline/ref=7AC5FA05B95596F0430D9C850127ADBF3E7179C243F2388885E85AD17382438EEF656F932AfDLCJ" TargetMode="External"/><Relationship Id="rId72" Type="http://schemas.openxmlformats.org/officeDocument/2006/relationships/hyperlink" Target="consultantplus://offline/ref=7AC5FA05B95596F0430D9C850127ADBF3E7179C243F2388885E85AD17382438EEF656F9324fDLDJ" TargetMode="External"/><Relationship Id="rId3" Type="http://schemas.openxmlformats.org/officeDocument/2006/relationships/settings" Target="settings.xml"/><Relationship Id="rId12" Type="http://schemas.openxmlformats.org/officeDocument/2006/relationships/hyperlink" Target="http://www.consultant.ru/document/cons_doc_LAW_327803/" TargetMode="External"/><Relationship Id="rId17" Type="http://schemas.openxmlformats.org/officeDocument/2006/relationships/hyperlink" Target="consultantplus://offline/ref=60A350469666416BB87B31D9D5CEE72D37AACF24D36EC80D47FFA16A34F3561555F1092A7AG2G1L" TargetMode="External"/><Relationship Id="rId25" Type="http://schemas.openxmlformats.org/officeDocument/2006/relationships/hyperlink" Target="http://www.gosuslugi.ru" TargetMode="External"/><Relationship Id="rId33" Type="http://schemas.openxmlformats.org/officeDocument/2006/relationships/footer" Target="footer1.xml"/><Relationship Id="rId38" Type="http://schemas.openxmlformats.org/officeDocument/2006/relationships/hyperlink" Target="consultantplus://offline/ref=7AC5FA05B95596F0430D9C850127ADBF3E7179C243F2388885E85AD17382438EEF656F932AfDL5J" TargetMode="External"/><Relationship Id="rId46" Type="http://schemas.openxmlformats.org/officeDocument/2006/relationships/hyperlink" Target="consultantplus://offline/ref=7AC5FA05B95596F0430D9C850127ADBF3E7179C243F2388885E85AD17382438EEF656F932AfDL3J" TargetMode="External"/><Relationship Id="rId59" Type="http://schemas.openxmlformats.org/officeDocument/2006/relationships/hyperlink" Target="consultantplus://offline/ref=7AC5FA05B95596F0430D9C850127ADBF3E7179C243F2388885E85AD17382438EEF656F9325fDL0J" TargetMode="External"/><Relationship Id="rId67" Type="http://schemas.openxmlformats.org/officeDocument/2006/relationships/hyperlink" Target="consultantplus://offline/ref=7AC5FA05B95596F0430D9C850127ADBF3E7179C243F2388885E85AD17382438EEF656F9324fDL6J" TargetMode="External"/><Relationship Id="rId20" Type="http://schemas.openxmlformats.org/officeDocument/2006/relationships/hyperlink" Target="consultantplus://offline/ref=BAEAA93B1B3305138DF281D6B6BDEE787A31949F4ED3ED7420C22E0DA0A0A2DD6BBD7830A4A74D70a1K3L" TargetMode="External"/><Relationship Id="rId41" Type="http://schemas.openxmlformats.org/officeDocument/2006/relationships/hyperlink" Target="consultantplus://offline/ref=7AC5FA05B95596F0430D9C850127ADBF3E7179C243F2388885E85AD17382438EEF656F932AfDL7J" TargetMode="External"/><Relationship Id="rId54" Type="http://schemas.openxmlformats.org/officeDocument/2006/relationships/hyperlink" Target="consultantplus://offline/ref=7AC5FA05B95596F0430D9C850127ADBF3E7179C243F2388885E85AD17382438EEF656F962CD0f6LDJ" TargetMode="External"/><Relationship Id="rId62" Type="http://schemas.openxmlformats.org/officeDocument/2006/relationships/hyperlink" Target="consultantplus://offline/ref=7AC5FA05B95596F0430D9C850127ADBF3E7179C243F2388885E85AD17382438EEF656F9324fDL5J" TargetMode="External"/><Relationship Id="rId70" Type="http://schemas.openxmlformats.org/officeDocument/2006/relationships/hyperlink" Target="consultantplus://offline/ref=7AC5FA05B95596F0430D9C850127ADBF3E7179C243F2388885E85AD17382438EEF656F9324fDL3J" TargetMode="External"/><Relationship Id="rId75"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53</Pages>
  <Words>17159</Words>
  <Characters>97808</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2</cp:revision>
  <dcterms:created xsi:type="dcterms:W3CDTF">2021-06-11T03:19:00Z</dcterms:created>
  <dcterms:modified xsi:type="dcterms:W3CDTF">2021-06-15T04:02:00Z</dcterms:modified>
</cp:coreProperties>
</file>