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6B9" w:rsidRDefault="00F30186" w:rsidP="00F30186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Прокуратура разъясняет!</w:t>
      </w:r>
    </w:p>
    <w:p w:rsidR="00687812" w:rsidRDefault="00687812" w:rsidP="00D4088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безопасности детей в автомобиле </w:t>
      </w:r>
    </w:p>
    <w:p w:rsidR="00687812" w:rsidRDefault="00687812" w:rsidP="00D4088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– самые важные пассажиры в автомобиле и за их безопасность ответственность несут родители. Именно они должны создавать специальные условия перевозки и защитить детей от непредвиденных ситуация в транспортном средстве. Для этого установлены определённые требования перевозки несовершеннолетних пассажиров.</w:t>
      </w:r>
    </w:p>
    <w:p w:rsidR="00687812" w:rsidRDefault="00687812" w:rsidP="00D4088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ПДД дети должны ездить только в салоне легкового автомобиля либо в кабине грузового автомобиля. Перевозка детей запрещена на заднем сидении мотоцикла (до 12 лет). </w:t>
      </w:r>
    </w:p>
    <w:p w:rsidR="00687812" w:rsidRDefault="00687812" w:rsidP="00D4088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возрасте младше 7 лет проезд осуществляется только с использованием автокресла, либо в специальном удерживающем устройстве и пристегнутым ремнем безопасности. С 7 до 12 лет можно ездить на заднем сиденье без удерживающего устройства, но с использованием ремней безопасности, либо с ремнем безопасности и детской удерживающей системой </w:t>
      </w:r>
      <w:r>
        <w:rPr>
          <w:rFonts w:ascii="Times New Roman" w:hAnsi="Times New Roman" w:cs="Times New Roman"/>
          <w:sz w:val="28"/>
          <w:lang w:val="en-US"/>
        </w:rPr>
        <w:t>ISOFIX</w:t>
      </w:r>
      <w:r>
        <w:rPr>
          <w:rFonts w:ascii="Times New Roman" w:hAnsi="Times New Roman" w:cs="Times New Roman"/>
          <w:sz w:val="28"/>
        </w:rPr>
        <w:t xml:space="preserve">, в зависимости от веса и роста ребенка. </w:t>
      </w:r>
    </w:p>
    <w:p w:rsidR="00687812" w:rsidRDefault="00687812" w:rsidP="00D4088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Нарушение требований к перевозке детей согласно ч. 3 ст. 12.23 КоАП РФ влечет наложение штрафа на водителя.</w:t>
      </w:r>
    </w:p>
    <w:p w:rsidR="00687812" w:rsidRPr="00687812" w:rsidRDefault="00687812" w:rsidP="00D4088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Оставляя ребенка одного в машине, водитель рискует его здоровьем, могут возникнуть различные непредвиденные ситуации в его отсутствие. Поэтому запрещается оставлять ребенка в возрасте младше 7 лет в транспортном средстве на время его стоянки в отсутствие совершеннолетнего. За это предусмотрена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административная ответственность по ч. 1 ст. 12.19 КоАП РФ. </w:t>
      </w:r>
    </w:p>
    <w:sectPr w:rsidR="00687812" w:rsidRPr="0068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86"/>
    <w:rsid w:val="005F6CA7"/>
    <w:rsid w:val="00687812"/>
    <w:rsid w:val="00D4088A"/>
    <w:rsid w:val="00E06A3A"/>
    <w:rsid w:val="00F3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2548"/>
  <w15:chartTrackingRefBased/>
  <w15:docId w15:val="{622C6FBB-B3BF-4D6F-906A-244A508E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Андраханова Алина Владимировна</dc:creator>
  <cp:keywords/>
  <dc:description/>
  <cp:lastModifiedBy>Андраханова Алина Владимировна</cp:lastModifiedBy>
  <cp:revision>2</cp:revision>
  <dcterms:created xsi:type="dcterms:W3CDTF">2023-06-29T04:54:00Z</dcterms:created>
  <dcterms:modified xsi:type="dcterms:W3CDTF">2023-06-29T04:54:00Z</dcterms:modified>
</cp:coreProperties>
</file>