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90F" w:rsidRDefault="00F9290F" w:rsidP="00F9290F">
      <w:pPr>
        <w:jc w:val="right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222A9E" w:rsidRPr="00F3397A" w:rsidRDefault="00222A9E" w:rsidP="0048570A">
      <w:pPr>
        <w:jc w:val="center"/>
        <w:rPr>
          <w:b/>
          <w:color w:val="000000"/>
          <w:szCs w:val="28"/>
        </w:rPr>
      </w:pPr>
      <w:r w:rsidRPr="00F3397A">
        <w:rPr>
          <w:b/>
          <w:color w:val="000000"/>
          <w:szCs w:val="28"/>
        </w:rPr>
        <w:t>СОВЕТ ДЕПУТАТОВ РАБОЧЕГО ПОСЕЛКА</w:t>
      </w:r>
    </w:p>
    <w:p w:rsidR="00222A9E" w:rsidRPr="00F3397A" w:rsidRDefault="00222A9E" w:rsidP="0048570A">
      <w:pPr>
        <w:jc w:val="center"/>
        <w:rPr>
          <w:b/>
          <w:color w:val="000000"/>
          <w:szCs w:val="28"/>
        </w:rPr>
      </w:pPr>
      <w:r w:rsidRPr="00F3397A">
        <w:rPr>
          <w:b/>
          <w:color w:val="000000"/>
          <w:szCs w:val="28"/>
        </w:rPr>
        <w:t>СТАНЦИОННО-ОЯШИНСКИЙ</w:t>
      </w:r>
    </w:p>
    <w:p w:rsidR="00222A9E" w:rsidRPr="00F3397A" w:rsidRDefault="00222A9E" w:rsidP="0048570A">
      <w:pPr>
        <w:jc w:val="center"/>
        <w:rPr>
          <w:b/>
          <w:color w:val="000000"/>
          <w:szCs w:val="28"/>
        </w:rPr>
      </w:pPr>
      <w:r w:rsidRPr="00F3397A">
        <w:rPr>
          <w:b/>
          <w:color w:val="000000"/>
          <w:szCs w:val="28"/>
        </w:rPr>
        <w:t>МОШКОВСКОГО РАЙОНА НОВОСИБИРСКОЙ ОБЛАСТИ</w:t>
      </w:r>
    </w:p>
    <w:p w:rsidR="00222A9E" w:rsidRPr="00F3397A" w:rsidRDefault="00222A9E" w:rsidP="0048570A">
      <w:pPr>
        <w:jc w:val="center"/>
        <w:rPr>
          <w:color w:val="000000"/>
          <w:szCs w:val="28"/>
        </w:rPr>
      </w:pPr>
      <w:r w:rsidRPr="00F3397A">
        <w:rPr>
          <w:b/>
          <w:color w:val="000000"/>
          <w:szCs w:val="28"/>
        </w:rPr>
        <w:t>ШЕСТОГО СОЗЫВА</w:t>
      </w:r>
    </w:p>
    <w:p w:rsidR="00222A9E" w:rsidRPr="00F3397A" w:rsidRDefault="00222A9E" w:rsidP="0048570A">
      <w:pPr>
        <w:jc w:val="center"/>
        <w:rPr>
          <w:b/>
          <w:color w:val="000000"/>
          <w:szCs w:val="28"/>
        </w:rPr>
      </w:pPr>
    </w:p>
    <w:p w:rsidR="00222A9E" w:rsidRPr="00F3397A" w:rsidRDefault="00222A9E" w:rsidP="001C3C36">
      <w:pPr>
        <w:jc w:val="center"/>
        <w:rPr>
          <w:b/>
          <w:color w:val="000000"/>
          <w:szCs w:val="28"/>
        </w:rPr>
      </w:pPr>
      <w:r w:rsidRPr="00F3397A">
        <w:rPr>
          <w:b/>
          <w:color w:val="000000"/>
          <w:szCs w:val="28"/>
        </w:rPr>
        <w:t>РЕШЕНИЕ</w:t>
      </w:r>
    </w:p>
    <w:p w:rsidR="00222A9E" w:rsidRDefault="006B2FC4" w:rsidP="0048570A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Двенадцатой</w:t>
      </w:r>
      <w:r w:rsidR="00222A9E" w:rsidRPr="00F3397A">
        <w:rPr>
          <w:b/>
          <w:color w:val="000000"/>
          <w:szCs w:val="28"/>
        </w:rPr>
        <w:t xml:space="preserve"> сессии</w:t>
      </w:r>
    </w:p>
    <w:p w:rsidR="002F11E2" w:rsidRPr="00F3397A" w:rsidRDefault="002F11E2" w:rsidP="0048570A">
      <w:pPr>
        <w:jc w:val="center"/>
        <w:rPr>
          <w:b/>
          <w:color w:val="000000"/>
          <w:szCs w:val="28"/>
        </w:rPr>
      </w:pPr>
    </w:p>
    <w:p w:rsidR="00222A9E" w:rsidRPr="00F3397A" w:rsidRDefault="002F11E2" w:rsidP="0048570A">
      <w:pPr>
        <w:jc w:val="both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>о</w:t>
      </w:r>
      <w:r w:rsidR="00222A9E">
        <w:rPr>
          <w:color w:val="000000"/>
          <w:szCs w:val="28"/>
        </w:rPr>
        <w:t>т</w:t>
      </w:r>
      <w:proofErr w:type="gramEnd"/>
      <w:r w:rsidR="0092425D">
        <w:rPr>
          <w:color w:val="000000"/>
          <w:szCs w:val="28"/>
        </w:rPr>
        <w:t xml:space="preserve"> 24.12</w:t>
      </w:r>
      <w:r>
        <w:rPr>
          <w:color w:val="000000"/>
          <w:szCs w:val="28"/>
        </w:rPr>
        <w:t>.2021</w:t>
      </w:r>
      <w:r w:rsidR="00222A9E">
        <w:rPr>
          <w:color w:val="000000"/>
          <w:szCs w:val="28"/>
        </w:rPr>
        <w:t xml:space="preserve">                                               </w:t>
      </w:r>
      <w:r>
        <w:rPr>
          <w:color w:val="000000"/>
          <w:szCs w:val="28"/>
        </w:rPr>
        <w:t xml:space="preserve">                                                      </w:t>
      </w:r>
      <w:r w:rsidR="00222A9E" w:rsidRPr="00F3397A">
        <w:rPr>
          <w:color w:val="000000"/>
          <w:szCs w:val="28"/>
        </w:rPr>
        <w:t>№</w:t>
      </w:r>
      <w:r w:rsidR="00E54892">
        <w:rPr>
          <w:color w:val="000000"/>
          <w:szCs w:val="28"/>
        </w:rPr>
        <w:t>82</w:t>
      </w:r>
    </w:p>
    <w:p w:rsidR="00222A9E" w:rsidRPr="00F3397A" w:rsidRDefault="00222A9E" w:rsidP="0048570A">
      <w:pPr>
        <w:jc w:val="both"/>
        <w:rPr>
          <w:b/>
          <w:color w:val="000000"/>
          <w:szCs w:val="28"/>
        </w:rPr>
      </w:pPr>
    </w:p>
    <w:p w:rsidR="00222A9E" w:rsidRDefault="0092425D" w:rsidP="0092425D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Об утверждении поряд</w:t>
      </w:r>
      <w:r w:rsidRPr="0092425D">
        <w:rPr>
          <w:b/>
          <w:color w:val="000000"/>
          <w:szCs w:val="28"/>
        </w:rPr>
        <w:t>к</w:t>
      </w:r>
      <w:r>
        <w:rPr>
          <w:b/>
          <w:color w:val="000000"/>
          <w:szCs w:val="28"/>
        </w:rPr>
        <w:t>а</w:t>
      </w:r>
      <w:r w:rsidRPr="0092425D">
        <w:rPr>
          <w:b/>
          <w:color w:val="000000"/>
          <w:szCs w:val="28"/>
        </w:rPr>
        <w:t xml:space="preserve"> и</w:t>
      </w:r>
      <w:r>
        <w:rPr>
          <w:b/>
          <w:color w:val="000000"/>
          <w:szCs w:val="28"/>
        </w:rPr>
        <w:t xml:space="preserve"> условий</w:t>
      </w:r>
      <w:r w:rsidRPr="0092425D">
        <w:rPr>
          <w:b/>
          <w:color w:val="000000"/>
          <w:szCs w:val="28"/>
        </w:rPr>
        <w:t xml:space="preserve"> предоставления в аренду имущества, включенного в перечень </w:t>
      </w:r>
      <w:r>
        <w:rPr>
          <w:b/>
          <w:color w:val="000000"/>
          <w:szCs w:val="28"/>
        </w:rPr>
        <w:t xml:space="preserve">муниципального имущества </w:t>
      </w:r>
      <w:r w:rsidRPr="0092425D">
        <w:rPr>
          <w:b/>
          <w:color w:val="000000"/>
          <w:szCs w:val="28"/>
        </w:rPr>
        <w:t xml:space="preserve">муниципального образования </w:t>
      </w:r>
      <w:r>
        <w:rPr>
          <w:b/>
          <w:color w:val="000000"/>
          <w:szCs w:val="28"/>
        </w:rPr>
        <w:t>рабочий поселок Станционно-Ояшинский Мошковского района Новосибирской</w:t>
      </w:r>
      <w:r w:rsidRPr="0092425D">
        <w:rPr>
          <w:b/>
          <w:color w:val="000000"/>
          <w:szCs w:val="28"/>
        </w:rPr>
        <w:t xml:space="preserve"> области, свободного от прав третьих лиц (за исключением права хозяйственного ведения, права оперативного управления,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</w:t>
      </w:r>
      <w:r>
        <w:rPr>
          <w:b/>
          <w:color w:val="000000"/>
          <w:szCs w:val="28"/>
        </w:rPr>
        <w:t>его предпринимательства и  физическим</w:t>
      </w:r>
      <w:r w:rsidRPr="0092425D">
        <w:rPr>
          <w:b/>
          <w:color w:val="000000"/>
          <w:szCs w:val="28"/>
        </w:rPr>
        <w:t xml:space="preserve"> лиц</w:t>
      </w:r>
      <w:r>
        <w:rPr>
          <w:b/>
          <w:color w:val="000000"/>
          <w:szCs w:val="28"/>
        </w:rPr>
        <w:t>ам, не являющим</w:t>
      </w:r>
      <w:r w:rsidRPr="0092425D">
        <w:rPr>
          <w:b/>
          <w:color w:val="000000"/>
          <w:szCs w:val="28"/>
        </w:rPr>
        <w:t>ся индивидуальными</w:t>
      </w:r>
      <w:r>
        <w:rPr>
          <w:b/>
          <w:color w:val="000000"/>
          <w:szCs w:val="28"/>
        </w:rPr>
        <w:t xml:space="preserve"> предпринимателями и применяющим специальный налоговый режим «Налог на профессиональный доход»</w:t>
      </w:r>
    </w:p>
    <w:p w:rsidR="0092425D" w:rsidRPr="00F3397A" w:rsidRDefault="0092425D" w:rsidP="0092425D">
      <w:pPr>
        <w:jc w:val="center"/>
        <w:rPr>
          <w:b/>
          <w:color w:val="000000"/>
          <w:szCs w:val="28"/>
        </w:rPr>
      </w:pPr>
    </w:p>
    <w:p w:rsidR="00222A9E" w:rsidRPr="00F3397A" w:rsidRDefault="00250F28" w:rsidP="0048570A">
      <w:pPr>
        <w:shd w:val="clear" w:color="auto" w:fill="FFFFFF"/>
        <w:suppressAutoHyphens/>
        <w:ind w:firstLine="709"/>
        <w:jc w:val="both"/>
        <w:rPr>
          <w:color w:val="000000"/>
          <w:spacing w:val="-1"/>
          <w:szCs w:val="28"/>
        </w:rPr>
      </w:pPr>
      <w:r w:rsidRPr="00250F28">
        <w:rPr>
          <w:color w:val="000000"/>
          <w:spacing w:val="-1"/>
          <w:szCs w:val="28"/>
        </w:rPr>
        <w:t>В соответствии</w:t>
      </w:r>
      <w:r>
        <w:rPr>
          <w:color w:val="000000"/>
          <w:spacing w:val="-1"/>
          <w:szCs w:val="28"/>
        </w:rPr>
        <w:t xml:space="preserve"> с Федеральным законом от 24 июля </w:t>
      </w:r>
      <w:r w:rsidRPr="00250F28">
        <w:rPr>
          <w:color w:val="000000"/>
          <w:spacing w:val="-1"/>
          <w:szCs w:val="28"/>
        </w:rPr>
        <w:t xml:space="preserve">2007 № 209-ФЗ «О развитии малого и среднего предпринимательства в Российской Федерации», </w:t>
      </w:r>
      <w:r>
        <w:rPr>
          <w:color w:val="000000"/>
          <w:spacing w:val="-1"/>
          <w:szCs w:val="28"/>
        </w:rPr>
        <w:t xml:space="preserve">Федеральным законом от 06 октября </w:t>
      </w:r>
      <w:r w:rsidR="00222A9E" w:rsidRPr="00F3397A">
        <w:rPr>
          <w:color w:val="000000"/>
          <w:spacing w:val="-1"/>
          <w:szCs w:val="28"/>
        </w:rPr>
        <w:t>2003 № 131-ФЗ «Об общих принципах организации местного самоуправления в Российской Феде</w:t>
      </w:r>
      <w:r w:rsidR="00222A9E">
        <w:rPr>
          <w:color w:val="000000"/>
          <w:spacing w:val="-1"/>
          <w:szCs w:val="28"/>
        </w:rPr>
        <w:t xml:space="preserve">рации», </w:t>
      </w:r>
      <w:r>
        <w:rPr>
          <w:color w:val="000000"/>
          <w:spacing w:val="-1"/>
          <w:szCs w:val="28"/>
        </w:rPr>
        <w:t>в</w:t>
      </w:r>
      <w:r w:rsidRPr="00250F28">
        <w:rPr>
          <w:color w:val="000000"/>
          <w:spacing w:val="-1"/>
          <w:szCs w:val="28"/>
        </w:rPr>
        <w:t xml:space="preserve"> целях оказания имущественной поддержки субъектам малого и среднего предпринимательства в рабочем поселке </w:t>
      </w:r>
      <w:r>
        <w:rPr>
          <w:color w:val="000000"/>
          <w:spacing w:val="-1"/>
          <w:szCs w:val="28"/>
        </w:rPr>
        <w:t>Станционно-</w:t>
      </w:r>
      <w:r w:rsidRPr="00250F28">
        <w:rPr>
          <w:color w:val="000000"/>
          <w:spacing w:val="-1"/>
          <w:szCs w:val="28"/>
        </w:rPr>
        <w:t>Ояшинский Новосибирской области</w:t>
      </w:r>
      <w:r w:rsidR="00222A9E" w:rsidRPr="0024023F">
        <w:rPr>
          <w:color w:val="000000"/>
          <w:spacing w:val="-1"/>
          <w:szCs w:val="28"/>
        </w:rPr>
        <w:t>,</w:t>
      </w:r>
      <w:r w:rsidR="00222A9E" w:rsidRPr="00F3397A">
        <w:rPr>
          <w:color w:val="000000"/>
          <w:spacing w:val="-1"/>
          <w:szCs w:val="28"/>
        </w:rPr>
        <w:t xml:space="preserve"> </w:t>
      </w:r>
      <w:r w:rsidR="00222A9E" w:rsidRPr="00F3397A">
        <w:rPr>
          <w:color w:val="000000"/>
          <w:szCs w:val="28"/>
        </w:rPr>
        <w:t xml:space="preserve">Совет депутатов рабочего поселка Станционно-Ояшинский Мошковского района Новосибирской области, </w:t>
      </w:r>
    </w:p>
    <w:p w:rsidR="00222A9E" w:rsidRDefault="00222A9E" w:rsidP="00FE0EA6">
      <w:pPr>
        <w:suppressAutoHyphens/>
        <w:jc w:val="both"/>
        <w:rPr>
          <w:b/>
          <w:color w:val="000000"/>
          <w:szCs w:val="28"/>
        </w:rPr>
      </w:pPr>
      <w:r w:rsidRPr="00F3397A">
        <w:rPr>
          <w:b/>
          <w:color w:val="000000"/>
          <w:szCs w:val="28"/>
        </w:rPr>
        <w:t>РЕШИЛ:</w:t>
      </w:r>
    </w:p>
    <w:p w:rsidR="00250F28" w:rsidRDefault="002F11E2" w:rsidP="00250F28">
      <w:pPr>
        <w:suppressAutoHyphens/>
        <w:ind w:firstLine="708"/>
        <w:jc w:val="both"/>
        <w:rPr>
          <w:szCs w:val="28"/>
        </w:rPr>
      </w:pPr>
      <w:r w:rsidRPr="00FE0EA6">
        <w:rPr>
          <w:szCs w:val="28"/>
        </w:rPr>
        <w:t>1.</w:t>
      </w:r>
      <w:r w:rsidR="00250F28">
        <w:rPr>
          <w:szCs w:val="28"/>
        </w:rPr>
        <w:t xml:space="preserve"> </w:t>
      </w:r>
      <w:r w:rsidR="00250F28" w:rsidRPr="00250F28">
        <w:rPr>
          <w:szCs w:val="28"/>
        </w:rPr>
        <w:t xml:space="preserve">Утвердить Порядок и условия предоставления в аренду муниципального имущества, включенного в перечень муниципального имущества </w:t>
      </w:r>
      <w:r w:rsidR="00250F28">
        <w:rPr>
          <w:szCs w:val="28"/>
        </w:rPr>
        <w:t>муниципального образования рабочий поселок</w:t>
      </w:r>
      <w:r w:rsidR="00250F28" w:rsidRPr="00250F28">
        <w:rPr>
          <w:szCs w:val="28"/>
        </w:rPr>
        <w:t xml:space="preserve"> Станционно-Ояшинский Мошковского района Новосибирской области,</w:t>
      </w:r>
      <w:r w:rsidR="00250F28" w:rsidRPr="00250F28">
        <w:t xml:space="preserve"> </w:t>
      </w:r>
      <w:r w:rsidR="00250F28" w:rsidRPr="00250F28">
        <w:rPr>
          <w:szCs w:val="28"/>
        </w:rPr>
        <w:t>свободного от прав третьих лиц (за исключением права хозяйственного ведения, права оперативного управления, имущественных прав субъектов малого и среднего предпринимательства)</w:t>
      </w:r>
      <w:r w:rsidR="00250F28">
        <w:rPr>
          <w:szCs w:val="28"/>
        </w:rPr>
        <w:t>,</w:t>
      </w:r>
      <w:r w:rsidR="00250F28" w:rsidRPr="00250F28">
        <w:rPr>
          <w:szCs w:val="28"/>
        </w:rPr>
        <w:t xml:space="preserve">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</w:t>
      </w:r>
      <w:r w:rsidR="00250F28" w:rsidRPr="00250F28">
        <w:rPr>
          <w:szCs w:val="28"/>
        </w:rPr>
        <w:lastRenderedPageBreak/>
        <w:t>среднего предпринимательства</w:t>
      </w:r>
      <w:r w:rsidR="00250F28" w:rsidRPr="00250F28">
        <w:t xml:space="preserve"> </w:t>
      </w:r>
      <w:r w:rsidR="00250F28" w:rsidRPr="00250F28">
        <w:rPr>
          <w:szCs w:val="28"/>
        </w:rPr>
        <w:t>и  физическим лицам, не являющимся индивидуальными предпринимателями и применяющим специальный налоговый режим «Налог на профессиональный доход» (Приложение).</w:t>
      </w:r>
    </w:p>
    <w:p w:rsidR="002F11E2" w:rsidRDefault="00250F28" w:rsidP="002F11E2">
      <w:pPr>
        <w:suppressAutoHyphens/>
        <w:ind w:firstLine="708"/>
        <w:jc w:val="both"/>
        <w:rPr>
          <w:szCs w:val="28"/>
        </w:rPr>
      </w:pPr>
      <w:r>
        <w:rPr>
          <w:szCs w:val="28"/>
        </w:rPr>
        <w:t>2</w:t>
      </w:r>
      <w:r w:rsidR="002F11E2">
        <w:rPr>
          <w:szCs w:val="28"/>
        </w:rPr>
        <w:t>. Опубликовать настоящее решение в периодическом печатном издании органа местного самоуправления рабочего поселка Станционно-Ояшинский Мошковского района Новосибирской области «Станционно-Ояшинский Вестник».</w:t>
      </w:r>
    </w:p>
    <w:p w:rsidR="002F11E2" w:rsidRDefault="00250F28" w:rsidP="002F11E2">
      <w:pPr>
        <w:suppressAutoHyphens/>
        <w:ind w:firstLine="708"/>
        <w:jc w:val="both"/>
        <w:rPr>
          <w:szCs w:val="28"/>
        </w:rPr>
      </w:pPr>
      <w:r>
        <w:rPr>
          <w:szCs w:val="28"/>
        </w:rPr>
        <w:t>3</w:t>
      </w:r>
      <w:r w:rsidR="002F11E2" w:rsidRPr="00FE0EA6">
        <w:rPr>
          <w:szCs w:val="28"/>
        </w:rPr>
        <w:t>.</w:t>
      </w:r>
      <w:r w:rsidR="002F11E2">
        <w:rPr>
          <w:szCs w:val="28"/>
        </w:rPr>
        <w:t xml:space="preserve"> Настоящее решение вступает в силу после его официального опубликования в периодическом печатном издании органа местного самоуправления рабочего поселка Станционно-Ояшинский Мошковского района Новосибирской области «Станционно-Ояшинский Вестник».</w:t>
      </w:r>
    </w:p>
    <w:p w:rsidR="002F11E2" w:rsidRDefault="002F11E2" w:rsidP="002F11E2">
      <w:pPr>
        <w:suppressAutoHyphens/>
        <w:jc w:val="both"/>
        <w:rPr>
          <w:szCs w:val="28"/>
        </w:rPr>
      </w:pPr>
    </w:p>
    <w:p w:rsidR="00222A9E" w:rsidRDefault="00222A9E" w:rsidP="00BE6D83">
      <w:pPr>
        <w:suppressAutoHyphens/>
        <w:jc w:val="both"/>
        <w:rPr>
          <w:szCs w:val="28"/>
        </w:rPr>
      </w:pPr>
    </w:p>
    <w:p w:rsidR="00222A9E" w:rsidRDefault="00222A9E" w:rsidP="00BE6D83">
      <w:pPr>
        <w:suppressAutoHyphens/>
        <w:jc w:val="both"/>
        <w:rPr>
          <w:szCs w:val="28"/>
        </w:rPr>
      </w:pPr>
      <w:r>
        <w:rPr>
          <w:szCs w:val="28"/>
        </w:rPr>
        <w:t>Глава рабочего поселка Станционно-Ояшинский</w:t>
      </w:r>
    </w:p>
    <w:p w:rsidR="00222A9E" w:rsidRDefault="00222A9E" w:rsidP="00BE6D83">
      <w:pPr>
        <w:suppressAutoHyphens/>
        <w:jc w:val="both"/>
        <w:rPr>
          <w:szCs w:val="28"/>
        </w:rPr>
      </w:pPr>
      <w:r>
        <w:rPr>
          <w:szCs w:val="28"/>
        </w:rPr>
        <w:t>Мошковского района Новосибирской области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Т. В. Личманюк</w:t>
      </w:r>
    </w:p>
    <w:p w:rsidR="00222A9E" w:rsidRDefault="00222A9E" w:rsidP="00FE0EA6">
      <w:pPr>
        <w:rPr>
          <w:szCs w:val="28"/>
        </w:rPr>
      </w:pPr>
    </w:p>
    <w:p w:rsidR="00222A9E" w:rsidRDefault="00222A9E" w:rsidP="00FE0EA6">
      <w:pPr>
        <w:rPr>
          <w:szCs w:val="28"/>
        </w:rPr>
      </w:pPr>
      <w:r>
        <w:rPr>
          <w:szCs w:val="28"/>
        </w:rPr>
        <w:t>Председатель Совета депутатов</w:t>
      </w:r>
    </w:p>
    <w:p w:rsidR="00222A9E" w:rsidRDefault="00222A9E" w:rsidP="00FE0EA6">
      <w:pPr>
        <w:rPr>
          <w:szCs w:val="28"/>
        </w:rPr>
      </w:pPr>
      <w:r>
        <w:rPr>
          <w:szCs w:val="28"/>
        </w:rPr>
        <w:t>Рабочего поселка Станционно-Ояшинский</w:t>
      </w:r>
    </w:p>
    <w:p w:rsidR="00222A9E" w:rsidRPr="00FE0EA6" w:rsidRDefault="00222A9E" w:rsidP="00FE0EA6">
      <w:pPr>
        <w:rPr>
          <w:szCs w:val="28"/>
        </w:rPr>
      </w:pPr>
      <w:r>
        <w:rPr>
          <w:szCs w:val="28"/>
        </w:rPr>
        <w:t>Мошковского района Н</w:t>
      </w:r>
      <w:r w:rsidR="006E6D45">
        <w:rPr>
          <w:szCs w:val="28"/>
        </w:rPr>
        <w:t>овосибирской области</w:t>
      </w:r>
      <w:r w:rsidR="006E6D45">
        <w:rPr>
          <w:szCs w:val="28"/>
        </w:rPr>
        <w:tab/>
      </w:r>
      <w:r w:rsidR="006E6D45">
        <w:rPr>
          <w:szCs w:val="28"/>
        </w:rPr>
        <w:tab/>
      </w:r>
      <w:r w:rsidR="006E6D45">
        <w:rPr>
          <w:szCs w:val="28"/>
        </w:rPr>
        <w:tab/>
        <w:t xml:space="preserve">       </w:t>
      </w:r>
      <w:r>
        <w:rPr>
          <w:szCs w:val="28"/>
        </w:rPr>
        <w:t>Е. С. Цымбал</w:t>
      </w:r>
    </w:p>
    <w:p w:rsidR="00222A9E" w:rsidRPr="00FE0EA6" w:rsidRDefault="00222A9E" w:rsidP="0048570A">
      <w:pPr>
        <w:suppressAutoHyphens/>
        <w:jc w:val="both"/>
        <w:rPr>
          <w:b/>
          <w:color w:val="000000"/>
          <w:szCs w:val="28"/>
        </w:rPr>
      </w:pPr>
    </w:p>
    <w:p w:rsidR="00222A9E" w:rsidRPr="00FE0EA6" w:rsidRDefault="00222A9E" w:rsidP="0048570A">
      <w:pPr>
        <w:suppressAutoHyphens/>
        <w:jc w:val="both"/>
        <w:rPr>
          <w:color w:val="000000"/>
          <w:szCs w:val="28"/>
        </w:rPr>
      </w:pPr>
    </w:p>
    <w:p w:rsidR="00222A9E" w:rsidRPr="00FE0EA6" w:rsidRDefault="00222A9E" w:rsidP="0048570A">
      <w:pPr>
        <w:suppressAutoHyphens/>
        <w:jc w:val="both"/>
        <w:rPr>
          <w:color w:val="000000"/>
          <w:szCs w:val="28"/>
        </w:rPr>
      </w:pPr>
    </w:p>
    <w:p w:rsidR="00222A9E" w:rsidRDefault="00222A9E" w:rsidP="0048570A">
      <w:pPr>
        <w:jc w:val="both"/>
        <w:rPr>
          <w:color w:val="000000"/>
          <w:szCs w:val="28"/>
        </w:rPr>
      </w:pPr>
    </w:p>
    <w:p w:rsidR="00222A9E" w:rsidRDefault="00222A9E" w:rsidP="0048570A">
      <w:pPr>
        <w:jc w:val="both"/>
        <w:rPr>
          <w:color w:val="000000"/>
          <w:szCs w:val="28"/>
        </w:rPr>
      </w:pPr>
    </w:p>
    <w:p w:rsidR="00222A9E" w:rsidRPr="00F3397A" w:rsidRDefault="00222A9E" w:rsidP="0048570A">
      <w:pPr>
        <w:jc w:val="both"/>
        <w:rPr>
          <w:color w:val="000000"/>
          <w:szCs w:val="28"/>
        </w:rPr>
      </w:pPr>
    </w:p>
    <w:p w:rsidR="00222A9E" w:rsidRPr="00F3397A" w:rsidRDefault="00222A9E" w:rsidP="0048570A">
      <w:pPr>
        <w:jc w:val="both"/>
        <w:rPr>
          <w:color w:val="000000"/>
          <w:szCs w:val="28"/>
        </w:rPr>
      </w:pPr>
    </w:p>
    <w:p w:rsidR="00222A9E" w:rsidRPr="00F3397A" w:rsidRDefault="00222A9E" w:rsidP="0048570A">
      <w:pPr>
        <w:jc w:val="both"/>
        <w:rPr>
          <w:color w:val="000000"/>
          <w:szCs w:val="28"/>
        </w:rPr>
      </w:pPr>
    </w:p>
    <w:p w:rsidR="00222A9E" w:rsidRPr="00F3397A" w:rsidRDefault="00222A9E" w:rsidP="0048570A">
      <w:pPr>
        <w:jc w:val="both"/>
        <w:rPr>
          <w:color w:val="000000"/>
          <w:szCs w:val="28"/>
        </w:rPr>
      </w:pPr>
    </w:p>
    <w:p w:rsidR="00222A9E" w:rsidRPr="00F3397A" w:rsidRDefault="00222A9E" w:rsidP="0048570A">
      <w:pPr>
        <w:jc w:val="both"/>
        <w:rPr>
          <w:color w:val="000000"/>
          <w:szCs w:val="28"/>
        </w:rPr>
      </w:pPr>
    </w:p>
    <w:p w:rsidR="00222A9E" w:rsidRPr="00F3397A" w:rsidRDefault="00222A9E" w:rsidP="0048570A">
      <w:pPr>
        <w:jc w:val="both"/>
        <w:rPr>
          <w:color w:val="000000"/>
          <w:szCs w:val="28"/>
        </w:rPr>
      </w:pPr>
    </w:p>
    <w:p w:rsidR="00222A9E" w:rsidRPr="00F3397A" w:rsidRDefault="00222A9E" w:rsidP="0048570A">
      <w:pPr>
        <w:jc w:val="both"/>
        <w:rPr>
          <w:color w:val="000000"/>
          <w:szCs w:val="28"/>
        </w:rPr>
      </w:pPr>
    </w:p>
    <w:p w:rsidR="00222A9E" w:rsidRPr="00F3397A" w:rsidRDefault="00222A9E" w:rsidP="0048570A">
      <w:pPr>
        <w:jc w:val="both"/>
        <w:rPr>
          <w:color w:val="000000"/>
          <w:szCs w:val="28"/>
        </w:rPr>
      </w:pPr>
    </w:p>
    <w:p w:rsidR="00222A9E" w:rsidRPr="00F3397A" w:rsidRDefault="00222A9E" w:rsidP="0048570A">
      <w:pPr>
        <w:jc w:val="both"/>
        <w:rPr>
          <w:color w:val="000000"/>
          <w:szCs w:val="28"/>
        </w:rPr>
      </w:pPr>
    </w:p>
    <w:p w:rsidR="00222A9E" w:rsidRPr="00F3397A" w:rsidRDefault="00222A9E" w:rsidP="0048570A">
      <w:pPr>
        <w:jc w:val="both"/>
        <w:rPr>
          <w:color w:val="000000"/>
          <w:szCs w:val="28"/>
        </w:rPr>
      </w:pPr>
    </w:p>
    <w:p w:rsidR="00222A9E" w:rsidRPr="00F3397A" w:rsidRDefault="00222A9E" w:rsidP="0048570A">
      <w:pPr>
        <w:jc w:val="both"/>
        <w:rPr>
          <w:color w:val="000000"/>
          <w:szCs w:val="28"/>
        </w:rPr>
      </w:pPr>
    </w:p>
    <w:p w:rsidR="00222A9E" w:rsidRPr="00F3397A" w:rsidRDefault="00222A9E" w:rsidP="0048570A">
      <w:pPr>
        <w:jc w:val="both"/>
        <w:rPr>
          <w:color w:val="000000"/>
          <w:szCs w:val="28"/>
        </w:rPr>
      </w:pPr>
    </w:p>
    <w:p w:rsidR="00222A9E" w:rsidRPr="00F3397A" w:rsidRDefault="00222A9E" w:rsidP="0048570A">
      <w:pPr>
        <w:jc w:val="both"/>
        <w:rPr>
          <w:color w:val="000000"/>
          <w:szCs w:val="28"/>
        </w:rPr>
      </w:pPr>
    </w:p>
    <w:p w:rsidR="00222A9E" w:rsidRPr="00F3397A" w:rsidRDefault="00222A9E" w:rsidP="0048570A">
      <w:pPr>
        <w:jc w:val="both"/>
        <w:rPr>
          <w:color w:val="000000"/>
          <w:szCs w:val="28"/>
        </w:rPr>
      </w:pPr>
    </w:p>
    <w:p w:rsidR="00222A9E" w:rsidRPr="00F3397A" w:rsidRDefault="00222A9E" w:rsidP="0048570A">
      <w:pPr>
        <w:jc w:val="both"/>
        <w:rPr>
          <w:color w:val="000000"/>
          <w:szCs w:val="28"/>
        </w:rPr>
      </w:pPr>
    </w:p>
    <w:p w:rsidR="00222A9E" w:rsidRPr="00F3397A" w:rsidRDefault="00222A9E" w:rsidP="0048570A">
      <w:pPr>
        <w:jc w:val="both"/>
        <w:rPr>
          <w:color w:val="000000"/>
          <w:szCs w:val="28"/>
        </w:rPr>
      </w:pPr>
    </w:p>
    <w:p w:rsidR="00222A9E" w:rsidRPr="00F3397A" w:rsidRDefault="00222A9E" w:rsidP="0048570A">
      <w:pPr>
        <w:jc w:val="both"/>
        <w:rPr>
          <w:color w:val="000000"/>
          <w:szCs w:val="28"/>
        </w:rPr>
      </w:pPr>
    </w:p>
    <w:p w:rsidR="00222A9E" w:rsidRPr="00F3397A" w:rsidRDefault="00222A9E" w:rsidP="0048570A">
      <w:pPr>
        <w:jc w:val="both"/>
        <w:rPr>
          <w:color w:val="000000"/>
          <w:szCs w:val="28"/>
        </w:rPr>
      </w:pPr>
    </w:p>
    <w:p w:rsidR="00222A9E" w:rsidRPr="00F3397A" w:rsidRDefault="00222A9E" w:rsidP="0048570A">
      <w:pPr>
        <w:jc w:val="both"/>
        <w:rPr>
          <w:color w:val="000000"/>
          <w:szCs w:val="28"/>
        </w:rPr>
      </w:pPr>
    </w:p>
    <w:p w:rsidR="00222A9E" w:rsidRPr="00F3397A" w:rsidRDefault="00222A9E" w:rsidP="0048570A">
      <w:pPr>
        <w:jc w:val="both"/>
        <w:rPr>
          <w:color w:val="000000"/>
          <w:szCs w:val="28"/>
        </w:rPr>
      </w:pPr>
    </w:p>
    <w:tbl>
      <w:tblPr>
        <w:tblpPr w:leftFromText="180" w:rightFromText="180" w:vertAnchor="text" w:horzAnchor="margin" w:tblpY="-300"/>
        <w:tblW w:w="0" w:type="auto"/>
        <w:tblLook w:val="00A0" w:firstRow="1" w:lastRow="0" w:firstColumn="1" w:lastColumn="0" w:noHBand="0" w:noVBand="0"/>
      </w:tblPr>
      <w:tblGrid>
        <w:gridCol w:w="4203"/>
        <w:gridCol w:w="5152"/>
      </w:tblGrid>
      <w:tr w:rsidR="00250F28" w:rsidRPr="006E6D45" w:rsidTr="00250F28">
        <w:tc>
          <w:tcPr>
            <w:tcW w:w="4203" w:type="dxa"/>
          </w:tcPr>
          <w:p w:rsidR="00250F28" w:rsidRPr="00F3397A" w:rsidRDefault="00250F28" w:rsidP="00250F28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5152" w:type="dxa"/>
          </w:tcPr>
          <w:p w:rsidR="00250F28" w:rsidRPr="006E6D45" w:rsidRDefault="00250F28" w:rsidP="00250F28">
            <w:pPr>
              <w:jc w:val="right"/>
              <w:rPr>
                <w:color w:val="000000"/>
                <w:szCs w:val="28"/>
              </w:rPr>
            </w:pPr>
            <w:r w:rsidRPr="006E6D45">
              <w:rPr>
                <w:color w:val="000000"/>
                <w:szCs w:val="28"/>
              </w:rPr>
              <w:t>Приложение</w:t>
            </w:r>
            <w:r>
              <w:rPr>
                <w:color w:val="000000"/>
                <w:szCs w:val="28"/>
              </w:rPr>
              <w:t xml:space="preserve"> </w:t>
            </w:r>
            <w:r w:rsidRPr="006E6D45">
              <w:rPr>
                <w:color w:val="000000"/>
                <w:szCs w:val="28"/>
              </w:rPr>
              <w:t xml:space="preserve">к решению </w:t>
            </w:r>
          </w:p>
          <w:p w:rsidR="00250F28" w:rsidRPr="006E6D45" w:rsidRDefault="00250F28" w:rsidP="00250F28">
            <w:pPr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двенадцатой</w:t>
            </w:r>
            <w:r w:rsidRPr="006E6D45">
              <w:rPr>
                <w:color w:val="000000"/>
                <w:szCs w:val="28"/>
              </w:rPr>
              <w:t xml:space="preserve"> сессии</w:t>
            </w:r>
            <w:r>
              <w:rPr>
                <w:color w:val="000000"/>
                <w:szCs w:val="28"/>
              </w:rPr>
              <w:t xml:space="preserve"> </w:t>
            </w:r>
            <w:r w:rsidRPr="006E6D45">
              <w:rPr>
                <w:color w:val="000000"/>
                <w:szCs w:val="28"/>
              </w:rPr>
              <w:t xml:space="preserve">Совета депутатов </w:t>
            </w:r>
          </w:p>
          <w:p w:rsidR="00250F28" w:rsidRDefault="00250F28" w:rsidP="00250F28">
            <w:pPr>
              <w:jc w:val="right"/>
              <w:rPr>
                <w:color w:val="000000"/>
                <w:szCs w:val="28"/>
              </w:rPr>
            </w:pPr>
            <w:r w:rsidRPr="006E6D45">
              <w:rPr>
                <w:color w:val="000000"/>
                <w:szCs w:val="28"/>
              </w:rPr>
              <w:t>рабочего поселка</w:t>
            </w:r>
            <w:r>
              <w:rPr>
                <w:color w:val="000000"/>
                <w:szCs w:val="28"/>
              </w:rPr>
              <w:t xml:space="preserve"> </w:t>
            </w:r>
          </w:p>
          <w:p w:rsidR="00250F28" w:rsidRPr="006E6D45" w:rsidRDefault="00250F28" w:rsidP="00250F28">
            <w:pPr>
              <w:jc w:val="right"/>
              <w:rPr>
                <w:color w:val="000000"/>
                <w:szCs w:val="28"/>
              </w:rPr>
            </w:pPr>
            <w:r w:rsidRPr="006E6D45">
              <w:rPr>
                <w:color w:val="000000"/>
                <w:szCs w:val="28"/>
              </w:rPr>
              <w:t>Станционно-Ояшинский</w:t>
            </w:r>
          </w:p>
          <w:p w:rsidR="00250F28" w:rsidRPr="006E6D45" w:rsidRDefault="00250F28" w:rsidP="00250F28">
            <w:pPr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</w:t>
            </w:r>
            <w:r w:rsidRPr="006E6D45">
              <w:rPr>
                <w:color w:val="000000"/>
                <w:szCs w:val="28"/>
              </w:rPr>
              <w:t xml:space="preserve">Мошковского района </w:t>
            </w:r>
          </w:p>
          <w:p w:rsidR="00250F28" w:rsidRPr="006E6D45" w:rsidRDefault="00250F28" w:rsidP="00250F28">
            <w:pPr>
              <w:jc w:val="right"/>
              <w:rPr>
                <w:color w:val="000000"/>
                <w:szCs w:val="28"/>
              </w:rPr>
            </w:pPr>
            <w:r w:rsidRPr="006E6D45">
              <w:rPr>
                <w:color w:val="000000"/>
                <w:szCs w:val="28"/>
              </w:rPr>
              <w:t xml:space="preserve">Новосибирской области </w:t>
            </w:r>
          </w:p>
          <w:p w:rsidR="00250F28" w:rsidRPr="006E6D45" w:rsidRDefault="00250F28" w:rsidP="00250F28">
            <w:pPr>
              <w:jc w:val="right"/>
              <w:rPr>
                <w:color w:val="000000"/>
                <w:szCs w:val="28"/>
              </w:rPr>
            </w:pPr>
            <w:r w:rsidRPr="006E6D45">
              <w:rPr>
                <w:color w:val="000000"/>
                <w:szCs w:val="28"/>
              </w:rPr>
              <w:t xml:space="preserve">от </w:t>
            </w:r>
            <w:r w:rsidR="00E54892">
              <w:rPr>
                <w:color w:val="000000"/>
                <w:szCs w:val="28"/>
              </w:rPr>
              <w:t>24.12.2021 года №82</w:t>
            </w:r>
            <w:bookmarkStart w:id="0" w:name="_GoBack"/>
            <w:bookmarkEnd w:id="0"/>
          </w:p>
          <w:p w:rsidR="00250F28" w:rsidRPr="006E6D45" w:rsidRDefault="00250F28" w:rsidP="00250F28">
            <w:pPr>
              <w:jc w:val="right"/>
              <w:rPr>
                <w:color w:val="000000"/>
                <w:szCs w:val="28"/>
              </w:rPr>
            </w:pPr>
          </w:p>
        </w:tc>
      </w:tr>
      <w:tr w:rsidR="00250F28" w:rsidRPr="006E6D45" w:rsidTr="00250F28">
        <w:tc>
          <w:tcPr>
            <w:tcW w:w="4203" w:type="dxa"/>
          </w:tcPr>
          <w:p w:rsidR="00250F28" w:rsidRPr="006E6D45" w:rsidRDefault="00250F28" w:rsidP="00250F28">
            <w:pPr>
              <w:jc w:val="right"/>
              <w:rPr>
                <w:b/>
                <w:color w:val="000000"/>
                <w:szCs w:val="28"/>
              </w:rPr>
            </w:pPr>
          </w:p>
        </w:tc>
        <w:tc>
          <w:tcPr>
            <w:tcW w:w="5152" w:type="dxa"/>
          </w:tcPr>
          <w:p w:rsidR="00250F28" w:rsidRPr="006E6D45" w:rsidRDefault="00250F28" w:rsidP="00250F28">
            <w:pPr>
              <w:jc w:val="right"/>
              <w:rPr>
                <w:b/>
                <w:color w:val="000000"/>
                <w:szCs w:val="28"/>
              </w:rPr>
            </w:pPr>
          </w:p>
        </w:tc>
      </w:tr>
    </w:tbl>
    <w:p w:rsidR="00222A9E" w:rsidRPr="00F3397A" w:rsidRDefault="00222A9E" w:rsidP="0048570A">
      <w:pPr>
        <w:jc w:val="both"/>
        <w:rPr>
          <w:color w:val="000000"/>
          <w:szCs w:val="28"/>
        </w:rPr>
      </w:pPr>
    </w:p>
    <w:p w:rsidR="00DE2F7D" w:rsidRDefault="00250F28" w:rsidP="00250F28">
      <w:pPr>
        <w:widowControl w:val="0"/>
        <w:tabs>
          <w:tab w:val="left" w:pos="299"/>
        </w:tabs>
        <w:spacing w:after="240"/>
        <w:jc w:val="center"/>
        <w:rPr>
          <w:b/>
          <w:bCs/>
          <w:color w:val="000000"/>
          <w:szCs w:val="28"/>
          <w:lang w:bidi="ru-RU"/>
        </w:rPr>
      </w:pPr>
      <w:r>
        <w:rPr>
          <w:b/>
          <w:bCs/>
          <w:color w:val="000000"/>
          <w:szCs w:val="28"/>
          <w:lang w:bidi="ru-RU"/>
        </w:rPr>
        <w:t>Порядок и условия</w:t>
      </w:r>
      <w:r w:rsidRPr="00250F28">
        <w:rPr>
          <w:b/>
          <w:bCs/>
          <w:color w:val="000000"/>
          <w:szCs w:val="28"/>
          <w:lang w:bidi="ru-RU"/>
        </w:rPr>
        <w:t xml:space="preserve"> предоставления в аренду имущества, включенного в перечень муниципального имущества муниципального образования рабочий поселок Станционно-Ояшинский Мошковского района Новосибирской области, свободного от прав третьих лиц (за исключением права хозяйственного ведения, права оперативного управления,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250F28" w:rsidRPr="00250F28" w:rsidRDefault="00DE2F7D" w:rsidP="00250F28">
      <w:pPr>
        <w:widowControl w:val="0"/>
        <w:tabs>
          <w:tab w:val="left" w:pos="299"/>
        </w:tabs>
        <w:spacing w:after="240"/>
        <w:jc w:val="center"/>
        <w:rPr>
          <w:szCs w:val="28"/>
          <w:lang w:bidi="ru-RU"/>
        </w:rPr>
      </w:pPr>
      <w:r>
        <w:rPr>
          <w:b/>
          <w:bCs/>
          <w:color w:val="000000"/>
          <w:szCs w:val="28"/>
          <w:lang w:bidi="ru-RU"/>
        </w:rPr>
        <w:t xml:space="preserve">1. </w:t>
      </w:r>
      <w:r w:rsidR="00250F28" w:rsidRPr="00250F28">
        <w:rPr>
          <w:b/>
          <w:bCs/>
          <w:color w:val="000000"/>
          <w:szCs w:val="28"/>
          <w:lang w:bidi="ru-RU"/>
        </w:rPr>
        <w:t>Общие положения</w:t>
      </w:r>
    </w:p>
    <w:p w:rsidR="00250F28" w:rsidRPr="00250F28" w:rsidRDefault="00250F28" w:rsidP="00260356">
      <w:pPr>
        <w:widowControl w:val="0"/>
        <w:numPr>
          <w:ilvl w:val="1"/>
          <w:numId w:val="6"/>
        </w:numPr>
        <w:tabs>
          <w:tab w:val="left" w:pos="1207"/>
        </w:tabs>
        <w:ind w:firstLine="709"/>
        <w:jc w:val="both"/>
        <w:rPr>
          <w:szCs w:val="28"/>
          <w:lang w:bidi="ru-RU"/>
        </w:rPr>
      </w:pPr>
      <w:r w:rsidRPr="00250F28">
        <w:rPr>
          <w:color w:val="000000"/>
          <w:szCs w:val="28"/>
          <w:lang w:bidi="ru-RU"/>
        </w:rPr>
        <w:t>Настоящий Порядок определяет механизм предоставления в аренду муниципального имущества, включенного в перечень муниципального имущества</w:t>
      </w:r>
      <w:r w:rsidR="00DE2F7D">
        <w:rPr>
          <w:color w:val="000000"/>
          <w:szCs w:val="28"/>
          <w:lang w:bidi="ru-RU"/>
        </w:rPr>
        <w:t xml:space="preserve"> муниципального образования рабочий поселок</w:t>
      </w:r>
      <w:r w:rsidRPr="00250F28">
        <w:rPr>
          <w:color w:val="000000"/>
          <w:szCs w:val="28"/>
          <w:lang w:bidi="ru-RU"/>
        </w:rPr>
        <w:t xml:space="preserve"> Станционно-Ояшинский Мошковского района Новосибирской области,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а также физическим лицам</w:t>
      </w:r>
      <w:r w:rsidR="00DE2F7D">
        <w:rPr>
          <w:color w:val="000000"/>
          <w:szCs w:val="28"/>
          <w:lang w:bidi="ru-RU"/>
        </w:rPr>
        <w:t>,</w:t>
      </w:r>
      <w:r w:rsidRPr="00250F28">
        <w:rPr>
          <w:color w:val="000000"/>
          <w:szCs w:val="28"/>
          <w:lang w:bidi="ru-RU"/>
        </w:rPr>
        <w:t xml:space="preserve"> </w:t>
      </w:r>
      <w:r w:rsidR="00DE2F7D" w:rsidRPr="00DE2F7D">
        <w:rPr>
          <w:color w:val="000000"/>
          <w:szCs w:val="28"/>
          <w:lang w:bidi="ru-RU"/>
        </w:rPr>
        <w:t xml:space="preserve">не являющимся индивидуальными предпринимателями и применяющим специальный налоговый режим «Налог на профессиональный доход» </w:t>
      </w:r>
      <w:r w:rsidRPr="00250F28">
        <w:rPr>
          <w:color w:val="000000"/>
          <w:szCs w:val="28"/>
          <w:lang w:bidi="ru-RU"/>
        </w:rPr>
        <w:t>(далее - Перечень).</w:t>
      </w:r>
    </w:p>
    <w:p w:rsidR="00250F28" w:rsidRPr="00250F28" w:rsidRDefault="00250F28" w:rsidP="00250F28">
      <w:pPr>
        <w:widowControl w:val="0"/>
        <w:numPr>
          <w:ilvl w:val="1"/>
          <w:numId w:val="6"/>
        </w:numPr>
        <w:tabs>
          <w:tab w:val="left" w:pos="1207"/>
        </w:tabs>
        <w:ind w:firstLine="680"/>
        <w:jc w:val="both"/>
        <w:rPr>
          <w:szCs w:val="28"/>
          <w:lang w:bidi="ru-RU"/>
        </w:rPr>
      </w:pPr>
      <w:r w:rsidRPr="00250F28">
        <w:rPr>
          <w:color w:val="000000"/>
          <w:szCs w:val="28"/>
          <w:lang w:bidi="ru-RU"/>
        </w:rPr>
        <w:t>Администрация рабочего поселка Станционно-Ояшинский Мошковского района Новосибирской области (далее - Администрация) выступает арендодателем муниципального имущества, включенного в Перечень.</w:t>
      </w:r>
    </w:p>
    <w:p w:rsidR="00250F28" w:rsidRPr="00250F28" w:rsidRDefault="00250F28" w:rsidP="00250F28">
      <w:pPr>
        <w:widowControl w:val="0"/>
        <w:numPr>
          <w:ilvl w:val="1"/>
          <w:numId w:val="6"/>
        </w:numPr>
        <w:tabs>
          <w:tab w:val="left" w:pos="1207"/>
        </w:tabs>
        <w:ind w:firstLine="680"/>
        <w:jc w:val="both"/>
        <w:rPr>
          <w:szCs w:val="28"/>
          <w:lang w:bidi="ru-RU"/>
        </w:rPr>
      </w:pPr>
      <w:r w:rsidRPr="00250F28">
        <w:rPr>
          <w:color w:val="000000"/>
          <w:szCs w:val="28"/>
          <w:lang w:bidi="ru-RU"/>
        </w:rPr>
        <w:t>Арендаторами муниципального имущества, включенного в Перечень, могут быть:</w:t>
      </w:r>
    </w:p>
    <w:p w:rsidR="00250F28" w:rsidRPr="00250F28" w:rsidRDefault="00250F28" w:rsidP="00250F28">
      <w:pPr>
        <w:widowControl w:val="0"/>
        <w:ind w:firstLine="680"/>
        <w:jc w:val="both"/>
        <w:rPr>
          <w:szCs w:val="28"/>
          <w:lang w:bidi="ru-RU"/>
        </w:rPr>
      </w:pPr>
      <w:r w:rsidRPr="00250F28">
        <w:rPr>
          <w:color w:val="000000"/>
          <w:szCs w:val="28"/>
          <w:lang w:bidi="ru-RU"/>
        </w:rPr>
        <w:t xml:space="preserve">внесенные в Единый государственный реестр юридических лиц потребительские кооперативы и коммерческие организации (за исключением </w:t>
      </w:r>
      <w:r w:rsidRPr="00250F28">
        <w:rPr>
          <w:color w:val="000000"/>
          <w:szCs w:val="28"/>
          <w:lang w:bidi="ru-RU"/>
        </w:rPr>
        <w:lastRenderedPageBreak/>
        <w:t>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лица, соответствующие критериям отнесения к субъектам малого и среднего предпринимательства в соответствии со ст. 4 , ст.4.1 Федерального закона от 24 июля 2007 года № 209-ФЗ «О развитии малого и среднего предпринимательства в Российской Федерации», (в ред. от 27.10.2020);</w:t>
      </w:r>
    </w:p>
    <w:p w:rsidR="00250F28" w:rsidRPr="00250F28" w:rsidRDefault="00250F28" w:rsidP="00250F28">
      <w:pPr>
        <w:widowControl w:val="0"/>
        <w:ind w:firstLine="680"/>
        <w:jc w:val="both"/>
        <w:rPr>
          <w:szCs w:val="28"/>
          <w:lang w:bidi="ru-RU"/>
        </w:rPr>
      </w:pPr>
      <w:r w:rsidRPr="00250F28">
        <w:rPr>
          <w:color w:val="000000"/>
          <w:szCs w:val="28"/>
          <w:lang w:bidi="ru-RU"/>
        </w:rPr>
        <w:t>внесенные в Единый государственный реестр юридических лиц организации, образующие инфраструктуру поддержки субъектов малого и среднего предпринимательства и осуществляющие деятельность в соответствии с Федеральным законом от 24 июля 2007 года № 209-ФЗ «О развитии малого и среднего предпринимательства в Российской Федерации».</w:t>
      </w:r>
    </w:p>
    <w:p w:rsidR="00250F28" w:rsidRPr="00250F28" w:rsidRDefault="00250F28" w:rsidP="00250F28">
      <w:pPr>
        <w:widowControl w:val="0"/>
        <w:numPr>
          <w:ilvl w:val="1"/>
          <w:numId w:val="6"/>
        </w:numPr>
        <w:tabs>
          <w:tab w:val="left" w:pos="1207"/>
        </w:tabs>
        <w:ind w:firstLine="700"/>
        <w:jc w:val="both"/>
        <w:rPr>
          <w:szCs w:val="28"/>
          <w:lang w:bidi="ru-RU"/>
        </w:rPr>
      </w:pPr>
      <w:r w:rsidRPr="00250F28">
        <w:rPr>
          <w:color w:val="000000"/>
          <w:szCs w:val="28"/>
          <w:lang w:bidi="ru-RU"/>
        </w:rPr>
        <w:t>Арендаторами имущества, включенного в Перечень, не могут быть субъекты малого и среднего предпринимательства, перечисленные в пункте 3 статьи 14 Федерального закона от 24 июля 2007 года № 209-ФЗ «О развитии малого и среднего предпринимательства в Российской Федерации».</w:t>
      </w:r>
    </w:p>
    <w:p w:rsidR="00250F28" w:rsidRPr="00250F28" w:rsidRDefault="00250F28" w:rsidP="00250F28">
      <w:pPr>
        <w:widowControl w:val="0"/>
        <w:numPr>
          <w:ilvl w:val="1"/>
          <w:numId w:val="6"/>
        </w:numPr>
        <w:tabs>
          <w:tab w:val="left" w:pos="1207"/>
        </w:tabs>
        <w:ind w:firstLine="700"/>
        <w:jc w:val="both"/>
        <w:rPr>
          <w:szCs w:val="28"/>
          <w:lang w:bidi="ru-RU"/>
        </w:rPr>
      </w:pPr>
      <w:r w:rsidRPr="00250F28">
        <w:rPr>
          <w:color w:val="000000"/>
          <w:szCs w:val="28"/>
          <w:lang w:bidi="ru-RU"/>
        </w:rPr>
        <w:t>Имущество, включенное в Перечень, не может быть предоставлено в аренду субъектам малого и среднего предпринимательства в случаях, установленных пунктом 5 статьи 14 Федерального закона от 24 июля 2007 года № 209-ФЗ «О развитии малого и среднего предпринимательства в Российской Федерации».</w:t>
      </w:r>
    </w:p>
    <w:p w:rsidR="00250F28" w:rsidRPr="00250F28" w:rsidRDefault="00250F28" w:rsidP="00250F28">
      <w:pPr>
        <w:widowControl w:val="0"/>
        <w:numPr>
          <w:ilvl w:val="1"/>
          <w:numId w:val="6"/>
        </w:numPr>
        <w:tabs>
          <w:tab w:val="left" w:pos="1207"/>
        </w:tabs>
        <w:ind w:firstLine="700"/>
        <w:jc w:val="both"/>
        <w:rPr>
          <w:szCs w:val="28"/>
          <w:lang w:bidi="ru-RU"/>
        </w:rPr>
      </w:pPr>
      <w:r w:rsidRPr="00250F28">
        <w:rPr>
          <w:color w:val="000000"/>
          <w:szCs w:val="28"/>
          <w:lang w:bidi="ru-RU"/>
        </w:rPr>
        <w:t>Срок, на который заключаются договоры в отношении имущества, включенного в Перечень, должен составлять не менее чем 5 лет. Срок действия договора может быть уменьшен на основании поданного до заключения такого договора заявления лица, приобретающего права аренды.</w:t>
      </w:r>
    </w:p>
    <w:p w:rsidR="00250F28" w:rsidRPr="00250F28" w:rsidRDefault="00250F28" w:rsidP="00250F28">
      <w:pPr>
        <w:widowControl w:val="0"/>
        <w:numPr>
          <w:ilvl w:val="1"/>
          <w:numId w:val="6"/>
        </w:numPr>
        <w:tabs>
          <w:tab w:val="left" w:pos="1207"/>
        </w:tabs>
        <w:spacing w:after="520"/>
        <w:ind w:firstLine="700"/>
        <w:jc w:val="both"/>
        <w:rPr>
          <w:szCs w:val="28"/>
          <w:lang w:bidi="ru-RU"/>
        </w:rPr>
      </w:pPr>
      <w:r w:rsidRPr="00250F28">
        <w:rPr>
          <w:color w:val="000000"/>
          <w:szCs w:val="28"/>
          <w:lang w:bidi="ru-RU"/>
        </w:rPr>
        <w:t>В отношении имущества, включенного в Перечень, использование которого требует проведение ремонта (реконструкции), возможно заключение договора аренды на срок от 10 лет с условием осуществления ремонта или реконструкции лицом, приобретающем права владения и (или) пользования таким имуществом, и возможностью зачета понесенных расходов в счет арендной платы.</w:t>
      </w:r>
    </w:p>
    <w:p w:rsidR="00250F28" w:rsidRPr="00250F28" w:rsidRDefault="00250F28" w:rsidP="00250F28">
      <w:pPr>
        <w:widowControl w:val="0"/>
        <w:numPr>
          <w:ilvl w:val="0"/>
          <w:numId w:val="6"/>
        </w:numPr>
        <w:tabs>
          <w:tab w:val="left" w:pos="996"/>
        </w:tabs>
        <w:spacing w:after="520"/>
        <w:ind w:firstLine="680"/>
        <w:jc w:val="both"/>
        <w:rPr>
          <w:szCs w:val="28"/>
          <w:lang w:bidi="ru-RU"/>
        </w:rPr>
      </w:pPr>
      <w:r w:rsidRPr="00250F28">
        <w:rPr>
          <w:b/>
          <w:bCs/>
          <w:color w:val="000000"/>
          <w:szCs w:val="28"/>
          <w:lang w:bidi="ru-RU"/>
        </w:rPr>
        <w:t>Условия предоставления муниципального имущества в аренду</w:t>
      </w:r>
    </w:p>
    <w:p w:rsidR="00250F28" w:rsidRPr="00250F28" w:rsidRDefault="00250F28" w:rsidP="00250F28">
      <w:pPr>
        <w:widowControl w:val="0"/>
        <w:numPr>
          <w:ilvl w:val="1"/>
          <w:numId w:val="6"/>
        </w:numPr>
        <w:tabs>
          <w:tab w:val="left" w:pos="988"/>
        </w:tabs>
        <w:ind w:firstLine="500"/>
        <w:jc w:val="both"/>
        <w:rPr>
          <w:szCs w:val="28"/>
          <w:lang w:bidi="ru-RU"/>
        </w:rPr>
      </w:pPr>
      <w:r w:rsidRPr="00250F28">
        <w:rPr>
          <w:color w:val="000000"/>
          <w:szCs w:val="28"/>
          <w:lang w:bidi="ru-RU"/>
        </w:rPr>
        <w:t>Имущество предоставляется в аренду в соответствии с его целевым назначением на срок не менее пяти лет. Срок действия договора может быть уменьшен на основании поданного до заключения такого договора заявления лица, приобретающего права аренды.</w:t>
      </w:r>
    </w:p>
    <w:p w:rsidR="00250F28" w:rsidRPr="00250F28" w:rsidRDefault="00250F28" w:rsidP="00250F28">
      <w:pPr>
        <w:widowControl w:val="0"/>
        <w:ind w:firstLine="560"/>
        <w:jc w:val="both"/>
        <w:rPr>
          <w:szCs w:val="28"/>
          <w:lang w:bidi="ru-RU"/>
        </w:rPr>
      </w:pPr>
      <w:r w:rsidRPr="00250F28">
        <w:rPr>
          <w:color w:val="000000"/>
          <w:szCs w:val="28"/>
          <w:lang w:bidi="ru-RU"/>
        </w:rPr>
        <w:t xml:space="preserve">Если имущество может быть использовано по различному целевому назначению, то при предоставлении его в аренду указывается целевое назначение, указанное в заявлении субъекта малого и среднего </w:t>
      </w:r>
      <w:r w:rsidRPr="00250F28">
        <w:rPr>
          <w:color w:val="000000"/>
          <w:szCs w:val="28"/>
          <w:lang w:bidi="ru-RU"/>
        </w:rPr>
        <w:lastRenderedPageBreak/>
        <w:t>предпринимательства либо организации, образующей инфраструктуру поддержки субъектов малого</w:t>
      </w:r>
      <w:r w:rsidR="00DE2F7D">
        <w:rPr>
          <w:color w:val="000000"/>
          <w:szCs w:val="28"/>
          <w:lang w:bidi="ru-RU"/>
        </w:rPr>
        <w:t xml:space="preserve"> и среднего предпринимательства, а также </w:t>
      </w:r>
      <w:r w:rsidR="00DE2F7D" w:rsidRPr="00DE2F7D">
        <w:rPr>
          <w:color w:val="000000"/>
          <w:szCs w:val="28"/>
          <w:lang w:bidi="ru-RU"/>
        </w:rPr>
        <w:t xml:space="preserve"> физич</w:t>
      </w:r>
      <w:r w:rsidR="00DE2F7D">
        <w:rPr>
          <w:color w:val="000000"/>
          <w:szCs w:val="28"/>
          <w:lang w:bidi="ru-RU"/>
        </w:rPr>
        <w:t>еского лица, не являющимся</w:t>
      </w:r>
      <w:r w:rsidR="00DE2F7D" w:rsidRPr="00DE2F7D">
        <w:rPr>
          <w:color w:val="000000"/>
          <w:szCs w:val="28"/>
          <w:lang w:bidi="ru-RU"/>
        </w:rPr>
        <w:t xml:space="preserve"> индивидуальными предпринимателями и применяющим специальный налоговый режим «Налог на профессиональный доход»</w:t>
      </w:r>
      <w:r w:rsidR="00DE2F7D">
        <w:rPr>
          <w:color w:val="000000"/>
          <w:szCs w:val="28"/>
          <w:lang w:bidi="ru-RU"/>
        </w:rPr>
        <w:t xml:space="preserve"> (Далее-физическое лицо применяющее</w:t>
      </w:r>
      <w:r w:rsidRPr="00250F28">
        <w:rPr>
          <w:color w:val="000000"/>
          <w:szCs w:val="28"/>
          <w:lang w:bidi="ru-RU"/>
        </w:rPr>
        <w:t xml:space="preserve"> специальный налоговый режим</w:t>
      </w:r>
      <w:r w:rsidR="00DE2F7D">
        <w:rPr>
          <w:color w:val="000000"/>
          <w:szCs w:val="28"/>
          <w:lang w:bidi="ru-RU"/>
        </w:rPr>
        <w:t>)</w:t>
      </w:r>
      <w:r w:rsidRPr="00250F28">
        <w:rPr>
          <w:color w:val="000000"/>
          <w:szCs w:val="28"/>
          <w:lang w:bidi="ru-RU"/>
        </w:rPr>
        <w:t>.</w:t>
      </w:r>
    </w:p>
    <w:p w:rsidR="00250F28" w:rsidRPr="00250F28" w:rsidRDefault="00250F28" w:rsidP="00250F28">
      <w:pPr>
        <w:widowControl w:val="0"/>
        <w:numPr>
          <w:ilvl w:val="1"/>
          <w:numId w:val="6"/>
        </w:numPr>
        <w:tabs>
          <w:tab w:val="left" w:pos="1053"/>
        </w:tabs>
        <w:ind w:firstLine="560"/>
        <w:jc w:val="both"/>
        <w:rPr>
          <w:szCs w:val="28"/>
          <w:lang w:bidi="ru-RU"/>
        </w:rPr>
      </w:pPr>
      <w:r w:rsidRPr="00250F28">
        <w:rPr>
          <w:color w:val="000000"/>
          <w:szCs w:val="28"/>
          <w:lang w:bidi="ru-RU"/>
        </w:rPr>
        <w:t>Субъектам малого и среднего предпринимательства, а также физическим лицам</w:t>
      </w:r>
      <w:r w:rsidR="00DE2F7D">
        <w:rPr>
          <w:color w:val="000000"/>
          <w:szCs w:val="28"/>
          <w:lang w:bidi="ru-RU"/>
        </w:rPr>
        <w:t>,</w:t>
      </w:r>
      <w:r w:rsidRPr="00250F28">
        <w:rPr>
          <w:color w:val="000000"/>
          <w:szCs w:val="28"/>
          <w:lang w:bidi="ru-RU"/>
        </w:rPr>
        <w:t xml:space="preserve"> применяющем специальный налоговый режим</w:t>
      </w:r>
      <w:r w:rsidR="00DE2F7D">
        <w:rPr>
          <w:color w:val="000000"/>
          <w:szCs w:val="28"/>
          <w:lang w:bidi="ru-RU"/>
        </w:rPr>
        <w:t>,</w:t>
      </w:r>
      <w:r w:rsidRPr="00250F28">
        <w:rPr>
          <w:color w:val="000000"/>
          <w:szCs w:val="28"/>
          <w:lang w:bidi="ru-RU"/>
        </w:rPr>
        <w:t xml:space="preserve"> которые имеют право на предоставление им имущества в аренду в соответствии с настоящим Положением и которые осуществляют социально значимые виды деятельности на территории рабочего поселка Станционно-Ояшинский Мошковского района новосибирской области, арендная плата составляет:</w:t>
      </w:r>
    </w:p>
    <w:p w:rsidR="00250F28" w:rsidRPr="00250F28" w:rsidRDefault="00250F28" w:rsidP="00250F28">
      <w:pPr>
        <w:widowControl w:val="0"/>
        <w:ind w:firstLine="560"/>
        <w:jc w:val="both"/>
        <w:rPr>
          <w:szCs w:val="28"/>
          <w:lang w:bidi="ru-RU"/>
        </w:rPr>
      </w:pPr>
      <w:r w:rsidRPr="00250F28">
        <w:rPr>
          <w:color w:val="000000"/>
          <w:szCs w:val="28"/>
          <w:lang w:bidi="ru-RU"/>
        </w:rPr>
        <w:t>в первый год аренды - 40 процентов от рыночной стоимости арендной платы, установленной при заключении договора аренды;</w:t>
      </w:r>
    </w:p>
    <w:p w:rsidR="00250F28" w:rsidRPr="00250F28" w:rsidRDefault="00250F28" w:rsidP="00DE2F7D">
      <w:pPr>
        <w:widowControl w:val="0"/>
        <w:ind w:firstLine="500"/>
        <w:jc w:val="both"/>
        <w:rPr>
          <w:szCs w:val="28"/>
          <w:lang w:bidi="ru-RU"/>
        </w:rPr>
      </w:pPr>
      <w:r w:rsidRPr="00250F28">
        <w:rPr>
          <w:color w:val="000000"/>
          <w:szCs w:val="28"/>
          <w:lang w:bidi="ru-RU"/>
        </w:rPr>
        <w:t>во второй год - 60 процентов от рыночной стоимости арендной платы, установленной при заключении договора аренды;</w:t>
      </w:r>
    </w:p>
    <w:p w:rsidR="00250F28" w:rsidRPr="00250F28" w:rsidRDefault="00250F28" w:rsidP="00DE2F7D">
      <w:pPr>
        <w:widowControl w:val="0"/>
        <w:ind w:firstLine="480"/>
        <w:jc w:val="both"/>
        <w:rPr>
          <w:szCs w:val="28"/>
          <w:lang w:bidi="ru-RU"/>
        </w:rPr>
      </w:pPr>
      <w:r w:rsidRPr="00250F28">
        <w:rPr>
          <w:color w:val="000000"/>
          <w:szCs w:val="28"/>
          <w:lang w:bidi="ru-RU"/>
        </w:rPr>
        <w:t>в третий год - 80 процентов от рыночной арендной платы, установленной при заключении договора аренды;</w:t>
      </w:r>
    </w:p>
    <w:p w:rsidR="00250F28" w:rsidRPr="00250F28" w:rsidRDefault="00250F28" w:rsidP="00250F28">
      <w:pPr>
        <w:widowControl w:val="0"/>
        <w:ind w:firstLine="480"/>
        <w:jc w:val="both"/>
        <w:rPr>
          <w:szCs w:val="28"/>
          <w:lang w:bidi="ru-RU"/>
        </w:rPr>
      </w:pPr>
      <w:r w:rsidRPr="00250F28">
        <w:rPr>
          <w:color w:val="000000"/>
          <w:szCs w:val="28"/>
          <w:lang w:bidi="ru-RU"/>
        </w:rPr>
        <w:t>в четвертый год и далее - 100 процентов от рыночной арендной платы, установленной при заключении договора аренды.</w:t>
      </w:r>
    </w:p>
    <w:p w:rsidR="00250F28" w:rsidRPr="00250F28" w:rsidRDefault="00250F28" w:rsidP="00250F28">
      <w:pPr>
        <w:widowControl w:val="0"/>
        <w:numPr>
          <w:ilvl w:val="1"/>
          <w:numId w:val="6"/>
        </w:numPr>
        <w:tabs>
          <w:tab w:val="left" w:pos="1011"/>
        </w:tabs>
        <w:ind w:firstLine="480"/>
        <w:jc w:val="both"/>
        <w:rPr>
          <w:szCs w:val="28"/>
          <w:lang w:bidi="ru-RU"/>
        </w:rPr>
      </w:pPr>
      <w:r w:rsidRPr="00250F28">
        <w:rPr>
          <w:color w:val="000000"/>
          <w:szCs w:val="28"/>
          <w:lang w:bidi="ru-RU"/>
        </w:rPr>
        <w:t>При предоставлении в аренду имущества, в отношении которого существует необходимость проведения капитального ремонта и (или) реконструкции, арендная плата составляет:</w:t>
      </w:r>
    </w:p>
    <w:p w:rsidR="00250F28" w:rsidRPr="00250F28" w:rsidRDefault="00250F28" w:rsidP="00250F28">
      <w:pPr>
        <w:widowControl w:val="0"/>
        <w:ind w:firstLine="540"/>
        <w:jc w:val="both"/>
        <w:rPr>
          <w:szCs w:val="28"/>
          <w:lang w:bidi="ru-RU"/>
        </w:rPr>
      </w:pPr>
      <w:r w:rsidRPr="00250F28">
        <w:rPr>
          <w:color w:val="000000"/>
          <w:szCs w:val="28"/>
          <w:lang w:bidi="ru-RU"/>
        </w:rPr>
        <w:t>в первый, второй и третий годы аренды - 0 процентов от рыночной стоимости арендной платы, установленной при заключении договора аренды;</w:t>
      </w:r>
    </w:p>
    <w:p w:rsidR="00250F28" w:rsidRPr="00250F28" w:rsidRDefault="00250F28" w:rsidP="00250F28">
      <w:pPr>
        <w:widowControl w:val="0"/>
        <w:ind w:firstLine="540"/>
        <w:jc w:val="both"/>
        <w:rPr>
          <w:szCs w:val="28"/>
          <w:lang w:bidi="ru-RU"/>
        </w:rPr>
      </w:pPr>
      <w:r w:rsidRPr="00250F28">
        <w:rPr>
          <w:color w:val="000000"/>
          <w:szCs w:val="28"/>
          <w:lang w:bidi="ru-RU"/>
        </w:rPr>
        <w:t>в четвертый год - 60 процентов от рыночной арендной платы, установленной при заключении договора аренды;</w:t>
      </w:r>
    </w:p>
    <w:p w:rsidR="00250F28" w:rsidRPr="00250F28" w:rsidRDefault="00250F28" w:rsidP="00250F28">
      <w:pPr>
        <w:widowControl w:val="0"/>
        <w:ind w:firstLine="540"/>
        <w:jc w:val="both"/>
        <w:rPr>
          <w:szCs w:val="28"/>
          <w:lang w:bidi="ru-RU"/>
        </w:rPr>
      </w:pPr>
      <w:r w:rsidRPr="00250F28">
        <w:rPr>
          <w:color w:val="000000"/>
          <w:szCs w:val="28"/>
          <w:lang w:bidi="ru-RU"/>
        </w:rPr>
        <w:t>в пятый год - 80 процентов от рыночной арендной платы, установленной при заключении договора аренды;</w:t>
      </w:r>
    </w:p>
    <w:p w:rsidR="00250F28" w:rsidRPr="00250F28" w:rsidRDefault="00250F28" w:rsidP="00250F28">
      <w:pPr>
        <w:widowControl w:val="0"/>
        <w:ind w:firstLine="480"/>
        <w:jc w:val="both"/>
        <w:rPr>
          <w:szCs w:val="28"/>
          <w:lang w:bidi="ru-RU"/>
        </w:rPr>
      </w:pPr>
      <w:r w:rsidRPr="00250F28">
        <w:rPr>
          <w:color w:val="000000"/>
          <w:szCs w:val="28"/>
          <w:lang w:bidi="ru-RU"/>
        </w:rPr>
        <w:t>далее - 100 процентов от рыночной арендной платы, установленной при заключении договора аренды.</w:t>
      </w:r>
    </w:p>
    <w:p w:rsidR="00250F28" w:rsidRPr="00250F28" w:rsidRDefault="00250F28" w:rsidP="00250F28">
      <w:pPr>
        <w:widowControl w:val="0"/>
        <w:numPr>
          <w:ilvl w:val="1"/>
          <w:numId w:val="6"/>
        </w:numPr>
        <w:tabs>
          <w:tab w:val="left" w:pos="1011"/>
        </w:tabs>
        <w:spacing w:after="300"/>
        <w:ind w:firstLine="480"/>
        <w:jc w:val="both"/>
        <w:rPr>
          <w:szCs w:val="28"/>
          <w:lang w:bidi="ru-RU"/>
        </w:rPr>
      </w:pPr>
      <w:r w:rsidRPr="00250F28">
        <w:rPr>
          <w:color w:val="000000"/>
          <w:szCs w:val="28"/>
          <w:lang w:bidi="ru-RU"/>
        </w:rPr>
        <w:t>Целевое использование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предпринимательства, а также физическим лицом</w:t>
      </w:r>
      <w:r w:rsidR="00DE2F7D">
        <w:rPr>
          <w:color w:val="000000"/>
          <w:szCs w:val="28"/>
          <w:lang w:bidi="ru-RU"/>
        </w:rPr>
        <w:t>,</w:t>
      </w:r>
      <w:r w:rsidRPr="00250F28">
        <w:rPr>
          <w:color w:val="000000"/>
          <w:szCs w:val="28"/>
          <w:lang w:bidi="ru-RU"/>
        </w:rPr>
        <w:t xml:space="preserve"> применяющим специальный налоговый</w:t>
      </w:r>
      <w:r w:rsidR="00DE2F7D">
        <w:rPr>
          <w:color w:val="000000"/>
          <w:szCs w:val="28"/>
          <w:lang w:bidi="ru-RU"/>
        </w:rPr>
        <w:t>,</w:t>
      </w:r>
      <w:r w:rsidRPr="00250F28">
        <w:rPr>
          <w:color w:val="000000"/>
          <w:szCs w:val="28"/>
          <w:lang w:bidi="ru-RU"/>
        </w:rPr>
        <w:t xml:space="preserve"> режим арендуемого имущества является существенным условием договора аренды, и в случае его нарушения Администрация, обладатели права хозяйственного ведения или оперативного управления (муниципальные предприятия или муниципальные учреждения) имеют право расторгнуть договор аренды.</w:t>
      </w:r>
    </w:p>
    <w:p w:rsidR="00250F28" w:rsidRPr="00250F28" w:rsidRDefault="00250F28" w:rsidP="00250F28">
      <w:pPr>
        <w:widowControl w:val="0"/>
        <w:numPr>
          <w:ilvl w:val="0"/>
          <w:numId w:val="6"/>
        </w:numPr>
        <w:tabs>
          <w:tab w:val="left" w:pos="859"/>
        </w:tabs>
        <w:spacing w:after="300"/>
        <w:ind w:firstLine="540"/>
        <w:jc w:val="both"/>
        <w:rPr>
          <w:szCs w:val="28"/>
          <w:lang w:bidi="ru-RU"/>
        </w:rPr>
      </w:pPr>
      <w:r w:rsidRPr="00250F28">
        <w:rPr>
          <w:b/>
          <w:bCs/>
          <w:color w:val="000000"/>
          <w:szCs w:val="28"/>
          <w:lang w:bidi="ru-RU"/>
        </w:rPr>
        <w:t>Порядок предоставления муниципального имущества в аренду</w:t>
      </w:r>
    </w:p>
    <w:p w:rsidR="00250F28" w:rsidRPr="00250F28" w:rsidRDefault="00250F28" w:rsidP="00DE2F7D">
      <w:pPr>
        <w:widowControl w:val="0"/>
        <w:numPr>
          <w:ilvl w:val="1"/>
          <w:numId w:val="6"/>
        </w:numPr>
        <w:tabs>
          <w:tab w:val="left" w:pos="1134"/>
        </w:tabs>
        <w:ind w:firstLine="700"/>
        <w:jc w:val="both"/>
        <w:rPr>
          <w:szCs w:val="28"/>
          <w:lang w:bidi="ru-RU"/>
        </w:rPr>
      </w:pPr>
      <w:r w:rsidRPr="00250F28">
        <w:rPr>
          <w:color w:val="000000"/>
          <w:szCs w:val="28"/>
          <w:lang w:bidi="ru-RU"/>
        </w:rPr>
        <w:t>Имущество, включенное в Перечень, предоставляется:</w:t>
      </w:r>
    </w:p>
    <w:p w:rsidR="00DE2F7D" w:rsidRDefault="00250F28" w:rsidP="00DE2F7D">
      <w:pPr>
        <w:widowControl w:val="0"/>
        <w:ind w:firstLine="426"/>
        <w:jc w:val="both"/>
        <w:rPr>
          <w:szCs w:val="28"/>
          <w:lang w:bidi="ru-RU"/>
        </w:rPr>
      </w:pPr>
      <w:r w:rsidRPr="00250F28">
        <w:rPr>
          <w:color w:val="000000"/>
          <w:szCs w:val="28"/>
          <w:lang w:bidi="ru-RU"/>
        </w:rPr>
        <w:t>по результатам проведения торгов на право заключения договора аренды;</w:t>
      </w:r>
    </w:p>
    <w:p w:rsidR="00250F28" w:rsidRPr="00250F28" w:rsidRDefault="00250F28" w:rsidP="00DE2F7D">
      <w:pPr>
        <w:widowControl w:val="0"/>
        <w:ind w:firstLine="426"/>
        <w:jc w:val="both"/>
        <w:rPr>
          <w:szCs w:val="28"/>
          <w:lang w:bidi="ru-RU"/>
        </w:rPr>
      </w:pPr>
      <w:r w:rsidRPr="00250F28">
        <w:rPr>
          <w:color w:val="000000"/>
          <w:szCs w:val="28"/>
          <w:lang w:bidi="ru-RU"/>
        </w:rPr>
        <w:t xml:space="preserve">без проведения торгов в предусмотренных Федеральным законом от 26 июля </w:t>
      </w:r>
      <w:r w:rsidRPr="00250F28">
        <w:rPr>
          <w:color w:val="000000"/>
          <w:szCs w:val="28"/>
          <w:lang w:bidi="ru-RU"/>
        </w:rPr>
        <w:lastRenderedPageBreak/>
        <w:t>2006 года № 135-ФЗ «О защите конкуренции» случаях.</w:t>
      </w:r>
    </w:p>
    <w:p w:rsidR="00250F28" w:rsidRPr="00250F28" w:rsidRDefault="00250F28" w:rsidP="00250F28">
      <w:pPr>
        <w:widowControl w:val="0"/>
        <w:numPr>
          <w:ilvl w:val="1"/>
          <w:numId w:val="6"/>
        </w:numPr>
        <w:tabs>
          <w:tab w:val="left" w:pos="1171"/>
        </w:tabs>
        <w:ind w:firstLine="700"/>
        <w:jc w:val="both"/>
        <w:rPr>
          <w:szCs w:val="28"/>
          <w:lang w:bidi="ru-RU"/>
        </w:rPr>
      </w:pPr>
      <w:r w:rsidRPr="00250F28">
        <w:rPr>
          <w:color w:val="000000"/>
          <w:szCs w:val="28"/>
          <w:lang w:bidi="ru-RU"/>
        </w:rPr>
        <w:t>Принятие решений об организации и проведении торгов, заключение, изменение, расторжение договоров аренды имущества, включенного в Перечень, контроль за использованием имущества и поступлением арендной платы осуществляется Администрацией.</w:t>
      </w:r>
    </w:p>
    <w:p w:rsidR="00250F28" w:rsidRPr="00250F28" w:rsidRDefault="00250F28" w:rsidP="00250F28">
      <w:pPr>
        <w:widowControl w:val="0"/>
        <w:numPr>
          <w:ilvl w:val="1"/>
          <w:numId w:val="6"/>
        </w:numPr>
        <w:tabs>
          <w:tab w:val="left" w:pos="1171"/>
        </w:tabs>
        <w:ind w:firstLine="700"/>
        <w:jc w:val="both"/>
        <w:rPr>
          <w:szCs w:val="28"/>
          <w:lang w:bidi="ru-RU"/>
        </w:rPr>
      </w:pPr>
      <w:r w:rsidRPr="00250F28">
        <w:rPr>
          <w:color w:val="000000"/>
          <w:szCs w:val="28"/>
          <w:lang w:bidi="ru-RU"/>
        </w:rPr>
        <w:t>Для принятия решения об организации и проведении торгов на право заключения договора аренды имущества, включенного в Перечень, субъект малого и среднего предпринимательства или физическое лицо применяющее специальный налоговый режим представляют в Администрацию в письменном виде заявление о предоставлении в аренду конкретного объекта муниципального имущества (далее - заявление) с указанием наименования заявителя, его юридического адреса, почтового адреса, целевого назначения и срока, на который предоставляется имущество.</w:t>
      </w:r>
    </w:p>
    <w:p w:rsidR="00250F28" w:rsidRPr="00250F28" w:rsidRDefault="00250F28" w:rsidP="00250F28">
      <w:pPr>
        <w:widowControl w:val="0"/>
        <w:numPr>
          <w:ilvl w:val="1"/>
          <w:numId w:val="6"/>
        </w:numPr>
        <w:tabs>
          <w:tab w:val="left" w:pos="1181"/>
        </w:tabs>
        <w:ind w:firstLine="700"/>
        <w:jc w:val="both"/>
        <w:rPr>
          <w:szCs w:val="28"/>
          <w:lang w:bidi="ru-RU"/>
        </w:rPr>
      </w:pPr>
      <w:r w:rsidRPr="00250F28">
        <w:rPr>
          <w:color w:val="000000"/>
          <w:szCs w:val="28"/>
          <w:lang w:bidi="ru-RU"/>
        </w:rPr>
        <w:t>Юридические лица прилагают к заявлению (приложение 1) следующие документы:</w:t>
      </w:r>
    </w:p>
    <w:p w:rsidR="00250F28" w:rsidRPr="00250F28" w:rsidRDefault="00250F28" w:rsidP="00250F28">
      <w:pPr>
        <w:widowControl w:val="0"/>
        <w:ind w:firstLine="700"/>
        <w:jc w:val="both"/>
        <w:rPr>
          <w:szCs w:val="28"/>
          <w:lang w:bidi="ru-RU"/>
        </w:rPr>
      </w:pPr>
      <w:r w:rsidRPr="00250F28">
        <w:rPr>
          <w:color w:val="000000"/>
          <w:szCs w:val="28"/>
          <w:lang w:bidi="ru-RU"/>
        </w:rPr>
        <w:t>копии учредительных документов;</w:t>
      </w:r>
    </w:p>
    <w:p w:rsidR="00250F28" w:rsidRPr="00250F28" w:rsidRDefault="00250F28" w:rsidP="002913BC">
      <w:pPr>
        <w:widowControl w:val="0"/>
        <w:ind w:firstLine="700"/>
        <w:jc w:val="both"/>
        <w:rPr>
          <w:szCs w:val="28"/>
          <w:lang w:bidi="ru-RU"/>
        </w:rPr>
      </w:pPr>
      <w:r w:rsidRPr="00250F28">
        <w:rPr>
          <w:color w:val="000000"/>
          <w:szCs w:val="28"/>
          <w:lang w:bidi="ru-RU"/>
        </w:rPr>
        <w:t>копию свидетельства о постановке на учет в налоговом органе;</w:t>
      </w:r>
    </w:p>
    <w:p w:rsidR="00250F28" w:rsidRPr="00250F28" w:rsidRDefault="00250F28" w:rsidP="002913BC">
      <w:pPr>
        <w:widowControl w:val="0"/>
        <w:ind w:firstLine="700"/>
        <w:jc w:val="both"/>
        <w:rPr>
          <w:szCs w:val="28"/>
          <w:lang w:bidi="ru-RU"/>
        </w:rPr>
      </w:pPr>
      <w:r w:rsidRPr="00250F28">
        <w:rPr>
          <w:color w:val="000000"/>
          <w:szCs w:val="28"/>
          <w:lang w:bidi="ru-RU"/>
        </w:rPr>
        <w:t>копию свидетельства о внесении в единый государственный реестр юридических лиц;</w:t>
      </w:r>
    </w:p>
    <w:p w:rsidR="00250F28" w:rsidRPr="00250F28" w:rsidRDefault="00250F28" w:rsidP="00250F28">
      <w:pPr>
        <w:widowControl w:val="0"/>
        <w:ind w:firstLine="700"/>
        <w:jc w:val="both"/>
        <w:rPr>
          <w:szCs w:val="28"/>
          <w:lang w:bidi="ru-RU"/>
        </w:rPr>
      </w:pPr>
      <w:r w:rsidRPr="00250F28">
        <w:rPr>
          <w:color w:val="000000"/>
          <w:szCs w:val="28"/>
          <w:lang w:bidi="ru-RU"/>
        </w:rPr>
        <w:t>документ, подтверждающий полномочия лица, подписавшего заявление; доверенность представителя (в случае представления документов доверенным лицом).</w:t>
      </w:r>
    </w:p>
    <w:p w:rsidR="00250F28" w:rsidRPr="00250F28" w:rsidRDefault="00250F28" w:rsidP="00250F28">
      <w:pPr>
        <w:widowControl w:val="0"/>
        <w:numPr>
          <w:ilvl w:val="1"/>
          <w:numId w:val="6"/>
        </w:numPr>
        <w:tabs>
          <w:tab w:val="left" w:pos="1208"/>
        </w:tabs>
        <w:ind w:firstLine="700"/>
        <w:jc w:val="both"/>
        <w:rPr>
          <w:szCs w:val="28"/>
          <w:lang w:bidi="ru-RU"/>
        </w:rPr>
      </w:pPr>
      <w:r w:rsidRPr="00250F28">
        <w:rPr>
          <w:color w:val="000000"/>
          <w:szCs w:val="28"/>
          <w:lang w:bidi="ru-RU"/>
        </w:rPr>
        <w:t>Индивидуальные предприниматели прилагают к заявлению:</w:t>
      </w:r>
    </w:p>
    <w:p w:rsidR="00250F28" w:rsidRPr="00250F28" w:rsidRDefault="00250F28" w:rsidP="00250F28">
      <w:pPr>
        <w:widowControl w:val="0"/>
        <w:ind w:firstLine="700"/>
        <w:jc w:val="both"/>
        <w:rPr>
          <w:szCs w:val="28"/>
          <w:lang w:bidi="ru-RU"/>
        </w:rPr>
      </w:pPr>
      <w:r w:rsidRPr="00250F28">
        <w:rPr>
          <w:color w:val="000000"/>
          <w:szCs w:val="28"/>
          <w:lang w:bidi="ru-RU"/>
        </w:rPr>
        <w:t>копию свидетельства о государственной регистрации предпринимателя;</w:t>
      </w:r>
    </w:p>
    <w:p w:rsidR="00250F28" w:rsidRPr="00250F28" w:rsidRDefault="00250F28" w:rsidP="00250F28">
      <w:pPr>
        <w:widowControl w:val="0"/>
        <w:ind w:firstLine="700"/>
        <w:jc w:val="both"/>
        <w:rPr>
          <w:szCs w:val="28"/>
          <w:lang w:bidi="ru-RU"/>
        </w:rPr>
      </w:pPr>
      <w:r w:rsidRPr="00250F28">
        <w:rPr>
          <w:color w:val="000000"/>
          <w:szCs w:val="28"/>
          <w:lang w:bidi="ru-RU"/>
        </w:rPr>
        <w:t>копию свидетельства о постановке на учет в налоговом органе;</w:t>
      </w:r>
    </w:p>
    <w:p w:rsidR="00250F28" w:rsidRPr="00250F28" w:rsidRDefault="00250F28" w:rsidP="00250F28">
      <w:pPr>
        <w:widowControl w:val="0"/>
        <w:ind w:firstLine="700"/>
        <w:jc w:val="both"/>
        <w:rPr>
          <w:szCs w:val="28"/>
          <w:lang w:bidi="ru-RU"/>
        </w:rPr>
      </w:pPr>
      <w:r w:rsidRPr="00250F28">
        <w:rPr>
          <w:color w:val="000000"/>
          <w:szCs w:val="28"/>
          <w:lang w:bidi="ru-RU"/>
        </w:rPr>
        <w:t>копию свидетельства о внесении в единый государственный реестр индивидуальных предпринимателей.</w:t>
      </w:r>
    </w:p>
    <w:p w:rsidR="00250F28" w:rsidRPr="00250F28" w:rsidRDefault="00250F28" w:rsidP="00250F28">
      <w:pPr>
        <w:widowControl w:val="0"/>
        <w:ind w:firstLine="700"/>
        <w:jc w:val="both"/>
        <w:rPr>
          <w:szCs w:val="28"/>
          <w:lang w:bidi="ru-RU"/>
        </w:rPr>
      </w:pPr>
      <w:r w:rsidRPr="00250F28">
        <w:rPr>
          <w:color w:val="000000"/>
          <w:szCs w:val="28"/>
          <w:lang w:bidi="ru-RU"/>
        </w:rPr>
        <w:t>Копии документов представляются вместе с оригиналами для обозрения.</w:t>
      </w:r>
    </w:p>
    <w:p w:rsidR="00250F28" w:rsidRPr="00250F28" w:rsidRDefault="00250F28" w:rsidP="00250F28">
      <w:pPr>
        <w:widowControl w:val="0"/>
        <w:numPr>
          <w:ilvl w:val="1"/>
          <w:numId w:val="6"/>
        </w:numPr>
        <w:tabs>
          <w:tab w:val="left" w:pos="1171"/>
        </w:tabs>
        <w:ind w:firstLine="700"/>
        <w:jc w:val="both"/>
        <w:rPr>
          <w:szCs w:val="28"/>
          <w:lang w:bidi="ru-RU"/>
        </w:rPr>
      </w:pPr>
      <w:r w:rsidRPr="00250F28">
        <w:rPr>
          <w:color w:val="000000"/>
          <w:szCs w:val="28"/>
          <w:lang w:bidi="ru-RU"/>
        </w:rPr>
        <w:t>Администрация в течение 30 календарных дней со дня поступления документов в полном объеме принимает одно из следующих решений:</w:t>
      </w:r>
    </w:p>
    <w:p w:rsidR="00250F28" w:rsidRPr="00250F28" w:rsidRDefault="00250F28" w:rsidP="00250F28">
      <w:pPr>
        <w:widowControl w:val="0"/>
        <w:ind w:firstLine="700"/>
        <w:jc w:val="both"/>
        <w:rPr>
          <w:szCs w:val="28"/>
          <w:lang w:bidi="ru-RU"/>
        </w:rPr>
      </w:pPr>
      <w:r w:rsidRPr="00250F28">
        <w:rPr>
          <w:color w:val="000000"/>
          <w:szCs w:val="28"/>
          <w:lang w:bidi="ru-RU"/>
        </w:rPr>
        <w:t>о возможности предоставления испрашиваемого имущества в аренду по результатам проведения торгов на право заключения договора аренды;</w:t>
      </w:r>
    </w:p>
    <w:p w:rsidR="00250F28" w:rsidRPr="00250F28" w:rsidRDefault="00250F28" w:rsidP="00250F28">
      <w:pPr>
        <w:widowControl w:val="0"/>
        <w:ind w:firstLine="700"/>
        <w:jc w:val="both"/>
        <w:rPr>
          <w:szCs w:val="28"/>
          <w:lang w:bidi="ru-RU"/>
        </w:rPr>
      </w:pPr>
      <w:r w:rsidRPr="00250F28">
        <w:rPr>
          <w:color w:val="000000"/>
          <w:szCs w:val="28"/>
          <w:lang w:bidi="ru-RU"/>
        </w:rPr>
        <w:t>о возможности предоставления испрашиваемого имущества в аренду без проведения торгов в случаях, предусмотренных статьей 17.1 Федерального закона от 26 июля 2006 года № 135-ФЗ «О защите конкуренции»;</w:t>
      </w:r>
    </w:p>
    <w:p w:rsidR="00250F28" w:rsidRPr="00250F28" w:rsidRDefault="00250F28" w:rsidP="00250F28">
      <w:pPr>
        <w:widowControl w:val="0"/>
        <w:ind w:firstLine="700"/>
        <w:jc w:val="both"/>
        <w:rPr>
          <w:szCs w:val="28"/>
          <w:lang w:bidi="ru-RU"/>
        </w:rPr>
      </w:pPr>
      <w:r w:rsidRPr="00250F28">
        <w:rPr>
          <w:color w:val="000000"/>
          <w:szCs w:val="28"/>
          <w:lang w:bidi="ru-RU"/>
        </w:rPr>
        <w:t>о возможности предоставления испрашиваемого имущества в аренду без проведения торгов и направлении в антимонопольный орган документов на согласование в случаях, предусмотренных главой 5 Федерального закона от 26 июля 2006 года № 135-ФЗ «О защите конкуренции»;</w:t>
      </w:r>
    </w:p>
    <w:p w:rsidR="00250F28" w:rsidRPr="00250F28" w:rsidRDefault="00250F28" w:rsidP="00250F28">
      <w:pPr>
        <w:widowControl w:val="0"/>
        <w:ind w:firstLine="700"/>
        <w:jc w:val="both"/>
        <w:rPr>
          <w:szCs w:val="28"/>
          <w:lang w:bidi="ru-RU"/>
        </w:rPr>
      </w:pPr>
      <w:r w:rsidRPr="00250F28">
        <w:rPr>
          <w:color w:val="000000"/>
          <w:szCs w:val="28"/>
          <w:lang w:bidi="ru-RU"/>
        </w:rPr>
        <w:t>об отказе в предоставлении испрашиваемого имущества с указанием причин отказа.</w:t>
      </w:r>
    </w:p>
    <w:p w:rsidR="00250F28" w:rsidRPr="00250F28" w:rsidRDefault="00250F28" w:rsidP="00250F28">
      <w:pPr>
        <w:widowControl w:val="0"/>
        <w:numPr>
          <w:ilvl w:val="1"/>
          <w:numId w:val="6"/>
        </w:numPr>
        <w:tabs>
          <w:tab w:val="left" w:pos="1168"/>
        </w:tabs>
        <w:ind w:firstLine="700"/>
        <w:jc w:val="both"/>
        <w:rPr>
          <w:szCs w:val="28"/>
          <w:lang w:bidi="ru-RU"/>
        </w:rPr>
      </w:pPr>
      <w:r w:rsidRPr="00250F28">
        <w:rPr>
          <w:color w:val="000000"/>
          <w:szCs w:val="28"/>
          <w:lang w:bidi="ru-RU"/>
        </w:rPr>
        <w:t>Уведомление о принятом решении направляется заявителю в течение 10 календарных дней с момента принятия одного из решений.</w:t>
      </w:r>
    </w:p>
    <w:p w:rsidR="00250F28" w:rsidRPr="00250F28" w:rsidRDefault="00250F28" w:rsidP="00250F28">
      <w:pPr>
        <w:widowControl w:val="0"/>
        <w:numPr>
          <w:ilvl w:val="1"/>
          <w:numId w:val="6"/>
        </w:numPr>
        <w:tabs>
          <w:tab w:val="left" w:pos="1174"/>
        </w:tabs>
        <w:ind w:firstLine="700"/>
        <w:jc w:val="both"/>
        <w:rPr>
          <w:szCs w:val="28"/>
          <w:lang w:bidi="ru-RU"/>
        </w:rPr>
      </w:pPr>
      <w:r w:rsidRPr="00250F28">
        <w:rPr>
          <w:color w:val="000000"/>
          <w:szCs w:val="28"/>
          <w:lang w:bidi="ru-RU"/>
        </w:rPr>
        <w:lastRenderedPageBreak/>
        <w:t>Основанием для отказа в организации и проведении торгов на право заключения договора аренды имущества, включенного в Перечень, является несоответствие заявителя условиям отнесения к категории субъектов малого и среднего предпринимательства (организаций, образующих инфраструктуру поддержки субъектов малого и среднего предпринимательства), установленным Федеральным законом от 24 июля 2007 года № 209-ФЗ «О развитии малого и среднего предпринимательства в Российской Федерации».</w:t>
      </w:r>
    </w:p>
    <w:p w:rsidR="00250F28" w:rsidRPr="00250F28" w:rsidRDefault="00250F28" w:rsidP="00250F28">
      <w:pPr>
        <w:widowControl w:val="0"/>
        <w:numPr>
          <w:ilvl w:val="1"/>
          <w:numId w:val="6"/>
        </w:numPr>
        <w:tabs>
          <w:tab w:val="left" w:pos="1171"/>
        </w:tabs>
        <w:ind w:firstLine="700"/>
        <w:jc w:val="both"/>
        <w:rPr>
          <w:szCs w:val="28"/>
          <w:lang w:bidi="ru-RU"/>
        </w:rPr>
      </w:pPr>
      <w:r w:rsidRPr="00250F28">
        <w:rPr>
          <w:color w:val="000000"/>
          <w:szCs w:val="28"/>
          <w:lang w:bidi="ru-RU"/>
        </w:rPr>
        <w:t>В случае поступления заявлений о предоставлении имущества в аренду от нескольких заявителей, имеющих право на заключение договора аренды без проведения торгов, имущество предоставляется тому заявителю, заявление которого поступило раньше.</w:t>
      </w:r>
    </w:p>
    <w:p w:rsidR="00250F28" w:rsidRPr="00250F28" w:rsidRDefault="00250F28" w:rsidP="00250F28">
      <w:pPr>
        <w:widowControl w:val="0"/>
        <w:numPr>
          <w:ilvl w:val="1"/>
          <w:numId w:val="6"/>
        </w:numPr>
        <w:tabs>
          <w:tab w:val="left" w:pos="1374"/>
        </w:tabs>
        <w:ind w:firstLine="700"/>
        <w:jc w:val="both"/>
        <w:rPr>
          <w:szCs w:val="28"/>
          <w:lang w:bidi="ru-RU"/>
        </w:rPr>
      </w:pPr>
      <w:r w:rsidRPr="00250F28">
        <w:rPr>
          <w:color w:val="000000"/>
          <w:szCs w:val="28"/>
          <w:lang w:bidi="ru-RU"/>
        </w:rPr>
        <w:t>В течение 15 календарных дней с момента принятия решения об организации и проведении торгов Администрация организует проведение аукциона (конкурса).</w:t>
      </w:r>
    </w:p>
    <w:p w:rsidR="00250F28" w:rsidRPr="00250F28" w:rsidRDefault="00250F28" w:rsidP="00250F28">
      <w:pPr>
        <w:widowControl w:val="0"/>
        <w:numPr>
          <w:ilvl w:val="1"/>
          <w:numId w:val="6"/>
        </w:numPr>
        <w:tabs>
          <w:tab w:val="left" w:pos="1374"/>
        </w:tabs>
        <w:ind w:firstLine="700"/>
        <w:jc w:val="both"/>
        <w:rPr>
          <w:szCs w:val="28"/>
          <w:lang w:bidi="ru-RU"/>
        </w:rPr>
      </w:pPr>
      <w:r w:rsidRPr="00250F28">
        <w:rPr>
          <w:color w:val="000000"/>
          <w:szCs w:val="28"/>
          <w:lang w:bidi="ru-RU"/>
        </w:rPr>
        <w:t>Участниками аукциона на право заключения договора аренды земельного участка, включенного в Перечень, могут являться субъекты малого и среднего предпринимательства, или физическое лицо применяющее специальный налоговый режим, за исключением субъектов малого и среднего предпринимательства, в отношении которых не может оказываться поддержка в соответствии с частью 3 статьи 14 Федерального закона от 24 июля 2007 года № 209-ФЗ «О развитии малого и среднего предпринимательства в Российской Федерации».</w:t>
      </w:r>
    </w:p>
    <w:p w:rsidR="00250F28" w:rsidRPr="00250F28" w:rsidRDefault="00250F28" w:rsidP="00250F28">
      <w:pPr>
        <w:widowControl w:val="0"/>
        <w:numPr>
          <w:ilvl w:val="1"/>
          <w:numId w:val="6"/>
        </w:numPr>
        <w:tabs>
          <w:tab w:val="left" w:pos="1372"/>
        </w:tabs>
        <w:spacing w:after="360"/>
        <w:ind w:firstLine="660"/>
        <w:jc w:val="both"/>
        <w:rPr>
          <w:szCs w:val="28"/>
          <w:lang w:bidi="ru-RU"/>
        </w:rPr>
      </w:pPr>
      <w:r w:rsidRPr="00250F28">
        <w:rPr>
          <w:color w:val="000000"/>
          <w:szCs w:val="28"/>
          <w:lang w:bidi="ru-RU"/>
        </w:rPr>
        <w:t>Для участия в аукционе на право заключения договора аренды земельного участка, включенного в Перечень, заявитель декларирует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 июля 2007 года № 209-ФЗ «О развитии малого и среднего предпринимательства в Российской Федерации», либо заявляет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</w:t>
      </w:r>
    </w:p>
    <w:p w:rsidR="00250F28" w:rsidRPr="00250F28" w:rsidRDefault="00250F28" w:rsidP="00250F28">
      <w:pPr>
        <w:widowControl w:val="0"/>
        <w:numPr>
          <w:ilvl w:val="0"/>
          <w:numId w:val="6"/>
        </w:numPr>
        <w:tabs>
          <w:tab w:val="left" w:pos="468"/>
        </w:tabs>
        <w:spacing w:after="600"/>
        <w:jc w:val="center"/>
        <w:rPr>
          <w:szCs w:val="28"/>
          <w:lang w:bidi="ru-RU"/>
        </w:rPr>
      </w:pPr>
      <w:r w:rsidRPr="00250F28">
        <w:rPr>
          <w:b/>
          <w:bCs/>
          <w:color w:val="000000"/>
          <w:szCs w:val="28"/>
          <w:lang w:bidi="ru-RU"/>
        </w:rPr>
        <w:t>Порядок предоставления имущества в аренду субъектам малого и</w:t>
      </w:r>
      <w:r w:rsidRPr="00250F28">
        <w:rPr>
          <w:b/>
          <w:bCs/>
          <w:color w:val="000000"/>
          <w:szCs w:val="28"/>
          <w:lang w:bidi="ru-RU"/>
        </w:rPr>
        <w:br/>
        <w:t>среднего предпринимательства или физическим лицам применяющим</w:t>
      </w:r>
      <w:r w:rsidRPr="00250F28">
        <w:rPr>
          <w:b/>
          <w:bCs/>
          <w:color w:val="000000"/>
          <w:szCs w:val="28"/>
          <w:lang w:bidi="ru-RU"/>
        </w:rPr>
        <w:br/>
        <w:t>специальный налоговый режим при заключении договоров аренды</w:t>
      </w:r>
      <w:r w:rsidRPr="00250F28">
        <w:rPr>
          <w:b/>
          <w:bCs/>
          <w:color w:val="000000"/>
          <w:szCs w:val="28"/>
          <w:lang w:bidi="ru-RU"/>
        </w:rPr>
        <w:br/>
        <w:t>имущества на новый срок</w:t>
      </w:r>
    </w:p>
    <w:p w:rsidR="00250F28" w:rsidRPr="00250F28" w:rsidRDefault="00250F28" w:rsidP="00250F28">
      <w:pPr>
        <w:widowControl w:val="0"/>
        <w:numPr>
          <w:ilvl w:val="1"/>
          <w:numId w:val="6"/>
        </w:numPr>
        <w:tabs>
          <w:tab w:val="left" w:pos="911"/>
        </w:tabs>
        <w:spacing w:line="264" w:lineRule="auto"/>
        <w:ind w:firstLine="420"/>
        <w:jc w:val="both"/>
        <w:rPr>
          <w:szCs w:val="28"/>
          <w:lang w:bidi="ru-RU"/>
        </w:rPr>
      </w:pPr>
      <w:r w:rsidRPr="00250F28">
        <w:rPr>
          <w:color w:val="000000"/>
          <w:szCs w:val="28"/>
          <w:lang w:bidi="ru-RU"/>
        </w:rPr>
        <w:t xml:space="preserve">По истечении срока действия договора аренды имущества, которое было предоставлено в аренду в виде муниципальной преференции, заключение с субъектом малого и среднего предпринимательства договора аренды на новый </w:t>
      </w:r>
      <w:r w:rsidRPr="00250F28">
        <w:rPr>
          <w:color w:val="000000"/>
          <w:szCs w:val="28"/>
          <w:lang w:bidi="ru-RU"/>
        </w:rPr>
        <w:lastRenderedPageBreak/>
        <w:t xml:space="preserve">срок осуществляется в соответствии с частью 9 статьи 17.1 Федерального закона от 26.07.2006 </w:t>
      </w:r>
      <w:r w:rsidRPr="00250F28">
        <w:rPr>
          <w:color w:val="000000"/>
          <w:szCs w:val="28"/>
          <w:lang w:val="en-US" w:eastAsia="en-US" w:bidi="en-US"/>
        </w:rPr>
        <w:t xml:space="preserve">N </w:t>
      </w:r>
      <w:r w:rsidR="002913BC">
        <w:rPr>
          <w:color w:val="000000"/>
          <w:szCs w:val="28"/>
          <w:lang w:bidi="ru-RU"/>
        </w:rPr>
        <w:t>135-ФЗ «О защите конкуренции»</w:t>
      </w:r>
      <w:r w:rsidRPr="00250F28">
        <w:rPr>
          <w:color w:val="000000"/>
          <w:szCs w:val="28"/>
          <w:lang w:bidi="ru-RU"/>
        </w:rPr>
        <w:t>.</w:t>
      </w:r>
    </w:p>
    <w:p w:rsidR="00250F28" w:rsidRPr="00250F28" w:rsidRDefault="00250F28" w:rsidP="00250F28">
      <w:pPr>
        <w:widowControl w:val="0"/>
        <w:numPr>
          <w:ilvl w:val="1"/>
          <w:numId w:val="6"/>
        </w:numPr>
        <w:tabs>
          <w:tab w:val="left" w:pos="921"/>
        </w:tabs>
        <w:spacing w:line="264" w:lineRule="auto"/>
        <w:ind w:firstLine="420"/>
        <w:jc w:val="both"/>
        <w:rPr>
          <w:szCs w:val="28"/>
          <w:lang w:bidi="ru-RU"/>
        </w:rPr>
      </w:pPr>
      <w:r w:rsidRPr="00250F28">
        <w:rPr>
          <w:color w:val="000000"/>
          <w:szCs w:val="28"/>
          <w:lang w:bidi="ru-RU"/>
        </w:rPr>
        <w:t>Субъект малого</w:t>
      </w:r>
      <w:r w:rsidR="002913BC">
        <w:rPr>
          <w:color w:val="000000"/>
          <w:szCs w:val="28"/>
          <w:lang w:bidi="ru-RU"/>
        </w:rPr>
        <w:t xml:space="preserve"> и среднего предпринимательства</w:t>
      </w:r>
      <w:r w:rsidRPr="00250F28">
        <w:rPr>
          <w:color w:val="000000"/>
          <w:szCs w:val="28"/>
          <w:lang w:bidi="ru-RU"/>
        </w:rPr>
        <w:t xml:space="preserve"> или физическое лицо</w:t>
      </w:r>
      <w:r w:rsidR="002913BC">
        <w:rPr>
          <w:color w:val="000000"/>
          <w:szCs w:val="28"/>
          <w:lang w:bidi="ru-RU"/>
        </w:rPr>
        <w:t>,</w:t>
      </w:r>
      <w:r w:rsidRPr="00250F28">
        <w:rPr>
          <w:color w:val="000000"/>
          <w:szCs w:val="28"/>
          <w:lang w:bidi="ru-RU"/>
        </w:rPr>
        <w:t xml:space="preserve"> применяющее специальный налоговый режим</w:t>
      </w:r>
      <w:r w:rsidR="002913BC">
        <w:rPr>
          <w:color w:val="000000"/>
          <w:szCs w:val="28"/>
          <w:lang w:bidi="ru-RU"/>
        </w:rPr>
        <w:t>, заинтересованные</w:t>
      </w:r>
      <w:r w:rsidRPr="00250F28">
        <w:rPr>
          <w:color w:val="000000"/>
          <w:szCs w:val="28"/>
          <w:lang w:bidi="ru-RU"/>
        </w:rPr>
        <w:t xml:space="preserve"> в заключении договора аренды имущес</w:t>
      </w:r>
      <w:r w:rsidR="002913BC">
        <w:rPr>
          <w:color w:val="000000"/>
          <w:szCs w:val="28"/>
          <w:lang w:bidi="ru-RU"/>
        </w:rPr>
        <w:t>тва на новый срок, предоставляю</w:t>
      </w:r>
      <w:r w:rsidRPr="00250F28">
        <w:rPr>
          <w:color w:val="000000"/>
          <w:szCs w:val="28"/>
          <w:lang w:bidi="ru-RU"/>
        </w:rPr>
        <w:t>т в Администрацию заявление (Приложение 2) с указанием срока предоставления имущества в аренду.</w:t>
      </w:r>
    </w:p>
    <w:p w:rsidR="00250F28" w:rsidRPr="00250F28" w:rsidRDefault="002913BC" w:rsidP="002913BC">
      <w:pPr>
        <w:widowControl w:val="0"/>
        <w:tabs>
          <w:tab w:val="left" w:pos="911"/>
        </w:tabs>
        <w:spacing w:line="264" w:lineRule="auto"/>
        <w:jc w:val="both"/>
        <w:rPr>
          <w:szCs w:val="28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        </w:t>
      </w:r>
      <w:r w:rsidRPr="002913BC">
        <w:rPr>
          <w:color w:val="000000"/>
          <w:sz w:val="26"/>
          <w:szCs w:val="26"/>
          <w:lang w:bidi="ru-RU"/>
        </w:rPr>
        <w:t>4.3.</w:t>
      </w:r>
      <w:r>
        <w:rPr>
          <w:color w:val="000000"/>
          <w:szCs w:val="28"/>
          <w:lang w:bidi="ru-RU"/>
        </w:rPr>
        <w:t xml:space="preserve"> </w:t>
      </w:r>
      <w:r w:rsidR="00250F28" w:rsidRPr="00250F28">
        <w:rPr>
          <w:color w:val="000000"/>
          <w:szCs w:val="28"/>
          <w:lang w:bidi="ru-RU"/>
        </w:rPr>
        <w:t>Заявление регистрируется в день поступления, на заявлении проставляется отметка о дате поступления заявления.</w:t>
      </w:r>
    </w:p>
    <w:p w:rsidR="00250F28" w:rsidRPr="00250F28" w:rsidRDefault="00250F28" w:rsidP="00250F28">
      <w:pPr>
        <w:widowControl w:val="0"/>
        <w:numPr>
          <w:ilvl w:val="1"/>
          <w:numId w:val="8"/>
        </w:numPr>
        <w:tabs>
          <w:tab w:val="left" w:pos="1068"/>
        </w:tabs>
        <w:spacing w:line="264" w:lineRule="auto"/>
        <w:ind w:firstLine="560"/>
        <w:jc w:val="both"/>
        <w:rPr>
          <w:szCs w:val="28"/>
          <w:lang w:bidi="ru-RU"/>
        </w:rPr>
      </w:pPr>
      <w:r w:rsidRPr="00250F28">
        <w:rPr>
          <w:color w:val="000000"/>
          <w:szCs w:val="28"/>
          <w:lang w:bidi="ru-RU"/>
        </w:rPr>
        <w:t>В целях принятия решения о предоставлении субъекту малого</w:t>
      </w:r>
      <w:r w:rsidR="002D10BC">
        <w:rPr>
          <w:color w:val="000000"/>
          <w:szCs w:val="28"/>
          <w:lang w:bidi="ru-RU"/>
        </w:rPr>
        <w:t xml:space="preserve"> и среднего предпринимательства</w:t>
      </w:r>
      <w:r w:rsidRPr="00250F28">
        <w:rPr>
          <w:color w:val="000000"/>
          <w:szCs w:val="28"/>
          <w:lang w:bidi="ru-RU"/>
        </w:rPr>
        <w:t xml:space="preserve"> или физическому лицу</w:t>
      </w:r>
      <w:r w:rsidR="002D10BC">
        <w:rPr>
          <w:color w:val="000000"/>
          <w:szCs w:val="28"/>
          <w:lang w:bidi="ru-RU"/>
        </w:rPr>
        <w:t>,</w:t>
      </w:r>
      <w:r w:rsidRPr="00250F28">
        <w:rPr>
          <w:color w:val="000000"/>
          <w:szCs w:val="28"/>
          <w:lang w:bidi="ru-RU"/>
        </w:rPr>
        <w:t xml:space="preserve"> применяющему специальный налоговый режим</w:t>
      </w:r>
      <w:r w:rsidR="002D10BC">
        <w:rPr>
          <w:color w:val="000000"/>
          <w:szCs w:val="28"/>
          <w:lang w:bidi="ru-RU"/>
        </w:rPr>
        <w:t>,</w:t>
      </w:r>
      <w:r w:rsidRPr="00250F28">
        <w:rPr>
          <w:color w:val="000000"/>
          <w:szCs w:val="28"/>
          <w:lang w:bidi="ru-RU"/>
        </w:rPr>
        <w:t xml:space="preserve"> имущества в аренду без проведения торгов на новый срок Комиссия в двухнедельный срок со дня предоставления полного пакета документов рассматривает поступившее заявление и предоставленные документы, дает заключение о возможности предоставления имущества в аренду и сроке предоставления имущества и передает его Администрации.</w:t>
      </w:r>
    </w:p>
    <w:p w:rsidR="00250F28" w:rsidRPr="00250F28" w:rsidRDefault="00250F28" w:rsidP="00250F28">
      <w:pPr>
        <w:widowControl w:val="0"/>
        <w:numPr>
          <w:ilvl w:val="1"/>
          <w:numId w:val="8"/>
        </w:numPr>
        <w:tabs>
          <w:tab w:val="left" w:pos="1068"/>
        </w:tabs>
        <w:spacing w:line="264" w:lineRule="auto"/>
        <w:ind w:firstLine="560"/>
        <w:jc w:val="both"/>
        <w:rPr>
          <w:szCs w:val="28"/>
          <w:lang w:bidi="ru-RU"/>
        </w:rPr>
      </w:pPr>
      <w:r w:rsidRPr="00250F28">
        <w:rPr>
          <w:color w:val="000000"/>
          <w:szCs w:val="28"/>
          <w:lang w:bidi="ru-RU"/>
        </w:rPr>
        <w:t>Администрация в семидневный срок со дня получения документов, предоставленных Комиссией, оформляет постановление о предоставлении имущества в аренду на новый срок, указанный в заключении Комиссии. Администрация либо обладатели права хозяйственного ведения или оперативного управления (муниципальные предприятия или муниципальные учреждения) готовят и направляют субъекту малого и среднего предпринимательства или физическому лицу</w:t>
      </w:r>
      <w:r w:rsidR="002D10BC">
        <w:rPr>
          <w:color w:val="000000"/>
          <w:szCs w:val="28"/>
          <w:lang w:bidi="ru-RU"/>
        </w:rPr>
        <w:t>,</w:t>
      </w:r>
      <w:r w:rsidRPr="00250F28">
        <w:rPr>
          <w:color w:val="000000"/>
          <w:szCs w:val="28"/>
          <w:lang w:bidi="ru-RU"/>
        </w:rPr>
        <w:t xml:space="preserve"> применяющему специальный налоговый режим</w:t>
      </w:r>
      <w:r w:rsidR="002D10BC">
        <w:rPr>
          <w:color w:val="000000"/>
          <w:szCs w:val="28"/>
          <w:lang w:bidi="ru-RU"/>
        </w:rPr>
        <w:t>,</w:t>
      </w:r>
      <w:r w:rsidRPr="00250F28">
        <w:rPr>
          <w:color w:val="000000"/>
          <w:szCs w:val="28"/>
          <w:lang w:bidi="ru-RU"/>
        </w:rPr>
        <w:t xml:space="preserve"> проект договора аренды для подписания либо постановление об отказе в предоставлении имущества в аренду с указанием причин отказа.</w:t>
      </w:r>
    </w:p>
    <w:p w:rsidR="00250F28" w:rsidRPr="00250F28" w:rsidRDefault="00250F28" w:rsidP="00250F28">
      <w:pPr>
        <w:widowControl w:val="0"/>
        <w:numPr>
          <w:ilvl w:val="1"/>
          <w:numId w:val="8"/>
        </w:numPr>
        <w:tabs>
          <w:tab w:val="left" w:pos="1117"/>
        </w:tabs>
        <w:spacing w:line="266" w:lineRule="auto"/>
        <w:ind w:firstLine="620"/>
        <w:jc w:val="both"/>
        <w:rPr>
          <w:szCs w:val="28"/>
          <w:lang w:bidi="ru-RU"/>
        </w:rPr>
      </w:pPr>
      <w:r w:rsidRPr="00250F28">
        <w:rPr>
          <w:color w:val="000000"/>
          <w:szCs w:val="28"/>
          <w:lang w:bidi="ru-RU"/>
        </w:rPr>
        <w:t xml:space="preserve">Решение об отказе в предоставлении имущества в аренду на новый срок принимается в случаях, предусмотренных частью 10 статьи 17.1 Федерального закона от 26.07.2006 </w:t>
      </w:r>
      <w:r w:rsidRPr="00250F28">
        <w:rPr>
          <w:color w:val="000000"/>
          <w:szCs w:val="28"/>
          <w:lang w:val="en-US" w:eastAsia="en-US" w:bidi="en-US"/>
        </w:rPr>
        <w:t xml:space="preserve">N </w:t>
      </w:r>
      <w:r w:rsidRPr="00250F28">
        <w:rPr>
          <w:color w:val="000000"/>
          <w:szCs w:val="28"/>
          <w:lang w:bidi="ru-RU"/>
        </w:rPr>
        <w:t>135-ФЗ ”0 защите конкуренции”.</w:t>
      </w:r>
    </w:p>
    <w:p w:rsidR="00250F28" w:rsidRPr="00250F28" w:rsidRDefault="00250F28" w:rsidP="00250F28">
      <w:pPr>
        <w:widowControl w:val="0"/>
        <w:numPr>
          <w:ilvl w:val="1"/>
          <w:numId w:val="8"/>
        </w:numPr>
        <w:tabs>
          <w:tab w:val="left" w:pos="1117"/>
        </w:tabs>
        <w:spacing w:line="266" w:lineRule="auto"/>
        <w:ind w:firstLine="620"/>
        <w:jc w:val="both"/>
        <w:rPr>
          <w:szCs w:val="28"/>
          <w:lang w:bidi="ru-RU"/>
        </w:rPr>
        <w:sectPr w:rsidR="00250F28" w:rsidRPr="00250F28" w:rsidSect="00260356">
          <w:headerReference w:type="even" r:id="rId7"/>
          <w:headerReference w:type="default" r:id="rId8"/>
          <w:headerReference w:type="first" r:id="rId9"/>
          <w:pgSz w:w="12240" w:h="15840"/>
          <w:pgMar w:top="781" w:right="967" w:bottom="926" w:left="1701" w:header="0" w:footer="3" w:gutter="0"/>
          <w:pgNumType w:start="1"/>
          <w:cols w:space="720"/>
          <w:noEndnote/>
          <w:titlePg/>
          <w:docGrid w:linePitch="360"/>
        </w:sectPr>
      </w:pPr>
      <w:r w:rsidRPr="00250F28">
        <w:rPr>
          <w:color w:val="000000"/>
          <w:szCs w:val="28"/>
          <w:lang w:bidi="ru-RU"/>
        </w:rPr>
        <w:t>Администрация в семидневный срок со дня принятия решения об отказе в предоставлении имущества направляет заинтересованному субъекту малого и среднего предприн</w:t>
      </w:r>
      <w:r w:rsidR="002D10BC">
        <w:rPr>
          <w:color w:val="000000"/>
          <w:szCs w:val="28"/>
          <w:lang w:bidi="ru-RU"/>
        </w:rPr>
        <w:t>имательства или физическому лицу,</w:t>
      </w:r>
      <w:r w:rsidRPr="00250F28">
        <w:rPr>
          <w:color w:val="000000"/>
          <w:szCs w:val="28"/>
          <w:lang w:bidi="ru-RU"/>
        </w:rPr>
        <w:t xml:space="preserve"> применяющему специальный налоговый режим</w:t>
      </w:r>
      <w:r w:rsidR="002D10BC">
        <w:rPr>
          <w:color w:val="000000"/>
          <w:szCs w:val="28"/>
          <w:lang w:bidi="ru-RU"/>
        </w:rPr>
        <w:t>,</w:t>
      </w:r>
      <w:r w:rsidRPr="00250F28">
        <w:rPr>
          <w:color w:val="000000"/>
          <w:szCs w:val="28"/>
          <w:lang w:bidi="ru-RU"/>
        </w:rPr>
        <w:t xml:space="preserve"> по адресу, указанному в заявлении, письменное извещение о принятом решении.</w:t>
      </w:r>
    </w:p>
    <w:p w:rsidR="002D10BC" w:rsidRDefault="002D10BC" w:rsidP="002D10BC">
      <w:pPr>
        <w:widowControl w:val="0"/>
        <w:spacing w:after="660"/>
        <w:ind w:left="4020"/>
        <w:jc w:val="right"/>
        <w:rPr>
          <w:color w:val="000000"/>
          <w:sz w:val="20"/>
          <w:szCs w:val="20"/>
          <w:lang w:bidi="ru-RU"/>
        </w:rPr>
      </w:pPr>
      <w:r>
        <w:rPr>
          <w:color w:val="000000"/>
          <w:sz w:val="20"/>
          <w:szCs w:val="20"/>
          <w:lang w:bidi="ru-RU"/>
        </w:rPr>
        <w:lastRenderedPageBreak/>
        <w:t>Приложение 1 к Порядку и условиям</w:t>
      </w:r>
      <w:r w:rsidR="00250F28" w:rsidRPr="00250F28">
        <w:rPr>
          <w:color w:val="000000"/>
          <w:sz w:val="20"/>
          <w:szCs w:val="20"/>
          <w:lang w:bidi="ru-RU"/>
        </w:rPr>
        <w:t xml:space="preserve"> предоставления в аренду муниципального имущества, </w:t>
      </w:r>
      <w:r w:rsidRPr="002D10BC">
        <w:rPr>
          <w:color w:val="000000"/>
          <w:sz w:val="20"/>
          <w:szCs w:val="20"/>
          <w:lang w:bidi="ru-RU"/>
        </w:rPr>
        <w:t>включенного в перечень муниципального имущества муниципального образования рабочий поселок Станционно-Ояшинский Мошковского района Новосибирской области, свободного от прав третьих лиц (за исключением права хозяйственного ведения, права оперативного управления,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250F28" w:rsidRPr="00250F28" w:rsidRDefault="00250F28" w:rsidP="002D10BC">
      <w:pPr>
        <w:widowControl w:val="0"/>
        <w:spacing w:after="660"/>
        <w:ind w:left="4020"/>
        <w:jc w:val="right"/>
        <w:rPr>
          <w:sz w:val="22"/>
          <w:szCs w:val="20"/>
          <w:lang w:bidi="ru-RU"/>
        </w:rPr>
      </w:pPr>
      <w:r w:rsidRPr="00250F28">
        <w:rPr>
          <w:color w:val="000000"/>
          <w:sz w:val="22"/>
          <w:szCs w:val="20"/>
          <w:lang w:bidi="ru-RU"/>
        </w:rPr>
        <w:t>Главе р.п. Станционно-Ояшинский Мошковского района Новосибирской области от</w:t>
      </w:r>
      <w:r w:rsidRPr="00250F28">
        <w:rPr>
          <w:color w:val="000000"/>
          <w:sz w:val="22"/>
          <w:szCs w:val="20"/>
          <w:lang w:bidi="ru-RU"/>
        </w:rPr>
        <w:tab/>
      </w:r>
    </w:p>
    <w:p w:rsidR="00250F28" w:rsidRPr="00250F28" w:rsidRDefault="00250F28" w:rsidP="00250F28">
      <w:pPr>
        <w:widowControl w:val="0"/>
        <w:spacing w:after="660" w:line="406" w:lineRule="auto"/>
        <w:ind w:left="4360"/>
        <w:jc w:val="both"/>
        <w:rPr>
          <w:sz w:val="17"/>
          <w:szCs w:val="17"/>
          <w:lang w:bidi="ru-RU"/>
        </w:rPr>
      </w:pPr>
      <w:r w:rsidRPr="00250F28">
        <w:rPr>
          <w:color w:val="000000"/>
          <w:sz w:val="17"/>
          <w:szCs w:val="17"/>
          <w:lang w:bidi="ru-RU"/>
        </w:rPr>
        <w:t>(наименование субъекта малого и среднего предпринимательства)</w:t>
      </w:r>
    </w:p>
    <w:p w:rsidR="00250F28" w:rsidRPr="00250F28" w:rsidRDefault="00250F28" w:rsidP="00250F28">
      <w:pPr>
        <w:widowControl w:val="0"/>
        <w:pBdr>
          <w:top w:val="single" w:sz="4" w:space="0" w:color="auto"/>
        </w:pBdr>
        <w:spacing w:after="320"/>
        <w:ind w:left="5340"/>
        <w:jc w:val="both"/>
        <w:rPr>
          <w:sz w:val="17"/>
          <w:szCs w:val="17"/>
          <w:lang w:bidi="ru-RU"/>
        </w:rPr>
      </w:pPr>
      <w:r w:rsidRPr="00250F28">
        <w:rPr>
          <w:color w:val="000000"/>
          <w:sz w:val="17"/>
          <w:szCs w:val="17"/>
          <w:lang w:bidi="ru-RU"/>
        </w:rPr>
        <w:t>(адрес места нахождения, регистрации)</w:t>
      </w:r>
    </w:p>
    <w:p w:rsidR="00250F28" w:rsidRPr="00250F28" w:rsidRDefault="00250F28" w:rsidP="00250F28">
      <w:pPr>
        <w:keepNext/>
        <w:keepLines/>
        <w:widowControl w:val="0"/>
        <w:spacing w:after="420"/>
        <w:jc w:val="center"/>
        <w:outlineLvl w:val="1"/>
        <w:rPr>
          <w:sz w:val="30"/>
          <w:szCs w:val="30"/>
          <w:lang w:bidi="ru-RU"/>
        </w:rPr>
      </w:pPr>
      <w:bookmarkStart w:id="1" w:name="bookmark2"/>
      <w:r w:rsidRPr="00250F28">
        <w:rPr>
          <w:color w:val="000000"/>
          <w:sz w:val="30"/>
          <w:szCs w:val="30"/>
          <w:lang w:bidi="ru-RU"/>
        </w:rPr>
        <w:t>Заявление о заключении договора аренды</w:t>
      </w:r>
      <w:bookmarkEnd w:id="1"/>
    </w:p>
    <w:p w:rsidR="00250F28" w:rsidRPr="00250F28" w:rsidRDefault="00250F28" w:rsidP="00250F28">
      <w:pPr>
        <w:widowControl w:val="0"/>
        <w:spacing w:after="740"/>
        <w:ind w:firstLine="200"/>
        <w:jc w:val="both"/>
        <w:rPr>
          <w:sz w:val="22"/>
          <w:szCs w:val="20"/>
          <w:lang w:bidi="ru-RU"/>
        </w:rPr>
      </w:pPr>
      <w:r w:rsidRPr="00250F28">
        <w:rPr>
          <w:color w:val="000000"/>
          <w:sz w:val="22"/>
          <w:szCs w:val="20"/>
          <w:lang w:bidi="ru-RU"/>
        </w:rPr>
        <w:t>Прошу заключить договор аренды следующего имущества</w:t>
      </w:r>
    </w:p>
    <w:p w:rsidR="00250F28" w:rsidRPr="00250F28" w:rsidRDefault="00250F28" w:rsidP="00250F28">
      <w:pPr>
        <w:widowControl w:val="0"/>
        <w:pBdr>
          <w:top w:val="single" w:sz="4" w:space="0" w:color="auto"/>
        </w:pBdr>
        <w:spacing w:after="320" w:line="346" w:lineRule="auto"/>
        <w:jc w:val="center"/>
        <w:rPr>
          <w:sz w:val="20"/>
          <w:szCs w:val="20"/>
          <w:lang w:bidi="ru-RU"/>
        </w:rPr>
      </w:pPr>
      <w:r w:rsidRPr="00250F28">
        <w:rPr>
          <w:color w:val="000000"/>
          <w:sz w:val="20"/>
          <w:szCs w:val="20"/>
          <w:lang w:bidi="ru-RU"/>
        </w:rPr>
        <w:t>расположенного(ых) по адресу:</w:t>
      </w:r>
    </w:p>
    <w:p w:rsidR="00250F28" w:rsidRPr="00250F28" w:rsidRDefault="00250F28" w:rsidP="00250F28">
      <w:pPr>
        <w:widowControl w:val="0"/>
        <w:spacing w:after="660" w:line="346" w:lineRule="auto"/>
        <w:jc w:val="both"/>
        <w:rPr>
          <w:sz w:val="22"/>
          <w:szCs w:val="20"/>
          <w:lang w:bidi="ru-RU"/>
        </w:rPr>
      </w:pPr>
      <w:r w:rsidRPr="00250F28">
        <w:rPr>
          <w:color w:val="000000"/>
          <w:sz w:val="22"/>
          <w:szCs w:val="20"/>
          <w:lang w:bidi="ru-RU"/>
        </w:rPr>
        <w:t>в порядке предоставления муниципальной преференции на срок. Целевое назначение имущества:</w:t>
      </w:r>
    </w:p>
    <w:p w:rsidR="00250F28" w:rsidRPr="00250F28" w:rsidRDefault="00250F28" w:rsidP="00250F28">
      <w:pPr>
        <w:widowControl w:val="0"/>
        <w:spacing w:after="740"/>
        <w:jc w:val="both"/>
        <w:rPr>
          <w:sz w:val="22"/>
          <w:szCs w:val="20"/>
          <w:lang w:bidi="ru-RU"/>
        </w:rPr>
      </w:pPr>
      <w:r w:rsidRPr="00250F28">
        <w:rPr>
          <w:color w:val="000000"/>
          <w:sz w:val="22"/>
          <w:szCs w:val="20"/>
          <w:lang w:bidi="ru-RU"/>
        </w:rPr>
        <w:t>Информацию о принятом решении прошу направить по адресу:</w:t>
      </w:r>
    </w:p>
    <w:p w:rsidR="00250F28" w:rsidRPr="00250F28" w:rsidRDefault="00250F28" w:rsidP="00250F28">
      <w:pPr>
        <w:widowControl w:val="0"/>
        <w:tabs>
          <w:tab w:val="left" w:leader="underscore" w:pos="9140"/>
        </w:tabs>
        <w:spacing w:after="1120"/>
        <w:jc w:val="center"/>
        <w:rPr>
          <w:sz w:val="22"/>
          <w:szCs w:val="20"/>
          <w:lang w:bidi="ru-RU"/>
        </w:rPr>
      </w:pPr>
      <w:r w:rsidRPr="00250F28">
        <w:rPr>
          <w:color w:val="000000"/>
          <w:sz w:val="22"/>
          <w:szCs w:val="20"/>
          <w:lang w:bidi="ru-RU"/>
        </w:rPr>
        <w:t>Приложение:</w:t>
      </w:r>
      <w:r w:rsidRPr="00250F28">
        <w:rPr>
          <w:color w:val="000000"/>
          <w:sz w:val="22"/>
          <w:szCs w:val="20"/>
          <w:lang w:bidi="ru-RU"/>
        </w:rPr>
        <w:tab/>
      </w:r>
    </w:p>
    <w:p w:rsidR="00250F28" w:rsidRPr="00250F28" w:rsidRDefault="00250F28" w:rsidP="00250F28">
      <w:pPr>
        <w:widowControl w:val="0"/>
        <w:pBdr>
          <w:top w:val="single" w:sz="4" w:space="0" w:color="auto"/>
        </w:pBdr>
        <w:spacing w:after="80"/>
        <w:jc w:val="center"/>
        <w:rPr>
          <w:sz w:val="17"/>
          <w:szCs w:val="17"/>
          <w:lang w:bidi="ru-RU"/>
        </w:rPr>
      </w:pPr>
      <w:r w:rsidRPr="00250F28">
        <w:rPr>
          <w:color w:val="000000"/>
          <w:sz w:val="17"/>
          <w:szCs w:val="17"/>
          <w:lang w:bidi="ru-RU"/>
        </w:rPr>
        <w:t>(перечень документов)</w:t>
      </w:r>
    </w:p>
    <w:p w:rsidR="00250F28" w:rsidRPr="00250F28" w:rsidRDefault="00250F28" w:rsidP="00250F28">
      <w:pPr>
        <w:widowControl w:val="0"/>
        <w:spacing w:after="80"/>
        <w:jc w:val="both"/>
        <w:rPr>
          <w:sz w:val="22"/>
          <w:szCs w:val="20"/>
          <w:lang w:bidi="ru-RU"/>
        </w:rPr>
      </w:pPr>
      <w:r w:rsidRPr="00250F28">
        <w:rPr>
          <w:color w:val="000000"/>
          <w:sz w:val="22"/>
          <w:szCs w:val="20"/>
          <w:lang w:bidi="ru-RU"/>
        </w:rPr>
        <w:t>Даю согласие Администрации р.п. Станционно-Ояшинский Мошковского района</w:t>
      </w:r>
    </w:p>
    <w:p w:rsidR="00250F28" w:rsidRPr="003F7539" w:rsidRDefault="00250F28" w:rsidP="00250F28">
      <w:pPr>
        <w:widowControl w:val="0"/>
        <w:jc w:val="both"/>
        <w:rPr>
          <w:color w:val="000000"/>
          <w:sz w:val="22"/>
          <w:szCs w:val="20"/>
          <w:lang w:bidi="ru-RU"/>
        </w:rPr>
      </w:pPr>
      <w:r w:rsidRPr="00250F28">
        <w:rPr>
          <w:color w:val="000000"/>
          <w:sz w:val="22"/>
          <w:szCs w:val="20"/>
          <w:lang w:bidi="ru-RU"/>
        </w:rPr>
        <w:t>Новосибирской области на обработку своих персональных данных, указанных в заявлении и приложенных к нему документах, в соответствии с законодательством Российской Федерации.</w:t>
      </w:r>
    </w:p>
    <w:p w:rsidR="003F7539" w:rsidRPr="003F7539" w:rsidRDefault="003F7539" w:rsidP="00250F28">
      <w:pPr>
        <w:widowControl w:val="0"/>
        <w:jc w:val="both"/>
        <w:rPr>
          <w:color w:val="000000"/>
          <w:sz w:val="22"/>
          <w:szCs w:val="20"/>
          <w:lang w:bidi="ru-RU"/>
        </w:rPr>
      </w:pPr>
    </w:p>
    <w:p w:rsidR="003F7539" w:rsidRDefault="003F7539" w:rsidP="00250F28">
      <w:pPr>
        <w:widowControl w:val="0"/>
        <w:jc w:val="both"/>
        <w:rPr>
          <w:color w:val="000000"/>
          <w:sz w:val="20"/>
          <w:szCs w:val="20"/>
          <w:lang w:bidi="ru-RU"/>
        </w:rPr>
      </w:pPr>
      <w:r w:rsidRPr="003F7539">
        <w:rPr>
          <w:color w:val="000000"/>
          <w:sz w:val="20"/>
          <w:szCs w:val="20"/>
          <w:lang w:bidi="ru-RU"/>
        </w:rPr>
        <w:t>Дата                                                                    Подпись</w:t>
      </w:r>
      <w:r w:rsidRPr="003F7539">
        <w:rPr>
          <w:color w:val="000000"/>
          <w:sz w:val="20"/>
          <w:szCs w:val="20"/>
          <w:lang w:bidi="ru-RU"/>
        </w:rPr>
        <w:tab/>
        <w:t xml:space="preserve">                              Расшифровка подписи</w:t>
      </w:r>
    </w:p>
    <w:p w:rsidR="003F7539" w:rsidRDefault="003F7539" w:rsidP="00250F28">
      <w:pPr>
        <w:widowControl w:val="0"/>
        <w:jc w:val="both"/>
        <w:rPr>
          <w:color w:val="000000"/>
          <w:sz w:val="20"/>
          <w:szCs w:val="20"/>
          <w:lang w:bidi="ru-RU"/>
        </w:rPr>
      </w:pPr>
    </w:p>
    <w:p w:rsidR="003F7539" w:rsidRPr="00250F28" w:rsidRDefault="003F7539" w:rsidP="00250F28">
      <w:pPr>
        <w:widowControl w:val="0"/>
        <w:jc w:val="both"/>
        <w:rPr>
          <w:sz w:val="20"/>
          <w:szCs w:val="20"/>
          <w:lang w:bidi="ru-RU"/>
        </w:rPr>
      </w:pPr>
    </w:p>
    <w:p w:rsidR="00250F28" w:rsidRPr="00250F28" w:rsidRDefault="00250F28" w:rsidP="00250F28">
      <w:pPr>
        <w:widowControl w:val="0"/>
        <w:spacing w:after="760"/>
        <w:ind w:firstLine="180"/>
        <w:rPr>
          <w:sz w:val="20"/>
          <w:szCs w:val="20"/>
          <w:lang w:bidi="ru-RU"/>
        </w:rPr>
      </w:pPr>
      <w:r w:rsidRPr="00250F28">
        <w:rPr>
          <w:color w:val="000000"/>
          <w:sz w:val="20"/>
          <w:szCs w:val="20"/>
          <w:lang w:bidi="ru-RU"/>
        </w:rPr>
        <w:lastRenderedPageBreak/>
        <w:t>Заявление зарегистрировано:</w:t>
      </w:r>
    </w:p>
    <w:p w:rsidR="00250F28" w:rsidRDefault="00250F28" w:rsidP="00250F28">
      <w:pPr>
        <w:widowControl w:val="0"/>
        <w:pBdr>
          <w:top w:val="single" w:sz="4" w:space="0" w:color="auto"/>
        </w:pBdr>
        <w:ind w:firstLine="760"/>
        <w:rPr>
          <w:color w:val="000000"/>
          <w:sz w:val="20"/>
          <w:szCs w:val="20"/>
          <w:lang w:bidi="ru-RU"/>
        </w:rPr>
      </w:pPr>
      <w:r w:rsidRPr="00250F28">
        <w:rPr>
          <w:color w:val="000000"/>
          <w:sz w:val="20"/>
          <w:szCs w:val="20"/>
          <w:lang w:bidi="ru-RU"/>
        </w:rPr>
        <w:t>(подпись специалиста)</w:t>
      </w:r>
    </w:p>
    <w:p w:rsidR="002D10BC" w:rsidRDefault="002D10BC" w:rsidP="00250F28">
      <w:pPr>
        <w:widowControl w:val="0"/>
        <w:pBdr>
          <w:top w:val="single" w:sz="4" w:space="0" w:color="auto"/>
        </w:pBdr>
        <w:ind w:firstLine="760"/>
        <w:rPr>
          <w:color w:val="000000"/>
          <w:sz w:val="20"/>
          <w:szCs w:val="20"/>
          <w:lang w:bidi="ru-RU"/>
        </w:rPr>
      </w:pPr>
    </w:p>
    <w:p w:rsidR="003F7539" w:rsidRDefault="003F7539" w:rsidP="00250F28">
      <w:pPr>
        <w:widowControl w:val="0"/>
        <w:tabs>
          <w:tab w:val="left" w:leader="underscore" w:pos="9228"/>
          <w:tab w:val="left" w:leader="underscore" w:pos="9337"/>
        </w:tabs>
        <w:spacing w:line="353" w:lineRule="auto"/>
        <w:ind w:left="4000"/>
        <w:jc w:val="right"/>
        <w:rPr>
          <w:color w:val="000000"/>
          <w:sz w:val="20"/>
          <w:szCs w:val="20"/>
          <w:lang w:bidi="ru-RU"/>
        </w:rPr>
      </w:pPr>
    </w:p>
    <w:p w:rsidR="003F7539" w:rsidRDefault="003F7539" w:rsidP="00250F28">
      <w:pPr>
        <w:widowControl w:val="0"/>
        <w:tabs>
          <w:tab w:val="left" w:leader="underscore" w:pos="9228"/>
          <w:tab w:val="left" w:leader="underscore" w:pos="9337"/>
        </w:tabs>
        <w:spacing w:line="353" w:lineRule="auto"/>
        <w:ind w:left="4000"/>
        <w:jc w:val="right"/>
        <w:rPr>
          <w:color w:val="000000"/>
          <w:sz w:val="20"/>
          <w:szCs w:val="20"/>
          <w:lang w:bidi="ru-RU"/>
        </w:rPr>
      </w:pPr>
    </w:p>
    <w:p w:rsidR="003F7539" w:rsidRDefault="003F7539" w:rsidP="00250F28">
      <w:pPr>
        <w:widowControl w:val="0"/>
        <w:tabs>
          <w:tab w:val="left" w:leader="underscore" w:pos="9228"/>
          <w:tab w:val="left" w:leader="underscore" w:pos="9337"/>
        </w:tabs>
        <w:spacing w:line="353" w:lineRule="auto"/>
        <w:ind w:left="4000"/>
        <w:jc w:val="right"/>
        <w:rPr>
          <w:color w:val="000000"/>
          <w:sz w:val="20"/>
          <w:szCs w:val="20"/>
          <w:lang w:bidi="ru-RU"/>
        </w:rPr>
      </w:pPr>
    </w:p>
    <w:p w:rsidR="003F7539" w:rsidRDefault="003F7539" w:rsidP="00250F28">
      <w:pPr>
        <w:widowControl w:val="0"/>
        <w:tabs>
          <w:tab w:val="left" w:leader="underscore" w:pos="9228"/>
          <w:tab w:val="left" w:leader="underscore" w:pos="9337"/>
        </w:tabs>
        <w:spacing w:line="353" w:lineRule="auto"/>
        <w:ind w:left="4000"/>
        <w:jc w:val="right"/>
        <w:rPr>
          <w:color w:val="000000"/>
          <w:sz w:val="20"/>
          <w:szCs w:val="20"/>
          <w:lang w:bidi="ru-RU"/>
        </w:rPr>
      </w:pPr>
    </w:p>
    <w:p w:rsidR="003F7539" w:rsidRDefault="003F7539" w:rsidP="00250F28">
      <w:pPr>
        <w:widowControl w:val="0"/>
        <w:tabs>
          <w:tab w:val="left" w:leader="underscore" w:pos="9228"/>
          <w:tab w:val="left" w:leader="underscore" w:pos="9337"/>
        </w:tabs>
        <w:spacing w:line="353" w:lineRule="auto"/>
        <w:ind w:left="4000"/>
        <w:jc w:val="right"/>
        <w:rPr>
          <w:color w:val="000000"/>
          <w:sz w:val="20"/>
          <w:szCs w:val="20"/>
          <w:lang w:bidi="ru-RU"/>
        </w:rPr>
      </w:pPr>
    </w:p>
    <w:p w:rsidR="003F7539" w:rsidRDefault="003F7539" w:rsidP="00250F28">
      <w:pPr>
        <w:widowControl w:val="0"/>
        <w:tabs>
          <w:tab w:val="left" w:leader="underscore" w:pos="9228"/>
          <w:tab w:val="left" w:leader="underscore" w:pos="9337"/>
        </w:tabs>
        <w:spacing w:line="353" w:lineRule="auto"/>
        <w:ind w:left="4000"/>
        <w:jc w:val="right"/>
        <w:rPr>
          <w:color w:val="000000"/>
          <w:sz w:val="20"/>
          <w:szCs w:val="20"/>
          <w:lang w:bidi="ru-RU"/>
        </w:rPr>
      </w:pPr>
    </w:p>
    <w:p w:rsidR="003F7539" w:rsidRDefault="003F7539" w:rsidP="00250F28">
      <w:pPr>
        <w:widowControl w:val="0"/>
        <w:tabs>
          <w:tab w:val="left" w:leader="underscore" w:pos="9228"/>
          <w:tab w:val="left" w:leader="underscore" w:pos="9337"/>
        </w:tabs>
        <w:spacing w:line="353" w:lineRule="auto"/>
        <w:ind w:left="4000"/>
        <w:jc w:val="right"/>
        <w:rPr>
          <w:color w:val="000000"/>
          <w:sz w:val="20"/>
          <w:szCs w:val="20"/>
          <w:lang w:bidi="ru-RU"/>
        </w:rPr>
      </w:pPr>
    </w:p>
    <w:p w:rsidR="003F7539" w:rsidRDefault="003F7539" w:rsidP="00250F28">
      <w:pPr>
        <w:widowControl w:val="0"/>
        <w:tabs>
          <w:tab w:val="left" w:leader="underscore" w:pos="9228"/>
          <w:tab w:val="left" w:leader="underscore" w:pos="9337"/>
        </w:tabs>
        <w:spacing w:line="353" w:lineRule="auto"/>
        <w:ind w:left="4000"/>
        <w:jc w:val="right"/>
        <w:rPr>
          <w:color w:val="000000"/>
          <w:sz w:val="20"/>
          <w:szCs w:val="20"/>
          <w:lang w:bidi="ru-RU"/>
        </w:rPr>
      </w:pPr>
    </w:p>
    <w:p w:rsidR="003F7539" w:rsidRDefault="003F7539" w:rsidP="00250F28">
      <w:pPr>
        <w:widowControl w:val="0"/>
        <w:tabs>
          <w:tab w:val="left" w:leader="underscore" w:pos="9228"/>
          <w:tab w:val="left" w:leader="underscore" w:pos="9337"/>
        </w:tabs>
        <w:spacing w:line="353" w:lineRule="auto"/>
        <w:ind w:left="4000"/>
        <w:jc w:val="right"/>
        <w:rPr>
          <w:color w:val="000000"/>
          <w:sz w:val="20"/>
          <w:szCs w:val="20"/>
          <w:lang w:bidi="ru-RU"/>
        </w:rPr>
      </w:pPr>
    </w:p>
    <w:p w:rsidR="003F7539" w:rsidRDefault="003F7539" w:rsidP="00250F28">
      <w:pPr>
        <w:widowControl w:val="0"/>
        <w:tabs>
          <w:tab w:val="left" w:leader="underscore" w:pos="9228"/>
          <w:tab w:val="left" w:leader="underscore" w:pos="9337"/>
        </w:tabs>
        <w:spacing w:line="353" w:lineRule="auto"/>
        <w:ind w:left="4000"/>
        <w:jc w:val="right"/>
        <w:rPr>
          <w:color w:val="000000"/>
          <w:sz w:val="20"/>
          <w:szCs w:val="20"/>
          <w:lang w:bidi="ru-RU"/>
        </w:rPr>
      </w:pPr>
    </w:p>
    <w:p w:rsidR="003F7539" w:rsidRDefault="003F7539" w:rsidP="00250F28">
      <w:pPr>
        <w:widowControl w:val="0"/>
        <w:tabs>
          <w:tab w:val="left" w:leader="underscore" w:pos="9228"/>
          <w:tab w:val="left" w:leader="underscore" w:pos="9337"/>
        </w:tabs>
        <w:spacing w:line="353" w:lineRule="auto"/>
        <w:ind w:left="4000"/>
        <w:jc w:val="right"/>
        <w:rPr>
          <w:color w:val="000000"/>
          <w:sz w:val="20"/>
          <w:szCs w:val="20"/>
          <w:lang w:bidi="ru-RU"/>
        </w:rPr>
      </w:pPr>
    </w:p>
    <w:p w:rsidR="003F7539" w:rsidRDefault="003F7539" w:rsidP="00250F28">
      <w:pPr>
        <w:widowControl w:val="0"/>
        <w:tabs>
          <w:tab w:val="left" w:leader="underscore" w:pos="9228"/>
          <w:tab w:val="left" w:leader="underscore" w:pos="9337"/>
        </w:tabs>
        <w:spacing w:line="353" w:lineRule="auto"/>
        <w:ind w:left="4000"/>
        <w:jc w:val="right"/>
        <w:rPr>
          <w:color w:val="000000"/>
          <w:sz w:val="20"/>
          <w:szCs w:val="20"/>
          <w:lang w:bidi="ru-RU"/>
        </w:rPr>
      </w:pPr>
    </w:p>
    <w:p w:rsidR="003F7539" w:rsidRDefault="003F7539" w:rsidP="00250F28">
      <w:pPr>
        <w:widowControl w:val="0"/>
        <w:tabs>
          <w:tab w:val="left" w:leader="underscore" w:pos="9228"/>
          <w:tab w:val="left" w:leader="underscore" w:pos="9337"/>
        </w:tabs>
        <w:spacing w:line="353" w:lineRule="auto"/>
        <w:ind w:left="4000"/>
        <w:jc w:val="right"/>
        <w:rPr>
          <w:color w:val="000000"/>
          <w:sz w:val="20"/>
          <w:szCs w:val="20"/>
          <w:lang w:bidi="ru-RU"/>
        </w:rPr>
      </w:pPr>
    </w:p>
    <w:p w:rsidR="003F7539" w:rsidRDefault="003F7539" w:rsidP="00250F28">
      <w:pPr>
        <w:widowControl w:val="0"/>
        <w:tabs>
          <w:tab w:val="left" w:leader="underscore" w:pos="9228"/>
          <w:tab w:val="left" w:leader="underscore" w:pos="9337"/>
        </w:tabs>
        <w:spacing w:line="353" w:lineRule="auto"/>
        <w:ind w:left="4000"/>
        <w:jc w:val="right"/>
        <w:rPr>
          <w:color w:val="000000"/>
          <w:sz w:val="20"/>
          <w:szCs w:val="20"/>
          <w:lang w:bidi="ru-RU"/>
        </w:rPr>
      </w:pPr>
    </w:p>
    <w:p w:rsidR="003F7539" w:rsidRDefault="003F7539" w:rsidP="00250F28">
      <w:pPr>
        <w:widowControl w:val="0"/>
        <w:tabs>
          <w:tab w:val="left" w:leader="underscore" w:pos="9228"/>
          <w:tab w:val="left" w:leader="underscore" w:pos="9337"/>
        </w:tabs>
        <w:spacing w:line="353" w:lineRule="auto"/>
        <w:ind w:left="4000"/>
        <w:jc w:val="right"/>
        <w:rPr>
          <w:color w:val="000000"/>
          <w:sz w:val="20"/>
          <w:szCs w:val="20"/>
          <w:lang w:bidi="ru-RU"/>
        </w:rPr>
      </w:pPr>
    </w:p>
    <w:p w:rsidR="003F7539" w:rsidRDefault="003F7539" w:rsidP="00250F28">
      <w:pPr>
        <w:widowControl w:val="0"/>
        <w:tabs>
          <w:tab w:val="left" w:leader="underscore" w:pos="9228"/>
          <w:tab w:val="left" w:leader="underscore" w:pos="9337"/>
        </w:tabs>
        <w:spacing w:line="353" w:lineRule="auto"/>
        <w:ind w:left="4000"/>
        <w:jc w:val="right"/>
        <w:rPr>
          <w:color w:val="000000"/>
          <w:sz w:val="20"/>
          <w:szCs w:val="20"/>
          <w:lang w:bidi="ru-RU"/>
        </w:rPr>
      </w:pPr>
    </w:p>
    <w:p w:rsidR="003F7539" w:rsidRDefault="003F7539" w:rsidP="00250F28">
      <w:pPr>
        <w:widowControl w:val="0"/>
        <w:tabs>
          <w:tab w:val="left" w:leader="underscore" w:pos="9228"/>
          <w:tab w:val="left" w:leader="underscore" w:pos="9337"/>
        </w:tabs>
        <w:spacing w:line="353" w:lineRule="auto"/>
        <w:ind w:left="4000"/>
        <w:jc w:val="right"/>
        <w:rPr>
          <w:color w:val="000000"/>
          <w:sz w:val="20"/>
          <w:szCs w:val="20"/>
          <w:lang w:bidi="ru-RU"/>
        </w:rPr>
      </w:pPr>
    </w:p>
    <w:p w:rsidR="003F7539" w:rsidRDefault="003F7539" w:rsidP="00250F28">
      <w:pPr>
        <w:widowControl w:val="0"/>
        <w:tabs>
          <w:tab w:val="left" w:leader="underscore" w:pos="9228"/>
          <w:tab w:val="left" w:leader="underscore" w:pos="9337"/>
        </w:tabs>
        <w:spacing w:line="353" w:lineRule="auto"/>
        <w:ind w:left="4000"/>
        <w:jc w:val="right"/>
        <w:rPr>
          <w:color w:val="000000"/>
          <w:sz w:val="20"/>
          <w:szCs w:val="20"/>
          <w:lang w:bidi="ru-RU"/>
        </w:rPr>
      </w:pPr>
    </w:p>
    <w:p w:rsidR="003F7539" w:rsidRDefault="003F7539" w:rsidP="00250F28">
      <w:pPr>
        <w:widowControl w:val="0"/>
        <w:tabs>
          <w:tab w:val="left" w:leader="underscore" w:pos="9228"/>
          <w:tab w:val="left" w:leader="underscore" w:pos="9337"/>
        </w:tabs>
        <w:spacing w:line="353" w:lineRule="auto"/>
        <w:ind w:left="4000"/>
        <w:jc w:val="right"/>
        <w:rPr>
          <w:color w:val="000000"/>
          <w:sz w:val="20"/>
          <w:szCs w:val="20"/>
          <w:lang w:bidi="ru-RU"/>
        </w:rPr>
      </w:pPr>
    </w:p>
    <w:p w:rsidR="003F7539" w:rsidRDefault="003F7539" w:rsidP="00250F28">
      <w:pPr>
        <w:widowControl w:val="0"/>
        <w:tabs>
          <w:tab w:val="left" w:leader="underscore" w:pos="9228"/>
          <w:tab w:val="left" w:leader="underscore" w:pos="9337"/>
        </w:tabs>
        <w:spacing w:line="353" w:lineRule="auto"/>
        <w:ind w:left="4000"/>
        <w:jc w:val="right"/>
        <w:rPr>
          <w:color w:val="000000"/>
          <w:sz w:val="20"/>
          <w:szCs w:val="20"/>
          <w:lang w:bidi="ru-RU"/>
        </w:rPr>
      </w:pPr>
    </w:p>
    <w:p w:rsidR="003F7539" w:rsidRDefault="003F7539" w:rsidP="00250F28">
      <w:pPr>
        <w:widowControl w:val="0"/>
        <w:tabs>
          <w:tab w:val="left" w:leader="underscore" w:pos="9228"/>
          <w:tab w:val="left" w:leader="underscore" w:pos="9337"/>
        </w:tabs>
        <w:spacing w:line="353" w:lineRule="auto"/>
        <w:ind w:left="4000"/>
        <w:jc w:val="right"/>
        <w:rPr>
          <w:color w:val="000000"/>
          <w:sz w:val="20"/>
          <w:szCs w:val="20"/>
          <w:lang w:bidi="ru-RU"/>
        </w:rPr>
      </w:pPr>
    </w:p>
    <w:p w:rsidR="003F7539" w:rsidRDefault="003F7539" w:rsidP="00250F28">
      <w:pPr>
        <w:widowControl w:val="0"/>
        <w:tabs>
          <w:tab w:val="left" w:leader="underscore" w:pos="9228"/>
          <w:tab w:val="left" w:leader="underscore" w:pos="9337"/>
        </w:tabs>
        <w:spacing w:line="353" w:lineRule="auto"/>
        <w:ind w:left="4000"/>
        <w:jc w:val="right"/>
        <w:rPr>
          <w:color w:val="000000"/>
          <w:sz w:val="20"/>
          <w:szCs w:val="20"/>
          <w:lang w:bidi="ru-RU"/>
        </w:rPr>
      </w:pPr>
    </w:p>
    <w:p w:rsidR="003F7539" w:rsidRDefault="003F7539" w:rsidP="00250F28">
      <w:pPr>
        <w:widowControl w:val="0"/>
        <w:tabs>
          <w:tab w:val="left" w:leader="underscore" w:pos="9228"/>
          <w:tab w:val="left" w:leader="underscore" w:pos="9337"/>
        </w:tabs>
        <w:spacing w:line="353" w:lineRule="auto"/>
        <w:ind w:left="4000"/>
        <w:jc w:val="right"/>
        <w:rPr>
          <w:color w:val="000000"/>
          <w:sz w:val="20"/>
          <w:szCs w:val="20"/>
          <w:lang w:bidi="ru-RU"/>
        </w:rPr>
      </w:pPr>
    </w:p>
    <w:p w:rsidR="003F7539" w:rsidRDefault="003F7539" w:rsidP="00250F28">
      <w:pPr>
        <w:widowControl w:val="0"/>
        <w:tabs>
          <w:tab w:val="left" w:leader="underscore" w:pos="9228"/>
          <w:tab w:val="left" w:leader="underscore" w:pos="9337"/>
        </w:tabs>
        <w:spacing w:line="353" w:lineRule="auto"/>
        <w:ind w:left="4000"/>
        <w:jc w:val="right"/>
        <w:rPr>
          <w:color w:val="000000"/>
          <w:sz w:val="20"/>
          <w:szCs w:val="20"/>
          <w:lang w:bidi="ru-RU"/>
        </w:rPr>
      </w:pPr>
    </w:p>
    <w:p w:rsidR="003F7539" w:rsidRDefault="003F7539" w:rsidP="00250F28">
      <w:pPr>
        <w:widowControl w:val="0"/>
        <w:tabs>
          <w:tab w:val="left" w:leader="underscore" w:pos="9228"/>
          <w:tab w:val="left" w:leader="underscore" w:pos="9337"/>
        </w:tabs>
        <w:spacing w:line="353" w:lineRule="auto"/>
        <w:ind w:left="4000"/>
        <w:jc w:val="right"/>
        <w:rPr>
          <w:color w:val="000000"/>
          <w:sz w:val="20"/>
          <w:szCs w:val="20"/>
          <w:lang w:bidi="ru-RU"/>
        </w:rPr>
      </w:pPr>
    </w:p>
    <w:p w:rsidR="003F7539" w:rsidRDefault="003F7539" w:rsidP="00250F28">
      <w:pPr>
        <w:widowControl w:val="0"/>
        <w:tabs>
          <w:tab w:val="left" w:leader="underscore" w:pos="9228"/>
          <w:tab w:val="left" w:leader="underscore" w:pos="9337"/>
        </w:tabs>
        <w:spacing w:line="353" w:lineRule="auto"/>
        <w:ind w:left="4000"/>
        <w:jc w:val="right"/>
        <w:rPr>
          <w:color w:val="000000"/>
          <w:sz w:val="20"/>
          <w:szCs w:val="20"/>
          <w:lang w:bidi="ru-RU"/>
        </w:rPr>
      </w:pPr>
    </w:p>
    <w:p w:rsidR="003F7539" w:rsidRDefault="003F7539" w:rsidP="00250F28">
      <w:pPr>
        <w:widowControl w:val="0"/>
        <w:tabs>
          <w:tab w:val="left" w:leader="underscore" w:pos="9228"/>
          <w:tab w:val="left" w:leader="underscore" w:pos="9337"/>
        </w:tabs>
        <w:spacing w:line="353" w:lineRule="auto"/>
        <w:ind w:left="4000"/>
        <w:jc w:val="right"/>
        <w:rPr>
          <w:color w:val="000000"/>
          <w:sz w:val="20"/>
          <w:szCs w:val="20"/>
          <w:lang w:bidi="ru-RU"/>
        </w:rPr>
      </w:pPr>
    </w:p>
    <w:p w:rsidR="003F7539" w:rsidRDefault="003F7539" w:rsidP="00250F28">
      <w:pPr>
        <w:widowControl w:val="0"/>
        <w:tabs>
          <w:tab w:val="left" w:leader="underscore" w:pos="9228"/>
          <w:tab w:val="left" w:leader="underscore" w:pos="9337"/>
        </w:tabs>
        <w:spacing w:line="353" w:lineRule="auto"/>
        <w:ind w:left="4000"/>
        <w:jc w:val="right"/>
        <w:rPr>
          <w:color w:val="000000"/>
          <w:sz w:val="20"/>
          <w:szCs w:val="20"/>
          <w:lang w:bidi="ru-RU"/>
        </w:rPr>
      </w:pPr>
    </w:p>
    <w:p w:rsidR="003F7539" w:rsidRDefault="003F7539" w:rsidP="00250F28">
      <w:pPr>
        <w:widowControl w:val="0"/>
        <w:tabs>
          <w:tab w:val="left" w:leader="underscore" w:pos="9228"/>
          <w:tab w:val="left" w:leader="underscore" w:pos="9337"/>
        </w:tabs>
        <w:spacing w:line="353" w:lineRule="auto"/>
        <w:ind w:left="4000"/>
        <w:jc w:val="right"/>
        <w:rPr>
          <w:color w:val="000000"/>
          <w:sz w:val="20"/>
          <w:szCs w:val="20"/>
          <w:lang w:bidi="ru-RU"/>
        </w:rPr>
      </w:pPr>
    </w:p>
    <w:p w:rsidR="003F7539" w:rsidRDefault="003F7539" w:rsidP="00250F28">
      <w:pPr>
        <w:widowControl w:val="0"/>
        <w:tabs>
          <w:tab w:val="left" w:leader="underscore" w:pos="9228"/>
          <w:tab w:val="left" w:leader="underscore" w:pos="9337"/>
        </w:tabs>
        <w:spacing w:line="353" w:lineRule="auto"/>
        <w:ind w:left="4000"/>
        <w:jc w:val="right"/>
        <w:rPr>
          <w:color w:val="000000"/>
          <w:sz w:val="20"/>
          <w:szCs w:val="20"/>
          <w:lang w:bidi="ru-RU"/>
        </w:rPr>
      </w:pPr>
    </w:p>
    <w:p w:rsidR="003F7539" w:rsidRDefault="003F7539" w:rsidP="00250F28">
      <w:pPr>
        <w:widowControl w:val="0"/>
        <w:tabs>
          <w:tab w:val="left" w:leader="underscore" w:pos="9228"/>
          <w:tab w:val="left" w:leader="underscore" w:pos="9337"/>
        </w:tabs>
        <w:spacing w:line="353" w:lineRule="auto"/>
        <w:ind w:left="4000"/>
        <w:jc w:val="right"/>
        <w:rPr>
          <w:color w:val="000000"/>
          <w:sz w:val="20"/>
          <w:szCs w:val="20"/>
          <w:lang w:bidi="ru-RU"/>
        </w:rPr>
      </w:pPr>
    </w:p>
    <w:p w:rsidR="003F7539" w:rsidRDefault="003F7539" w:rsidP="00250F28">
      <w:pPr>
        <w:widowControl w:val="0"/>
        <w:tabs>
          <w:tab w:val="left" w:leader="underscore" w:pos="9228"/>
          <w:tab w:val="left" w:leader="underscore" w:pos="9337"/>
        </w:tabs>
        <w:spacing w:line="353" w:lineRule="auto"/>
        <w:ind w:left="4000"/>
        <w:jc w:val="right"/>
        <w:rPr>
          <w:color w:val="000000"/>
          <w:sz w:val="20"/>
          <w:szCs w:val="20"/>
          <w:lang w:bidi="ru-RU"/>
        </w:rPr>
      </w:pPr>
    </w:p>
    <w:p w:rsidR="003F7539" w:rsidRDefault="003F7539" w:rsidP="00250F28">
      <w:pPr>
        <w:widowControl w:val="0"/>
        <w:tabs>
          <w:tab w:val="left" w:leader="underscore" w:pos="9228"/>
          <w:tab w:val="left" w:leader="underscore" w:pos="9337"/>
        </w:tabs>
        <w:spacing w:line="353" w:lineRule="auto"/>
        <w:ind w:left="4000"/>
        <w:jc w:val="right"/>
        <w:rPr>
          <w:color w:val="000000"/>
          <w:sz w:val="20"/>
          <w:szCs w:val="20"/>
          <w:lang w:bidi="ru-RU"/>
        </w:rPr>
      </w:pPr>
    </w:p>
    <w:p w:rsidR="003F7539" w:rsidRDefault="003F7539" w:rsidP="00250F28">
      <w:pPr>
        <w:widowControl w:val="0"/>
        <w:tabs>
          <w:tab w:val="left" w:leader="underscore" w:pos="9228"/>
          <w:tab w:val="left" w:leader="underscore" w:pos="9337"/>
        </w:tabs>
        <w:spacing w:line="353" w:lineRule="auto"/>
        <w:ind w:left="4000"/>
        <w:jc w:val="right"/>
        <w:rPr>
          <w:color w:val="000000"/>
          <w:sz w:val="20"/>
          <w:szCs w:val="20"/>
          <w:lang w:bidi="ru-RU"/>
        </w:rPr>
      </w:pPr>
    </w:p>
    <w:p w:rsidR="003F7539" w:rsidRDefault="003F7539" w:rsidP="00250F28">
      <w:pPr>
        <w:widowControl w:val="0"/>
        <w:tabs>
          <w:tab w:val="left" w:leader="underscore" w:pos="9228"/>
          <w:tab w:val="left" w:leader="underscore" w:pos="9337"/>
        </w:tabs>
        <w:spacing w:line="353" w:lineRule="auto"/>
        <w:ind w:left="4000"/>
        <w:jc w:val="right"/>
        <w:rPr>
          <w:color w:val="000000"/>
          <w:sz w:val="20"/>
          <w:szCs w:val="20"/>
          <w:lang w:bidi="ru-RU"/>
        </w:rPr>
      </w:pPr>
    </w:p>
    <w:p w:rsidR="003F7539" w:rsidRDefault="003F7539" w:rsidP="00250F28">
      <w:pPr>
        <w:widowControl w:val="0"/>
        <w:tabs>
          <w:tab w:val="left" w:leader="underscore" w:pos="9228"/>
          <w:tab w:val="left" w:leader="underscore" w:pos="9337"/>
        </w:tabs>
        <w:spacing w:line="353" w:lineRule="auto"/>
        <w:ind w:left="4000"/>
        <w:jc w:val="right"/>
        <w:rPr>
          <w:color w:val="000000"/>
          <w:sz w:val="20"/>
          <w:szCs w:val="20"/>
          <w:lang w:bidi="ru-RU"/>
        </w:rPr>
      </w:pPr>
    </w:p>
    <w:p w:rsidR="003F7539" w:rsidRDefault="003F7539" w:rsidP="00250F28">
      <w:pPr>
        <w:widowControl w:val="0"/>
        <w:tabs>
          <w:tab w:val="left" w:leader="underscore" w:pos="9228"/>
          <w:tab w:val="left" w:leader="underscore" w:pos="9337"/>
        </w:tabs>
        <w:spacing w:line="353" w:lineRule="auto"/>
        <w:ind w:left="4000"/>
        <w:jc w:val="right"/>
        <w:rPr>
          <w:color w:val="000000"/>
          <w:sz w:val="20"/>
          <w:szCs w:val="20"/>
          <w:lang w:bidi="ru-RU"/>
        </w:rPr>
      </w:pPr>
    </w:p>
    <w:p w:rsidR="003F7539" w:rsidRDefault="003F7539" w:rsidP="00250F28">
      <w:pPr>
        <w:widowControl w:val="0"/>
        <w:tabs>
          <w:tab w:val="left" w:leader="underscore" w:pos="9228"/>
          <w:tab w:val="left" w:leader="underscore" w:pos="9337"/>
        </w:tabs>
        <w:spacing w:line="353" w:lineRule="auto"/>
        <w:ind w:left="4000"/>
        <w:jc w:val="right"/>
        <w:rPr>
          <w:color w:val="000000"/>
          <w:sz w:val="20"/>
          <w:szCs w:val="20"/>
          <w:lang w:bidi="ru-RU"/>
        </w:rPr>
      </w:pPr>
    </w:p>
    <w:p w:rsidR="003F7539" w:rsidRDefault="003F7539" w:rsidP="00250F28">
      <w:pPr>
        <w:widowControl w:val="0"/>
        <w:tabs>
          <w:tab w:val="left" w:leader="underscore" w:pos="9228"/>
          <w:tab w:val="left" w:leader="underscore" w:pos="9337"/>
        </w:tabs>
        <w:spacing w:line="353" w:lineRule="auto"/>
        <w:ind w:left="4000"/>
        <w:jc w:val="right"/>
        <w:rPr>
          <w:color w:val="000000"/>
          <w:sz w:val="20"/>
          <w:szCs w:val="20"/>
          <w:lang w:bidi="ru-RU"/>
        </w:rPr>
      </w:pPr>
    </w:p>
    <w:p w:rsidR="002D10BC" w:rsidRDefault="002D10BC" w:rsidP="00250F28">
      <w:pPr>
        <w:widowControl w:val="0"/>
        <w:tabs>
          <w:tab w:val="left" w:leader="underscore" w:pos="9228"/>
          <w:tab w:val="left" w:leader="underscore" w:pos="9337"/>
        </w:tabs>
        <w:spacing w:line="353" w:lineRule="auto"/>
        <w:ind w:left="4000"/>
        <w:jc w:val="right"/>
        <w:rPr>
          <w:color w:val="000000"/>
          <w:sz w:val="20"/>
          <w:szCs w:val="20"/>
          <w:lang w:bidi="ru-RU"/>
        </w:rPr>
      </w:pPr>
      <w:r>
        <w:rPr>
          <w:color w:val="000000"/>
          <w:sz w:val="20"/>
          <w:szCs w:val="20"/>
          <w:lang w:bidi="ru-RU"/>
        </w:rPr>
        <w:lastRenderedPageBreak/>
        <w:t>Приложение 2</w:t>
      </w:r>
      <w:r w:rsidRPr="002D10BC">
        <w:rPr>
          <w:color w:val="000000"/>
          <w:sz w:val="20"/>
          <w:szCs w:val="20"/>
          <w:lang w:bidi="ru-RU"/>
        </w:rPr>
        <w:t xml:space="preserve"> к Порядку и условиям предоставления в аренду муниципального имущества, включенного в перечень муниципального имущества муниципального образования рабочий поселок Станционно-Ояшинский Мошковского района Новосибирской области, свободного от прав третьих лиц (за исключением права хозяйственного ведения, права оперативного управления,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2D10BC" w:rsidRDefault="002D10BC" w:rsidP="00250F28">
      <w:pPr>
        <w:widowControl w:val="0"/>
        <w:tabs>
          <w:tab w:val="left" w:leader="underscore" w:pos="9228"/>
          <w:tab w:val="left" w:leader="underscore" w:pos="9337"/>
        </w:tabs>
        <w:spacing w:line="353" w:lineRule="auto"/>
        <w:ind w:left="4000"/>
        <w:jc w:val="right"/>
        <w:rPr>
          <w:color w:val="000000"/>
          <w:sz w:val="20"/>
          <w:szCs w:val="20"/>
          <w:lang w:bidi="ru-RU"/>
        </w:rPr>
      </w:pPr>
    </w:p>
    <w:p w:rsidR="00250F28" w:rsidRPr="00250F28" w:rsidRDefault="00250F28" w:rsidP="00250F28">
      <w:pPr>
        <w:widowControl w:val="0"/>
        <w:tabs>
          <w:tab w:val="left" w:leader="underscore" w:pos="9228"/>
          <w:tab w:val="left" w:leader="underscore" w:pos="9337"/>
        </w:tabs>
        <w:spacing w:line="353" w:lineRule="auto"/>
        <w:ind w:left="4000"/>
        <w:jc w:val="right"/>
        <w:rPr>
          <w:sz w:val="20"/>
          <w:szCs w:val="20"/>
          <w:lang w:bidi="ru-RU"/>
        </w:rPr>
      </w:pPr>
      <w:r w:rsidRPr="00250F28">
        <w:rPr>
          <w:color w:val="000000"/>
          <w:sz w:val="22"/>
          <w:szCs w:val="20"/>
          <w:lang w:bidi="ru-RU"/>
        </w:rPr>
        <w:t>Главе р.п. Станционно-Ояшинский Мошковского района Новосибирской области от</w:t>
      </w:r>
      <w:r w:rsidRPr="00250F28">
        <w:rPr>
          <w:color w:val="000000"/>
          <w:sz w:val="20"/>
          <w:szCs w:val="20"/>
          <w:lang w:bidi="ru-RU"/>
        </w:rPr>
        <w:tab/>
      </w:r>
      <w:r w:rsidRPr="00250F28">
        <w:rPr>
          <w:color w:val="000000"/>
          <w:sz w:val="20"/>
          <w:szCs w:val="20"/>
          <w:lang w:bidi="ru-RU"/>
        </w:rPr>
        <w:tab/>
      </w:r>
    </w:p>
    <w:p w:rsidR="00250F28" w:rsidRPr="00250F28" w:rsidRDefault="00250F28" w:rsidP="00250F28">
      <w:pPr>
        <w:widowControl w:val="0"/>
        <w:spacing w:after="640" w:line="415" w:lineRule="auto"/>
        <w:ind w:left="4360"/>
        <w:jc w:val="both"/>
        <w:rPr>
          <w:sz w:val="17"/>
          <w:szCs w:val="17"/>
          <w:lang w:bidi="ru-RU"/>
        </w:rPr>
      </w:pPr>
      <w:r w:rsidRPr="00250F28">
        <w:rPr>
          <w:color w:val="000000"/>
          <w:sz w:val="17"/>
          <w:szCs w:val="17"/>
          <w:lang w:bidi="ru-RU"/>
        </w:rPr>
        <w:t>(наименование субъекта малого и среднего предпринимательства)</w:t>
      </w:r>
    </w:p>
    <w:p w:rsidR="00250F28" w:rsidRPr="00250F28" w:rsidRDefault="00250F28" w:rsidP="00250F28">
      <w:pPr>
        <w:widowControl w:val="0"/>
        <w:pBdr>
          <w:top w:val="single" w:sz="4" w:space="0" w:color="auto"/>
        </w:pBdr>
        <w:spacing w:after="860"/>
        <w:ind w:left="5340"/>
        <w:jc w:val="both"/>
        <w:rPr>
          <w:sz w:val="17"/>
          <w:szCs w:val="17"/>
          <w:lang w:bidi="ru-RU"/>
        </w:rPr>
      </w:pPr>
      <w:r w:rsidRPr="00250F28">
        <w:rPr>
          <w:color w:val="000000"/>
          <w:sz w:val="17"/>
          <w:szCs w:val="17"/>
          <w:lang w:bidi="ru-RU"/>
        </w:rPr>
        <w:t>(адрес места нахождения, регистрации)</w:t>
      </w:r>
    </w:p>
    <w:p w:rsidR="00250F28" w:rsidRPr="00250F28" w:rsidRDefault="00250F28" w:rsidP="00250F28">
      <w:pPr>
        <w:widowControl w:val="0"/>
        <w:spacing w:after="400" w:line="338" w:lineRule="auto"/>
        <w:jc w:val="center"/>
        <w:rPr>
          <w:sz w:val="30"/>
          <w:szCs w:val="30"/>
          <w:lang w:bidi="ru-RU"/>
        </w:rPr>
      </w:pPr>
      <w:r w:rsidRPr="00250F28">
        <w:rPr>
          <w:color w:val="000000"/>
          <w:sz w:val="30"/>
          <w:szCs w:val="30"/>
          <w:lang w:bidi="ru-RU"/>
        </w:rPr>
        <w:t>Заявление о продлении договора аренды</w:t>
      </w:r>
    </w:p>
    <w:p w:rsidR="00250F28" w:rsidRPr="00250F28" w:rsidRDefault="00250F28" w:rsidP="00250F28">
      <w:pPr>
        <w:widowControl w:val="0"/>
        <w:spacing w:after="320" w:line="338" w:lineRule="auto"/>
        <w:ind w:firstLine="220"/>
        <w:rPr>
          <w:sz w:val="22"/>
          <w:szCs w:val="20"/>
          <w:lang w:bidi="ru-RU"/>
        </w:rPr>
      </w:pPr>
      <w:r w:rsidRPr="00250F28">
        <w:rPr>
          <w:color w:val="000000"/>
          <w:sz w:val="22"/>
          <w:szCs w:val="20"/>
          <w:lang w:bidi="ru-RU"/>
        </w:rPr>
        <w:t>Прошу продлить срок договора аренды от..</w:t>
      </w:r>
      <w:r w:rsidR="002D10BC" w:rsidRPr="003F7539">
        <w:rPr>
          <w:color w:val="000000"/>
          <w:sz w:val="22"/>
          <w:szCs w:val="20"/>
          <w:lang w:bidi="ru-RU"/>
        </w:rPr>
        <w:t xml:space="preserve">    </w:t>
      </w:r>
      <w:r w:rsidRPr="00250F28">
        <w:rPr>
          <w:color w:val="000000"/>
          <w:sz w:val="22"/>
          <w:szCs w:val="20"/>
          <w:lang w:val="en-US" w:eastAsia="en-US" w:bidi="en-US"/>
        </w:rPr>
        <w:t>N</w:t>
      </w:r>
      <w:r w:rsidRPr="00250F28">
        <w:rPr>
          <w:color w:val="000000"/>
          <w:sz w:val="22"/>
          <w:szCs w:val="20"/>
          <w:lang w:bidi="ru-RU"/>
        </w:rPr>
        <w:t xml:space="preserve"> </w:t>
      </w:r>
      <w:r w:rsidR="002D10BC" w:rsidRPr="003F7539">
        <w:rPr>
          <w:color w:val="000000"/>
          <w:sz w:val="22"/>
          <w:szCs w:val="20"/>
          <w:lang w:bidi="ru-RU"/>
        </w:rPr>
        <w:t xml:space="preserve">               </w:t>
      </w:r>
      <w:r w:rsidRPr="00250F28">
        <w:rPr>
          <w:color w:val="000000"/>
          <w:sz w:val="22"/>
          <w:szCs w:val="20"/>
          <w:lang w:bidi="ru-RU"/>
        </w:rPr>
        <w:t>следующего имущества:</w:t>
      </w:r>
    </w:p>
    <w:p w:rsidR="00250F28" w:rsidRPr="00250F28" w:rsidRDefault="00250F28" w:rsidP="00250F28">
      <w:pPr>
        <w:widowControl w:val="0"/>
        <w:tabs>
          <w:tab w:val="left" w:leader="underscore" w:pos="9228"/>
        </w:tabs>
        <w:spacing w:line="338" w:lineRule="auto"/>
        <w:jc w:val="both"/>
        <w:rPr>
          <w:sz w:val="22"/>
          <w:szCs w:val="20"/>
          <w:lang w:bidi="ru-RU"/>
        </w:rPr>
      </w:pPr>
      <w:r w:rsidRPr="00250F28">
        <w:rPr>
          <w:color w:val="000000"/>
          <w:sz w:val="22"/>
          <w:szCs w:val="20"/>
          <w:lang w:bidi="ru-RU"/>
        </w:rPr>
        <w:t>расположенного(ых) по адресу:</w:t>
      </w:r>
      <w:r w:rsidRPr="00250F28">
        <w:rPr>
          <w:color w:val="000000"/>
          <w:sz w:val="22"/>
          <w:szCs w:val="20"/>
          <w:lang w:bidi="ru-RU"/>
        </w:rPr>
        <w:tab/>
      </w:r>
    </w:p>
    <w:p w:rsidR="00250F28" w:rsidRPr="00250F28" w:rsidRDefault="00250F28" w:rsidP="00250F28">
      <w:pPr>
        <w:widowControl w:val="0"/>
        <w:tabs>
          <w:tab w:val="left" w:leader="underscore" w:pos="6456"/>
        </w:tabs>
        <w:spacing w:line="338" w:lineRule="auto"/>
        <w:jc w:val="both"/>
        <w:rPr>
          <w:sz w:val="22"/>
          <w:szCs w:val="20"/>
          <w:lang w:bidi="ru-RU"/>
        </w:rPr>
      </w:pPr>
      <w:r w:rsidRPr="00250F28">
        <w:rPr>
          <w:color w:val="000000"/>
          <w:sz w:val="22"/>
          <w:szCs w:val="20"/>
          <w:lang w:bidi="ru-RU"/>
        </w:rPr>
        <w:tab/>
        <w:t>до...</w:t>
      </w:r>
    </w:p>
    <w:p w:rsidR="00250F28" w:rsidRPr="00250F28" w:rsidRDefault="00250F28" w:rsidP="00250F28">
      <w:pPr>
        <w:widowControl w:val="0"/>
        <w:spacing w:after="320" w:line="338" w:lineRule="auto"/>
        <w:ind w:firstLine="200"/>
        <w:jc w:val="both"/>
        <w:rPr>
          <w:sz w:val="22"/>
          <w:szCs w:val="20"/>
          <w:lang w:bidi="ru-RU"/>
        </w:rPr>
      </w:pPr>
      <w:r w:rsidRPr="00250F28">
        <w:rPr>
          <w:color w:val="000000"/>
          <w:sz w:val="22"/>
          <w:szCs w:val="20"/>
          <w:lang w:bidi="ru-RU"/>
        </w:rPr>
        <w:t>Информацию о принятом решении прошу направить по адресу:</w:t>
      </w:r>
    </w:p>
    <w:p w:rsidR="00250F28" w:rsidRPr="00250F28" w:rsidRDefault="00250F28" w:rsidP="00250F28">
      <w:pPr>
        <w:widowControl w:val="0"/>
        <w:tabs>
          <w:tab w:val="left" w:leader="underscore" w:pos="9228"/>
        </w:tabs>
        <w:spacing w:after="1020" w:line="338" w:lineRule="auto"/>
        <w:ind w:firstLine="200"/>
        <w:jc w:val="both"/>
        <w:rPr>
          <w:sz w:val="20"/>
          <w:szCs w:val="20"/>
          <w:lang w:bidi="ru-RU"/>
        </w:rPr>
      </w:pPr>
      <w:r w:rsidRPr="00250F28">
        <w:rPr>
          <w:color w:val="000000"/>
          <w:sz w:val="22"/>
          <w:szCs w:val="20"/>
          <w:lang w:bidi="ru-RU"/>
        </w:rPr>
        <w:t>Приложение</w:t>
      </w:r>
      <w:r w:rsidRPr="00250F28">
        <w:rPr>
          <w:color w:val="000000"/>
          <w:sz w:val="20"/>
          <w:szCs w:val="20"/>
          <w:lang w:bidi="ru-RU"/>
        </w:rPr>
        <w:t>:</w:t>
      </w:r>
      <w:r w:rsidRPr="00250F28">
        <w:rPr>
          <w:color w:val="000000"/>
          <w:sz w:val="20"/>
          <w:szCs w:val="20"/>
          <w:lang w:bidi="ru-RU"/>
        </w:rPr>
        <w:tab/>
      </w:r>
    </w:p>
    <w:p w:rsidR="00250F28" w:rsidRPr="00250F28" w:rsidRDefault="00250F28" w:rsidP="00250F28">
      <w:pPr>
        <w:widowControl w:val="0"/>
        <w:pBdr>
          <w:top w:val="single" w:sz="4" w:space="0" w:color="auto"/>
        </w:pBdr>
        <w:spacing w:after="400"/>
        <w:jc w:val="center"/>
        <w:rPr>
          <w:sz w:val="17"/>
          <w:szCs w:val="17"/>
          <w:lang w:bidi="ru-RU"/>
        </w:rPr>
      </w:pPr>
      <w:r w:rsidRPr="00250F28">
        <w:rPr>
          <w:color w:val="000000"/>
          <w:sz w:val="17"/>
          <w:szCs w:val="17"/>
          <w:lang w:bidi="ru-RU"/>
        </w:rPr>
        <w:t>(перечень документов)</w:t>
      </w:r>
    </w:p>
    <w:p w:rsidR="003F7539" w:rsidRPr="003F7539" w:rsidRDefault="00250F28" w:rsidP="00250F28">
      <w:pPr>
        <w:widowControl w:val="0"/>
        <w:spacing w:after="360" w:line="343" w:lineRule="auto"/>
        <w:ind w:firstLine="220"/>
        <w:jc w:val="both"/>
        <w:rPr>
          <w:color w:val="000000"/>
          <w:sz w:val="22"/>
          <w:szCs w:val="20"/>
          <w:lang w:bidi="ru-RU"/>
        </w:rPr>
      </w:pPr>
      <w:r w:rsidRPr="00250F28">
        <w:rPr>
          <w:color w:val="000000"/>
          <w:sz w:val="22"/>
          <w:szCs w:val="20"/>
          <w:lang w:bidi="ru-RU"/>
        </w:rPr>
        <w:t>Даю согласие Администрации р.п. Станционно-Ояшинский Мошковского района новосибирской области на обработку своих персональных данных, указанных в заявлении и приложенных к нему документах, в соответствии с законодательством Российской Федерации.</w:t>
      </w:r>
    </w:p>
    <w:p w:rsidR="002D10BC" w:rsidRPr="00250F28" w:rsidRDefault="002D10BC" w:rsidP="00250F28">
      <w:pPr>
        <w:widowControl w:val="0"/>
        <w:spacing w:after="360" w:line="343" w:lineRule="auto"/>
        <w:ind w:firstLine="220"/>
        <w:jc w:val="both"/>
        <w:rPr>
          <w:sz w:val="20"/>
          <w:szCs w:val="20"/>
          <w:lang w:bidi="ru-RU"/>
        </w:rPr>
      </w:pPr>
      <w:r w:rsidRPr="002D10BC">
        <w:rPr>
          <w:sz w:val="20"/>
          <w:szCs w:val="20"/>
          <w:lang w:bidi="ru-RU"/>
        </w:rPr>
        <w:t>Дата                                                                    Подпись</w:t>
      </w:r>
      <w:r w:rsidRPr="002D10BC">
        <w:rPr>
          <w:sz w:val="20"/>
          <w:szCs w:val="20"/>
          <w:lang w:bidi="ru-RU"/>
        </w:rPr>
        <w:tab/>
        <w:t xml:space="preserve">                              Расшифровка подписи</w:t>
      </w:r>
    </w:p>
    <w:p w:rsidR="00250F28" w:rsidRPr="00250F28" w:rsidRDefault="002D10BC" w:rsidP="00250F28">
      <w:pPr>
        <w:widowControl w:val="0"/>
        <w:spacing w:after="760"/>
        <w:ind w:firstLine="680"/>
        <w:rPr>
          <w:sz w:val="20"/>
          <w:szCs w:val="20"/>
          <w:lang w:bidi="ru-RU"/>
        </w:rPr>
      </w:pPr>
      <w:r>
        <w:rPr>
          <w:color w:val="000000"/>
          <w:sz w:val="20"/>
          <w:szCs w:val="20"/>
          <w:lang w:bidi="ru-RU"/>
        </w:rPr>
        <w:lastRenderedPageBreak/>
        <w:t xml:space="preserve">Заявление зарегистрировано: </w:t>
      </w:r>
    </w:p>
    <w:p w:rsidR="00250F28" w:rsidRPr="00250F28" w:rsidRDefault="00250F28" w:rsidP="00250F28">
      <w:pPr>
        <w:widowControl w:val="0"/>
        <w:pBdr>
          <w:top w:val="single" w:sz="4" w:space="0" w:color="auto"/>
        </w:pBdr>
        <w:ind w:firstLine="1000"/>
        <w:rPr>
          <w:sz w:val="20"/>
          <w:szCs w:val="20"/>
          <w:lang w:bidi="ru-RU"/>
        </w:rPr>
      </w:pPr>
      <w:r w:rsidRPr="00250F28">
        <w:rPr>
          <w:color w:val="000000"/>
          <w:sz w:val="20"/>
          <w:szCs w:val="20"/>
          <w:lang w:bidi="ru-RU"/>
        </w:rPr>
        <w:t>(подпись специалиста)</w:t>
      </w:r>
    </w:p>
    <w:p w:rsidR="00222A9E" w:rsidRPr="002D10BC" w:rsidRDefault="00222A9E" w:rsidP="00250F28">
      <w:pPr>
        <w:jc w:val="center"/>
        <w:rPr>
          <w:color w:val="000000"/>
          <w:sz w:val="20"/>
          <w:szCs w:val="20"/>
        </w:rPr>
      </w:pPr>
    </w:p>
    <w:sectPr w:rsidR="00222A9E" w:rsidRPr="002D10BC" w:rsidSect="003F753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483" w:rsidRDefault="00D66483" w:rsidP="00250F28">
      <w:r>
        <w:separator/>
      </w:r>
    </w:p>
  </w:endnote>
  <w:endnote w:type="continuationSeparator" w:id="0">
    <w:p w:rsidR="00D66483" w:rsidRDefault="00D66483" w:rsidP="00250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195" w:rsidRDefault="00D66483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195" w:rsidRDefault="00D66483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195" w:rsidRDefault="002214C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559C5683" wp14:editId="69AFB3F5">
              <wp:simplePos x="0" y="0"/>
              <wp:positionH relativeFrom="page">
                <wp:posOffset>4359910</wp:posOffset>
              </wp:positionH>
              <wp:positionV relativeFrom="page">
                <wp:posOffset>9421495</wp:posOffset>
              </wp:positionV>
              <wp:extent cx="2326640" cy="120015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6640" cy="1200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00195" w:rsidRDefault="00D66483">
                          <w:pPr>
                            <w:pStyle w:val="20"/>
                            <w:tabs>
                              <w:tab w:val="right" w:pos="3664"/>
                            </w:tabs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9C5683" id="_x0000_t202" coordsize="21600,21600" o:spt="202" path="m,l,21600r21600,l21600,xe">
              <v:stroke joinstyle="miter"/>
              <v:path gradientshapeok="t" o:connecttype="rect"/>
            </v:shapetype>
            <v:shape id="Shape 17" o:spid="_x0000_s1030" type="#_x0000_t202" style="position:absolute;margin-left:343.3pt;margin-top:741.85pt;width:183.2pt;height:9.4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" filled="f" stroked="f">
              <v:textbox style="mso-fit-shape-to-text:t" inset="0,0,0,0">
                <w:txbxContent>
                  <w:p w:rsidR="00800195" w:rsidRDefault="002214C0">
                    <w:pPr>
                      <w:pStyle w:val="20"/>
                      <w:tabs>
                        <w:tab w:val="right" w:pos="3664"/>
                      </w:tabs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483" w:rsidRDefault="00D66483" w:rsidP="00250F28">
      <w:r>
        <w:separator/>
      </w:r>
    </w:p>
  </w:footnote>
  <w:footnote w:type="continuationSeparator" w:id="0">
    <w:p w:rsidR="00D66483" w:rsidRDefault="00D66483" w:rsidP="00250F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195" w:rsidRDefault="002214C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5B529458" wp14:editId="0A11CC3D">
              <wp:simplePos x="0" y="0"/>
              <wp:positionH relativeFrom="page">
                <wp:posOffset>4079875</wp:posOffset>
              </wp:positionH>
              <wp:positionV relativeFrom="page">
                <wp:posOffset>189230</wp:posOffset>
              </wp:positionV>
              <wp:extent cx="62230" cy="10541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30" cy="105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00195" w:rsidRDefault="002214C0">
                          <w:pPr>
                            <w:pStyle w:val="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529458" id="_x0000_t202" coordsize="21600,21600" o:spt="202" path="m,l,21600r21600,l21600,xe">
              <v:stroke joinstyle="miter"/>
              <v:path gradientshapeok="t" o:connecttype="rect"/>
            </v:shapetype>
            <v:shape id="Shape 7" o:spid="_x0000_s1026" type="#_x0000_t202" style="position:absolute;margin-left:321.25pt;margin-top:14.9pt;width:4.9pt;height:8.3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" filled="f" stroked="f">
              <v:textbox style="mso-fit-shape-to-text:t" inset="0,0,0,0">
                <w:txbxContent>
                  <w:p w:rsidR="00800195" w:rsidRDefault="002214C0">
                    <w:pPr>
                      <w:pStyle w:val="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195" w:rsidRDefault="002214C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7D4F296" wp14:editId="6F6B47B2">
              <wp:simplePos x="0" y="0"/>
              <wp:positionH relativeFrom="page">
                <wp:posOffset>4079875</wp:posOffset>
              </wp:positionH>
              <wp:positionV relativeFrom="page">
                <wp:posOffset>189230</wp:posOffset>
              </wp:positionV>
              <wp:extent cx="62230" cy="10541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30" cy="105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00195" w:rsidRDefault="00D66483">
                          <w:pPr>
                            <w:pStyle w:val="20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D4F296" id="_x0000_t202" coordsize="21600,21600" o:spt="202" path="m,l,21600r21600,l21600,xe">
              <v:stroke joinstyle="miter"/>
              <v:path gradientshapeok="t" o:connecttype="rect"/>
            </v:shapetype>
            <v:shape id="Shape 5" o:spid="_x0000_s1027" type="#_x0000_t202" style="position:absolute;margin-left:321.25pt;margin-top:14.9pt;width:4.9pt;height:8.3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" filled="f" stroked="f">
              <v:textbox style="mso-fit-shape-to-text:t" inset="0,0,0,0">
                <w:txbxContent>
                  <w:p w:rsidR="00800195" w:rsidRDefault="002214C0">
                    <w:pPr>
                      <w:pStyle w:val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195" w:rsidRDefault="00D66483">
    <w:pPr>
      <w:spacing w:line="1" w:lineRule="exac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195" w:rsidRDefault="002214C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6A9D61D3" wp14:editId="32BEBBA3">
              <wp:simplePos x="0" y="0"/>
              <wp:positionH relativeFrom="page">
                <wp:posOffset>4079875</wp:posOffset>
              </wp:positionH>
              <wp:positionV relativeFrom="page">
                <wp:posOffset>189230</wp:posOffset>
              </wp:positionV>
              <wp:extent cx="62230" cy="10541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30" cy="105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00195" w:rsidRDefault="002214C0">
                          <w:pPr>
                            <w:pStyle w:val="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lang w:bidi="ru-RU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9D61D3" id="_x0000_t202" coordsize="21600,21600" o:spt="202" path="m,l,21600r21600,l21600,xe">
              <v:stroke joinstyle="miter"/>
              <v:path gradientshapeok="t" o:connecttype="rect"/>
            </v:shapetype>
            <v:shape id="Shape 11" o:spid="_x0000_s1028" type="#_x0000_t202" style="position:absolute;margin-left:321.25pt;margin-top:14.9pt;width:4.9pt;height:8.3pt;z-index:-25165414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" filled="f" stroked="f">
              <v:textbox style="mso-fit-shape-to-text:t" inset="0,0,0,0">
                <w:txbxContent>
                  <w:p w:rsidR="00800195" w:rsidRDefault="002214C0">
                    <w:pPr>
                      <w:pStyle w:val="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lang w:bidi="ru-RU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195" w:rsidRDefault="002214C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5A3129D7" wp14:editId="2B1EFDD7">
              <wp:simplePos x="0" y="0"/>
              <wp:positionH relativeFrom="page">
                <wp:posOffset>4079875</wp:posOffset>
              </wp:positionH>
              <wp:positionV relativeFrom="page">
                <wp:posOffset>189230</wp:posOffset>
              </wp:positionV>
              <wp:extent cx="62230" cy="10541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30" cy="105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00195" w:rsidRDefault="00D66483">
                          <w:pPr>
                            <w:pStyle w:val="20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3129D7" id="_x0000_t202" coordsize="21600,21600" o:spt="202" path="m,l,21600r21600,l21600,xe">
              <v:stroke joinstyle="miter"/>
              <v:path gradientshapeok="t" o:connecttype="rect"/>
            </v:shapetype>
            <v:shape id="Shape 9" o:spid="_x0000_s1029" type="#_x0000_t202" style="position:absolute;margin-left:321.25pt;margin-top:14.9pt;width:4.9pt;height:8.3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" filled="f" stroked="f">
              <v:textbox style="mso-fit-shape-to-text:t" inset="0,0,0,0">
                <w:txbxContent>
                  <w:p w:rsidR="00800195" w:rsidRDefault="002214C0">
                    <w:pPr>
                      <w:pStyle w:val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195" w:rsidRDefault="00D66483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A12C8"/>
    <w:multiLevelType w:val="hybridMultilevel"/>
    <w:tmpl w:val="43DEF596"/>
    <w:lvl w:ilvl="0" w:tplc="04190011">
      <w:start w:val="8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161EC6"/>
    <w:multiLevelType w:val="hybridMultilevel"/>
    <w:tmpl w:val="1464BE1C"/>
    <w:lvl w:ilvl="0" w:tplc="2A22E5EC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2D8F74CC"/>
    <w:multiLevelType w:val="hybridMultilevel"/>
    <w:tmpl w:val="C374D3D8"/>
    <w:lvl w:ilvl="0" w:tplc="F40619F2">
      <w:start w:val="6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3B0D2F9B"/>
    <w:multiLevelType w:val="multilevel"/>
    <w:tmpl w:val="0A3624D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D917DA"/>
    <w:multiLevelType w:val="multilevel"/>
    <w:tmpl w:val="65D06B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BB27D80"/>
    <w:multiLevelType w:val="multilevel"/>
    <w:tmpl w:val="EDA0B368"/>
    <w:lvl w:ilvl="0">
      <w:start w:val="4"/>
      <w:numFmt w:val="decimal"/>
      <w:lvlText w:val="%1."/>
      <w:lvlJc w:val="left"/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421171D"/>
    <w:multiLevelType w:val="hybridMultilevel"/>
    <w:tmpl w:val="AA726892"/>
    <w:lvl w:ilvl="0" w:tplc="0DDAADD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7">
    <w:nsid w:val="7C28648B"/>
    <w:multiLevelType w:val="hybridMultilevel"/>
    <w:tmpl w:val="4F2CA5AE"/>
    <w:lvl w:ilvl="0" w:tplc="566E31F8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178"/>
    <w:rsid w:val="000231C9"/>
    <w:rsid w:val="00026CB0"/>
    <w:rsid w:val="0003294A"/>
    <w:rsid w:val="00063DD1"/>
    <w:rsid w:val="000814BD"/>
    <w:rsid w:val="000A34EE"/>
    <w:rsid w:val="000A4FE0"/>
    <w:rsid w:val="000B0C5B"/>
    <w:rsid w:val="000B26B7"/>
    <w:rsid w:val="000B4DBF"/>
    <w:rsid w:val="000C527E"/>
    <w:rsid w:val="000C66D6"/>
    <w:rsid w:val="000D4B1D"/>
    <w:rsid w:val="000E1772"/>
    <w:rsid w:val="000F075F"/>
    <w:rsid w:val="000F0E2F"/>
    <w:rsid w:val="00101A66"/>
    <w:rsid w:val="00105FB0"/>
    <w:rsid w:val="00107E40"/>
    <w:rsid w:val="0012587B"/>
    <w:rsid w:val="00136120"/>
    <w:rsid w:val="00154548"/>
    <w:rsid w:val="0016609C"/>
    <w:rsid w:val="001700E4"/>
    <w:rsid w:val="00191B72"/>
    <w:rsid w:val="00194F30"/>
    <w:rsid w:val="001955C8"/>
    <w:rsid w:val="001A7CF3"/>
    <w:rsid w:val="001C0ED9"/>
    <w:rsid w:val="001C2F3B"/>
    <w:rsid w:val="001C3C36"/>
    <w:rsid w:val="001E0CFE"/>
    <w:rsid w:val="001E7983"/>
    <w:rsid w:val="001F388C"/>
    <w:rsid w:val="00201168"/>
    <w:rsid w:val="0021405A"/>
    <w:rsid w:val="002154DD"/>
    <w:rsid w:val="002214C0"/>
    <w:rsid w:val="00222A9E"/>
    <w:rsid w:val="0024023F"/>
    <w:rsid w:val="00245154"/>
    <w:rsid w:val="00250F28"/>
    <w:rsid w:val="002601D0"/>
    <w:rsid w:val="00260356"/>
    <w:rsid w:val="00264F98"/>
    <w:rsid w:val="00281D1E"/>
    <w:rsid w:val="00285D65"/>
    <w:rsid w:val="0028742D"/>
    <w:rsid w:val="00290CFE"/>
    <w:rsid w:val="002913BC"/>
    <w:rsid w:val="00294FE8"/>
    <w:rsid w:val="002C027F"/>
    <w:rsid w:val="002D10BC"/>
    <w:rsid w:val="002E03EC"/>
    <w:rsid w:val="002E3B1B"/>
    <w:rsid w:val="002E3C58"/>
    <w:rsid w:val="002E5CCF"/>
    <w:rsid w:val="002F11E2"/>
    <w:rsid w:val="00302092"/>
    <w:rsid w:val="00305A54"/>
    <w:rsid w:val="0030713E"/>
    <w:rsid w:val="00311D5E"/>
    <w:rsid w:val="0031490D"/>
    <w:rsid w:val="00324381"/>
    <w:rsid w:val="00333122"/>
    <w:rsid w:val="00341169"/>
    <w:rsid w:val="00351F35"/>
    <w:rsid w:val="003563B2"/>
    <w:rsid w:val="00382683"/>
    <w:rsid w:val="00383857"/>
    <w:rsid w:val="003878FA"/>
    <w:rsid w:val="00394231"/>
    <w:rsid w:val="003A1D8D"/>
    <w:rsid w:val="003A3369"/>
    <w:rsid w:val="003C1DC3"/>
    <w:rsid w:val="003C45B1"/>
    <w:rsid w:val="003F7539"/>
    <w:rsid w:val="00401727"/>
    <w:rsid w:val="00405DE0"/>
    <w:rsid w:val="004115BB"/>
    <w:rsid w:val="00413E8D"/>
    <w:rsid w:val="00422DDF"/>
    <w:rsid w:val="00440453"/>
    <w:rsid w:val="004462F0"/>
    <w:rsid w:val="00467263"/>
    <w:rsid w:val="00473434"/>
    <w:rsid w:val="0048570A"/>
    <w:rsid w:val="004B54EA"/>
    <w:rsid w:val="004C0571"/>
    <w:rsid w:val="004C33DE"/>
    <w:rsid w:val="004C65DD"/>
    <w:rsid w:val="004C6F5A"/>
    <w:rsid w:val="004E471D"/>
    <w:rsid w:val="004E686F"/>
    <w:rsid w:val="004F2782"/>
    <w:rsid w:val="004F7921"/>
    <w:rsid w:val="004F7B6D"/>
    <w:rsid w:val="00502DDA"/>
    <w:rsid w:val="00527BBE"/>
    <w:rsid w:val="00533574"/>
    <w:rsid w:val="00534F4B"/>
    <w:rsid w:val="005369A0"/>
    <w:rsid w:val="00550BAE"/>
    <w:rsid w:val="00562FC8"/>
    <w:rsid w:val="00565218"/>
    <w:rsid w:val="00567E5A"/>
    <w:rsid w:val="00575562"/>
    <w:rsid w:val="00585F60"/>
    <w:rsid w:val="00597582"/>
    <w:rsid w:val="005A5F8F"/>
    <w:rsid w:val="005B0DC9"/>
    <w:rsid w:val="005F514C"/>
    <w:rsid w:val="006126FD"/>
    <w:rsid w:val="0063323B"/>
    <w:rsid w:val="00642D55"/>
    <w:rsid w:val="00651C20"/>
    <w:rsid w:val="0065227A"/>
    <w:rsid w:val="00656AE3"/>
    <w:rsid w:val="00664EC3"/>
    <w:rsid w:val="00664FA5"/>
    <w:rsid w:val="006747C4"/>
    <w:rsid w:val="00677EC7"/>
    <w:rsid w:val="006836D0"/>
    <w:rsid w:val="006868F7"/>
    <w:rsid w:val="00692D5F"/>
    <w:rsid w:val="00696A87"/>
    <w:rsid w:val="006A3B44"/>
    <w:rsid w:val="006B2FC4"/>
    <w:rsid w:val="006B7B3F"/>
    <w:rsid w:val="006C212D"/>
    <w:rsid w:val="006D26A0"/>
    <w:rsid w:val="006E6D45"/>
    <w:rsid w:val="006E7D50"/>
    <w:rsid w:val="007152CA"/>
    <w:rsid w:val="007309BC"/>
    <w:rsid w:val="00730D34"/>
    <w:rsid w:val="00731841"/>
    <w:rsid w:val="0073536F"/>
    <w:rsid w:val="00737503"/>
    <w:rsid w:val="00742D96"/>
    <w:rsid w:val="00757DDF"/>
    <w:rsid w:val="00762167"/>
    <w:rsid w:val="007622D6"/>
    <w:rsid w:val="00766973"/>
    <w:rsid w:val="00767CE0"/>
    <w:rsid w:val="007735A3"/>
    <w:rsid w:val="0078314D"/>
    <w:rsid w:val="0079168D"/>
    <w:rsid w:val="007A5E85"/>
    <w:rsid w:val="007D2248"/>
    <w:rsid w:val="007E15C1"/>
    <w:rsid w:val="008010AC"/>
    <w:rsid w:val="00816365"/>
    <w:rsid w:val="0082492A"/>
    <w:rsid w:val="008771D0"/>
    <w:rsid w:val="00882BFB"/>
    <w:rsid w:val="0089613F"/>
    <w:rsid w:val="008A675A"/>
    <w:rsid w:val="008A6F0D"/>
    <w:rsid w:val="008A7CD9"/>
    <w:rsid w:val="008B59A5"/>
    <w:rsid w:val="008B6598"/>
    <w:rsid w:val="008C7E8F"/>
    <w:rsid w:val="008C7F4B"/>
    <w:rsid w:val="008D64E9"/>
    <w:rsid w:val="008D689F"/>
    <w:rsid w:val="008D76D3"/>
    <w:rsid w:val="008E05C8"/>
    <w:rsid w:val="008F1ABC"/>
    <w:rsid w:val="008F61D9"/>
    <w:rsid w:val="00907EBA"/>
    <w:rsid w:val="00911B8B"/>
    <w:rsid w:val="0092425D"/>
    <w:rsid w:val="00924286"/>
    <w:rsid w:val="00931FEA"/>
    <w:rsid w:val="00936A29"/>
    <w:rsid w:val="009373D8"/>
    <w:rsid w:val="00940001"/>
    <w:rsid w:val="0094104E"/>
    <w:rsid w:val="009432D3"/>
    <w:rsid w:val="00950E0E"/>
    <w:rsid w:val="00961696"/>
    <w:rsid w:val="009709B0"/>
    <w:rsid w:val="00987AEB"/>
    <w:rsid w:val="0099349B"/>
    <w:rsid w:val="009A6003"/>
    <w:rsid w:val="009D2DFA"/>
    <w:rsid w:val="009E56AF"/>
    <w:rsid w:val="009E647E"/>
    <w:rsid w:val="009E78F8"/>
    <w:rsid w:val="009F2F61"/>
    <w:rsid w:val="009F58D6"/>
    <w:rsid w:val="00A07074"/>
    <w:rsid w:val="00A15D5F"/>
    <w:rsid w:val="00A20133"/>
    <w:rsid w:val="00A205B3"/>
    <w:rsid w:val="00A31716"/>
    <w:rsid w:val="00A3242D"/>
    <w:rsid w:val="00A33C5F"/>
    <w:rsid w:val="00A86E78"/>
    <w:rsid w:val="00A935F0"/>
    <w:rsid w:val="00AA2E22"/>
    <w:rsid w:val="00AA3D8D"/>
    <w:rsid w:val="00AA43D8"/>
    <w:rsid w:val="00AA6BDD"/>
    <w:rsid w:val="00AA784A"/>
    <w:rsid w:val="00AB23A2"/>
    <w:rsid w:val="00AB3FD1"/>
    <w:rsid w:val="00AC4989"/>
    <w:rsid w:val="00AC6DD2"/>
    <w:rsid w:val="00AE0B99"/>
    <w:rsid w:val="00AE0E84"/>
    <w:rsid w:val="00AF0D69"/>
    <w:rsid w:val="00B14D48"/>
    <w:rsid w:val="00B14F07"/>
    <w:rsid w:val="00B2369A"/>
    <w:rsid w:val="00B27421"/>
    <w:rsid w:val="00B326FF"/>
    <w:rsid w:val="00B41CC3"/>
    <w:rsid w:val="00B50566"/>
    <w:rsid w:val="00B62B34"/>
    <w:rsid w:val="00B9728C"/>
    <w:rsid w:val="00BA6E3D"/>
    <w:rsid w:val="00BB01B1"/>
    <w:rsid w:val="00BB31A3"/>
    <w:rsid w:val="00BB738B"/>
    <w:rsid w:val="00BD2241"/>
    <w:rsid w:val="00BE6D83"/>
    <w:rsid w:val="00C022D5"/>
    <w:rsid w:val="00C11A3C"/>
    <w:rsid w:val="00C134A0"/>
    <w:rsid w:val="00C23AB9"/>
    <w:rsid w:val="00C45942"/>
    <w:rsid w:val="00C477E9"/>
    <w:rsid w:val="00C53178"/>
    <w:rsid w:val="00C72BE9"/>
    <w:rsid w:val="00C87A61"/>
    <w:rsid w:val="00CB358A"/>
    <w:rsid w:val="00CD7D98"/>
    <w:rsid w:val="00CE1F02"/>
    <w:rsid w:val="00D070E8"/>
    <w:rsid w:val="00D14365"/>
    <w:rsid w:val="00D21421"/>
    <w:rsid w:val="00D428FC"/>
    <w:rsid w:val="00D66483"/>
    <w:rsid w:val="00D72694"/>
    <w:rsid w:val="00D93325"/>
    <w:rsid w:val="00D97131"/>
    <w:rsid w:val="00DA068B"/>
    <w:rsid w:val="00DB04F4"/>
    <w:rsid w:val="00DD65DE"/>
    <w:rsid w:val="00DD78FF"/>
    <w:rsid w:val="00DE2F7D"/>
    <w:rsid w:val="00DF19E9"/>
    <w:rsid w:val="00DF46AD"/>
    <w:rsid w:val="00DF4E0A"/>
    <w:rsid w:val="00DF6487"/>
    <w:rsid w:val="00E005DF"/>
    <w:rsid w:val="00E04847"/>
    <w:rsid w:val="00E112A4"/>
    <w:rsid w:val="00E23EE1"/>
    <w:rsid w:val="00E54892"/>
    <w:rsid w:val="00E57E25"/>
    <w:rsid w:val="00E7216E"/>
    <w:rsid w:val="00EA5859"/>
    <w:rsid w:val="00EE6162"/>
    <w:rsid w:val="00F1742B"/>
    <w:rsid w:val="00F1772C"/>
    <w:rsid w:val="00F3299A"/>
    <w:rsid w:val="00F3397A"/>
    <w:rsid w:val="00F3767B"/>
    <w:rsid w:val="00F44AAB"/>
    <w:rsid w:val="00F50481"/>
    <w:rsid w:val="00F6051C"/>
    <w:rsid w:val="00F713B4"/>
    <w:rsid w:val="00F74836"/>
    <w:rsid w:val="00F82A5D"/>
    <w:rsid w:val="00F9290F"/>
    <w:rsid w:val="00FA23BF"/>
    <w:rsid w:val="00FA5386"/>
    <w:rsid w:val="00FA54C1"/>
    <w:rsid w:val="00FB74AC"/>
    <w:rsid w:val="00FC5621"/>
    <w:rsid w:val="00FD34FF"/>
    <w:rsid w:val="00FD6EF9"/>
    <w:rsid w:val="00FE0EA6"/>
    <w:rsid w:val="00FF0D43"/>
    <w:rsid w:val="00FF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DB85A63-7A7A-450E-9FCA-670AC2107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B44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52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0B0C5B"/>
    <w:rPr>
      <w:rFonts w:ascii="Segoe UI" w:eastAsia="Calibri" w:hAnsi="Segoe UI"/>
      <w:sz w:val="18"/>
      <w:szCs w:val="20"/>
    </w:rPr>
  </w:style>
  <w:style w:type="character" w:customStyle="1" w:styleId="a5">
    <w:name w:val="Текст выноски Знак"/>
    <w:link w:val="a4"/>
    <w:uiPriority w:val="99"/>
    <w:semiHidden/>
    <w:locked/>
    <w:rsid w:val="000B0C5B"/>
    <w:rPr>
      <w:rFonts w:ascii="Segoe UI" w:hAnsi="Segoe UI" w:cs="Times New Roman"/>
      <w:sz w:val="18"/>
      <w:lang w:eastAsia="ru-RU"/>
    </w:rPr>
  </w:style>
  <w:style w:type="character" w:styleId="a6">
    <w:name w:val="Hyperlink"/>
    <w:uiPriority w:val="99"/>
    <w:semiHidden/>
    <w:rsid w:val="0048570A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rsid w:val="00EE6162"/>
    <w:pPr>
      <w:spacing w:before="100" w:beforeAutospacing="1" w:after="100" w:afterAutospacing="1"/>
    </w:pPr>
    <w:rPr>
      <w:rFonts w:eastAsia="Calibri"/>
      <w:sz w:val="24"/>
    </w:rPr>
  </w:style>
  <w:style w:type="character" w:customStyle="1" w:styleId="2">
    <w:name w:val="Колонтитул (2)_"/>
    <w:basedOn w:val="a0"/>
    <w:link w:val="20"/>
    <w:rsid w:val="00250F28"/>
    <w:rPr>
      <w:rFonts w:ascii="Times New Roman" w:eastAsia="Times New Roman" w:hAnsi="Times New Roman"/>
    </w:rPr>
  </w:style>
  <w:style w:type="paragraph" w:customStyle="1" w:styleId="20">
    <w:name w:val="Колонтитул (2)"/>
    <w:basedOn w:val="a"/>
    <w:link w:val="2"/>
    <w:rsid w:val="00250F28"/>
    <w:pPr>
      <w:widowControl w:val="0"/>
    </w:pPr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50F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0F28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7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12</Pages>
  <Words>3084</Words>
  <Characters>17581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Zharkova</dc:creator>
  <cp:keywords/>
  <dc:description/>
  <cp:lastModifiedBy>zam</cp:lastModifiedBy>
  <cp:revision>6</cp:revision>
  <cp:lastPrinted>2021-12-24T03:52:00Z</cp:lastPrinted>
  <dcterms:created xsi:type="dcterms:W3CDTF">2021-12-24T02:53:00Z</dcterms:created>
  <dcterms:modified xsi:type="dcterms:W3CDTF">2021-12-27T02:54:00Z</dcterms:modified>
</cp:coreProperties>
</file>