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79" w:rsidRDefault="00CD7426" w:rsidP="00816C44">
      <w:pPr>
        <w:tabs>
          <w:tab w:val="left" w:pos="894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816C44">
        <w:rPr>
          <w:b/>
          <w:caps/>
          <w:sz w:val="28"/>
          <w:szCs w:val="28"/>
        </w:rPr>
        <w:t xml:space="preserve">рабочего поселка </w:t>
      </w:r>
      <w:bookmarkStart w:id="0" w:name="_GoBack"/>
      <w:bookmarkEnd w:id="0"/>
      <w:r w:rsidR="00816C44">
        <w:rPr>
          <w:b/>
          <w:caps/>
          <w:sz w:val="28"/>
          <w:szCs w:val="28"/>
        </w:rPr>
        <w:t xml:space="preserve">станционно-ояшинский </w:t>
      </w:r>
      <w:r>
        <w:rPr>
          <w:b/>
          <w:caps/>
          <w:sz w:val="28"/>
          <w:szCs w:val="28"/>
        </w:rPr>
        <w:t>Мошковского района Новосибирской области</w:t>
      </w:r>
    </w:p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jc w:val="center"/>
        <w:rPr>
          <w:sz w:val="28"/>
          <w:szCs w:val="28"/>
        </w:rPr>
      </w:pPr>
    </w:p>
    <w:p w:rsidR="00886779" w:rsidRDefault="00CD7426">
      <w:pPr>
        <w:pStyle w:val="2"/>
        <w:rPr>
          <w:szCs w:val="36"/>
        </w:rPr>
      </w:pPr>
      <w:r>
        <w:rPr>
          <w:szCs w:val="36"/>
        </w:rPr>
        <w:t>ПОСТАНОВЛЕНИЕ</w:t>
      </w:r>
    </w:p>
    <w:p w:rsidR="00886779" w:rsidRDefault="00886779"/>
    <w:p w:rsidR="00886779" w:rsidRDefault="00886779"/>
    <w:p w:rsidR="00886779" w:rsidRDefault="00CD742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27.12.2023</w:t>
      </w:r>
      <w:r>
        <w:rPr>
          <w:sz w:val="28"/>
          <w:szCs w:val="28"/>
        </w:rPr>
        <w:t xml:space="preserve"> № </w:t>
      </w:r>
      <w:r w:rsidR="00330C24">
        <w:rPr>
          <w:sz w:val="28"/>
          <w:szCs w:val="28"/>
          <w:u w:val="single"/>
        </w:rPr>
        <w:t>177</w:t>
      </w:r>
    </w:p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jc w:val="center"/>
        <w:rPr>
          <w:rFonts w:ascii="Arial" w:hAnsi="Arial" w:cs="Arial"/>
          <w:u w:val="single"/>
        </w:rPr>
      </w:pPr>
    </w:p>
    <w:p w:rsidR="00886779" w:rsidRDefault="00CD742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проведения оценки применения обязательных требований, содержащихся в нормативных правовых актах на 2024 год</w:t>
      </w:r>
    </w:p>
    <w:p w:rsidR="00886779" w:rsidRDefault="00886779">
      <w:pPr>
        <w:jc w:val="center"/>
        <w:rPr>
          <w:rFonts w:eastAsia="Calibri"/>
          <w:sz w:val="28"/>
          <w:szCs w:val="28"/>
        </w:rPr>
      </w:pPr>
    </w:p>
    <w:p w:rsidR="00886779" w:rsidRDefault="00886779">
      <w:pPr>
        <w:ind w:firstLine="709"/>
        <w:rPr>
          <w:sz w:val="28"/>
        </w:rPr>
      </w:pPr>
    </w:p>
    <w:p w:rsidR="00886779" w:rsidRDefault="00CD742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</w:t>
      </w:r>
      <w:r w:rsidR="00B30EA4" w:rsidRPr="00B30EA4">
        <w:rPr>
          <w:sz w:val="28"/>
          <w:szCs w:val="28"/>
        </w:rPr>
        <w:t>Постановление</w:t>
      </w:r>
      <w:r w:rsidR="00B30EA4">
        <w:rPr>
          <w:sz w:val="28"/>
          <w:szCs w:val="28"/>
        </w:rPr>
        <w:t>м</w:t>
      </w:r>
      <w:r w:rsidR="00B30EA4" w:rsidRPr="00B30EA4">
        <w:rPr>
          <w:sz w:val="28"/>
          <w:szCs w:val="28"/>
        </w:rPr>
        <w:t xml:space="preserve"> Администрации р</w:t>
      </w:r>
      <w:r w:rsidR="00B30EA4">
        <w:rPr>
          <w:sz w:val="28"/>
          <w:szCs w:val="28"/>
        </w:rPr>
        <w:t xml:space="preserve">абочего поселка </w:t>
      </w:r>
      <w:r w:rsidR="00B30EA4" w:rsidRPr="00B30EA4">
        <w:rPr>
          <w:sz w:val="28"/>
          <w:szCs w:val="28"/>
        </w:rPr>
        <w:t xml:space="preserve">Станционно-Ояшинский № 68 от 30.05.2022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B30EA4">
        <w:rPr>
          <w:iCs/>
          <w:sz w:val="28"/>
          <w:szCs w:val="28"/>
        </w:rPr>
        <w:t>Администрации рабочего поселка Станционно-Ояшинский</w:t>
      </w:r>
      <w:r>
        <w:rPr>
          <w:iCs/>
          <w:sz w:val="28"/>
          <w:szCs w:val="28"/>
        </w:rPr>
        <w:t xml:space="preserve"> Мошковского района Новосибирской области»</w:t>
      </w:r>
      <w:r>
        <w:rPr>
          <w:sz w:val="28"/>
          <w:szCs w:val="28"/>
        </w:rPr>
        <w:t xml:space="preserve">, руководствуясь Уставом </w:t>
      </w:r>
      <w:r w:rsidR="00B30EA4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области, </w:t>
      </w:r>
      <w:r>
        <w:rPr>
          <w:sz w:val="28"/>
        </w:rPr>
        <w:t xml:space="preserve">постановляю: </w:t>
      </w:r>
    </w:p>
    <w:p w:rsidR="00886779" w:rsidRDefault="00CD742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rFonts w:eastAsia="Calibri"/>
          <w:sz w:val="28"/>
          <w:szCs w:val="28"/>
        </w:rPr>
        <w:t xml:space="preserve">план проведения оценки применения обязательных требований, содержащихся в муниципальных нормативных правовых актах </w:t>
      </w:r>
      <w:r w:rsidR="00B30EA4">
        <w:rPr>
          <w:iCs/>
          <w:sz w:val="28"/>
          <w:szCs w:val="28"/>
        </w:rPr>
        <w:t>Администрации рабочего поселка Станционно-Ояшинский</w:t>
      </w:r>
      <w:r>
        <w:rPr>
          <w:iCs/>
          <w:sz w:val="28"/>
          <w:szCs w:val="28"/>
        </w:rPr>
        <w:t xml:space="preserve"> Мошковского района Новосибирской области</w:t>
      </w:r>
      <w:r>
        <w:rPr>
          <w:rFonts w:eastAsia="Calibri"/>
          <w:sz w:val="28"/>
          <w:szCs w:val="28"/>
        </w:rPr>
        <w:t xml:space="preserve"> на 2024 год</w:t>
      </w:r>
      <w:r>
        <w:rPr>
          <w:sz w:val="28"/>
        </w:rPr>
        <w:t xml:space="preserve"> (приложение).</w:t>
      </w:r>
    </w:p>
    <w:p w:rsidR="00886779" w:rsidRDefault="00CD74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периодическом издании «</w:t>
      </w:r>
      <w:r w:rsidR="00BE0AC2">
        <w:rPr>
          <w:sz w:val="28"/>
          <w:szCs w:val="28"/>
        </w:rPr>
        <w:t>Станционно-Ояшинский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BE0AC2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 в сети Интернет. </w:t>
      </w:r>
    </w:p>
    <w:p w:rsidR="00886779" w:rsidRDefault="00CD74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886779" w:rsidRDefault="00886779">
      <w:pPr>
        <w:jc w:val="both"/>
        <w:rPr>
          <w:sz w:val="28"/>
          <w:szCs w:val="28"/>
        </w:rPr>
      </w:pPr>
    </w:p>
    <w:p w:rsidR="00886779" w:rsidRDefault="00886779">
      <w:pPr>
        <w:jc w:val="both"/>
        <w:rPr>
          <w:sz w:val="28"/>
          <w:szCs w:val="28"/>
        </w:rPr>
      </w:pPr>
    </w:p>
    <w:p w:rsidR="00886779" w:rsidRDefault="00886779">
      <w:pPr>
        <w:jc w:val="both"/>
        <w:rPr>
          <w:sz w:val="28"/>
          <w:szCs w:val="28"/>
        </w:rPr>
      </w:pPr>
    </w:p>
    <w:p w:rsidR="00886779" w:rsidRDefault="00C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0AC2">
        <w:rPr>
          <w:sz w:val="28"/>
          <w:szCs w:val="28"/>
        </w:rPr>
        <w:t>рабочего поселка Станционно-Ояшинский</w:t>
      </w:r>
    </w:p>
    <w:p w:rsidR="00886779" w:rsidRDefault="00C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</w:t>
      </w:r>
      <w:r w:rsidR="00BE0AC2">
        <w:rPr>
          <w:sz w:val="28"/>
          <w:szCs w:val="28"/>
        </w:rPr>
        <w:t>Т.В. Личманюк</w:t>
      </w: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BE0AC2" w:rsidRDefault="00BE0AC2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tabs>
          <w:tab w:val="left" w:pos="1155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8677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779" w:rsidRDefault="0088677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779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</w:t>
            </w:r>
          </w:p>
          <w:p w:rsidR="00886779" w:rsidRDefault="00CD7426" w:rsidP="00BE0AC2">
            <w:pPr>
              <w:jc w:val="righ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постановлению</w:t>
            </w:r>
          </w:p>
          <w:p w:rsidR="00BE0AC2" w:rsidRDefault="00CD7426" w:rsidP="00BE0AC2">
            <w:pPr>
              <w:jc w:val="righ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администрации</w:t>
            </w:r>
            <w:proofErr w:type="gramEnd"/>
            <w:r>
              <w:rPr>
                <w:rFonts w:eastAsia="Calibri"/>
              </w:rPr>
              <w:t xml:space="preserve"> </w:t>
            </w:r>
            <w:r w:rsidR="00BE0AC2">
              <w:rPr>
                <w:rFonts w:eastAsia="Calibri"/>
              </w:rPr>
              <w:t>рабочего поселка</w:t>
            </w:r>
          </w:p>
          <w:p w:rsidR="00BE0AC2" w:rsidRDefault="00BE0AC2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Станционно-Ояшинский </w:t>
            </w:r>
            <w:r w:rsidR="00CD7426">
              <w:rPr>
                <w:rFonts w:eastAsia="Calibri"/>
              </w:rPr>
              <w:t xml:space="preserve"> </w:t>
            </w:r>
          </w:p>
          <w:p w:rsidR="00BE0AC2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Мошковского района </w:t>
            </w:r>
          </w:p>
          <w:p w:rsidR="00886779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Новосибирской области</w:t>
            </w:r>
          </w:p>
          <w:p w:rsidR="00886779" w:rsidRDefault="00BE0AC2" w:rsidP="00BE0AC2">
            <w:pPr>
              <w:jc w:val="righ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от</w:t>
            </w:r>
            <w:proofErr w:type="gramEnd"/>
            <w:r>
              <w:rPr>
                <w:rFonts w:eastAsia="Calibri"/>
              </w:rPr>
              <w:t xml:space="preserve"> 27.12.2023 № 177</w:t>
            </w:r>
          </w:p>
        </w:tc>
      </w:tr>
    </w:tbl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rPr>
          <w:sz w:val="28"/>
          <w:szCs w:val="28"/>
        </w:rPr>
      </w:pPr>
    </w:p>
    <w:p w:rsidR="00886779" w:rsidRDefault="00886779">
      <w:pPr>
        <w:rPr>
          <w:sz w:val="28"/>
          <w:szCs w:val="28"/>
        </w:rPr>
      </w:pPr>
    </w:p>
    <w:p w:rsidR="00886779" w:rsidRDefault="00CD7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86779" w:rsidRDefault="00CD7426">
      <w:pPr>
        <w:tabs>
          <w:tab w:val="left" w:pos="115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оценки применения обязательных требований, содержащихся в нормативных правовых актах </w:t>
      </w:r>
      <w:r w:rsidR="00BE0AC2">
        <w:rPr>
          <w:sz w:val="28"/>
          <w:szCs w:val="28"/>
        </w:rPr>
        <w:t>Администр</w:t>
      </w:r>
      <w:r w:rsidR="001E3A6A">
        <w:rPr>
          <w:sz w:val="28"/>
          <w:szCs w:val="28"/>
        </w:rPr>
        <w:t>ации рабочего поселка Станционно</w:t>
      </w:r>
      <w:r w:rsidR="00BE0AC2">
        <w:rPr>
          <w:sz w:val="28"/>
          <w:szCs w:val="28"/>
        </w:rPr>
        <w:t>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</w:p>
    <w:p w:rsidR="00886779" w:rsidRDefault="00886779">
      <w:pPr>
        <w:tabs>
          <w:tab w:val="left" w:pos="11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МНПА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проведения</w:t>
            </w:r>
          </w:p>
        </w:tc>
      </w:tr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86779" w:rsidRDefault="00BE0AC2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Правила благоустройства</w:t>
            </w:r>
            <w:r w:rsidR="001E3A6A">
              <w:rPr>
                <w:rFonts w:eastAsia="Calibri"/>
                <w:sz w:val="28"/>
                <w:szCs w:val="28"/>
              </w:rPr>
              <w:t>, утвержденные Решением сессии Совета депутатов рабочего поселка Станционно-Ояшинский Мошковского района Новосибирской области от 23.11.2017 №129</w:t>
            </w:r>
          </w:p>
        </w:tc>
        <w:tc>
          <w:tcPr>
            <w:tcW w:w="2393" w:type="dxa"/>
          </w:tcPr>
          <w:p w:rsidR="00886779" w:rsidRDefault="00CD7426" w:rsidP="001E3A6A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E3A6A">
              <w:rPr>
                <w:rFonts w:eastAsia="Calibri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Сентябрь-ноябрь 2024 года</w:t>
            </w:r>
          </w:p>
        </w:tc>
      </w:tr>
    </w:tbl>
    <w:p w:rsidR="00CD7426" w:rsidRDefault="00CD7426"/>
    <w:sectPr w:rsidR="00C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0030"/>
    <w:multiLevelType w:val="hybridMultilevel"/>
    <w:tmpl w:val="DA2084B0"/>
    <w:lvl w:ilvl="0" w:tplc="B76C3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6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6A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8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2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2F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A7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1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E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A6798"/>
    <w:multiLevelType w:val="hybridMultilevel"/>
    <w:tmpl w:val="08480252"/>
    <w:lvl w:ilvl="0" w:tplc="4134D9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0AAE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03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A7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C4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CA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48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7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A3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A2A41"/>
    <w:multiLevelType w:val="multilevel"/>
    <w:tmpl w:val="BC7A4C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95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95"/>
      </w:p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1080"/>
      </w:pPr>
    </w:lvl>
    <w:lvl w:ilvl="4">
      <w:start w:val="1"/>
      <w:numFmt w:val="decimal"/>
      <w:lvlText w:val="%1.%2.%3.%4.%5."/>
      <w:lvlJc w:val="left"/>
      <w:pPr>
        <w:tabs>
          <w:tab w:val="num" w:pos="1725"/>
        </w:tabs>
        <w:ind w:left="1725" w:hanging="1080"/>
      </w:pPr>
    </w:lvl>
    <w:lvl w:ilvl="5">
      <w:start w:val="1"/>
      <w:numFmt w:val="decimal"/>
      <w:lvlText w:val="%1.%2.%3.%4.%5.%6."/>
      <w:lvlJc w:val="left"/>
      <w:pPr>
        <w:tabs>
          <w:tab w:val="num" w:pos="2085"/>
        </w:tabs>
        <w:ind w:left="20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45"/>
        </w:tabs>
        <w:ind w:left="24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445"/>
        </w:tabs>
        <w:ind w:left="24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05"/>
        </w:tabs>
        <w:ind w:left="2805" w:hanging="2160"/>
      </w:pPr>
    </w:lvl>
  </w:abstractNum>
  <w:abstractNum w:abstractNumId="3">
    <w:nsid w:val="74913A68"/>
    <w:multiLevelType w:val="hybridMultilevel"/>
    <w:tmpl w:val="AF34EC12"/>
    <w:lvl w:ilvl="0" w:tplc="18D05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22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2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24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EF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A1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E3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23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28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779"/>
    <w:rsid w:val="001E3A6A"/>
    <w:rsid w:val="00330C24"/>
    <w:rsid w:val="00816C44"/>
    <w:rsid w:val="00886779"/>
    <w:rsid w:val="00B30EA4"/>
    <w:rsid w:val="00BE0AC2"/>
    <w:rsid w:val="00C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4455D-E0D9-4112-93C8-C072296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4">
    <w:name w:val="Block Text"/>
    <w:basedOn w:val="a"/>
    <w:pPr>
      <w:shd w:val="clear" w:color="auto" w:fill="FFFFFF"/>
      <w:tabs>
        <w:tab w:val="left" w:pos="6048"/>
      </w:tabs>
      <w:ind w:left="29" w:right="65" w:hanging="29"/>
      <w:jc w:val="center"/>
    </w:pPr>
    <w:rPr>
      <w:color w:val="000000"/>
      <w:sz w:val="26"/>
      <w:szCs w:val="28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КАЙЛИНСКОГО СЕЛЬСОВЕТА</vt:lpstr>
    </vt:vector>
  </TitlesOfParts>
  <Company>Home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КАЙЛИНСКОГО СЕЛЬСОВЕТА</dc:title>
  <dc:creator>User</dc:creator>
  <cp:lastModifiedBy>zam</cp:lastModifiedBy>
  <cp:revision>6</cp:revision>
  <dcterms:created xsi:type="dcterms:W3CDTF">2023-12-28T04:29:00Z</dcterms:created>
  <dcterms:modified xsi:type="dcterms:W3CDTF">2024-04-02T03:42:00Z</dcterms:modified>
  <cp:version>1048576</cp:version>
</cp:coreProperties>
</file>